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6"/>
        <w:tblW w:w="97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75488" w:rsidRPr="00DF210D" w:rsidTr="005041B7">
        <w:trPr>
          <w:tblCellSpacing w:w="20" w:type="dxa"/>
        </w:trPr>
        <w:tc>
          <w:tcPr>
            <w:tcW w:w="9640" w:type="dxa"/>
            <w:shd w:val="clear" w:color="auto" w:fill="D9D9D9"/>
          </w:tcPr>
          <w:p w:rsidR="00475488" w:rsidRPr="00DF210D" w:rsidRDefault="00475488" w:rsidP="005041B7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lang w:eastAsia="el-GR"/>
              </w:rPr>
              <w:br w:type="page"/>
            </w:r>
            <w:r w:rsidRPr="00DF210D">
              <w:rPr>
                <w:rFonts w:ascii="Arial" w:eastAsia="Times New Roman" w:hAnsi="Arial" w:cs="Arial"/>
                <w:b/>
                <w:spacing w:val="-4"/>
                <w:kern w:val="0"/>
                <w:lang w:eastAsia="el-GR"/>
              </w:rPr>
              <w:t xml:space="preserve">ΕΝΤΥΠΟ ΟΙΚΟΝΟΜΙΚΗΣ ΠΡΟΣΦΟΡΑΣ </w:t>
            </w:r>
          </w:p>
        </w:tc>
      </w:tr>
    </w:tbl>
    <w:p w:rsidR="00475488" w:rsidRPr="00DF210D" w:rsidRDefault="00927EFE" w:rsidP="0047548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l-GR"/>
        </w:rPr>
      </w:pPr>
      <w:r w:rsidRPr="00DF210D">
        <w:rPr>
          <w:rFonts w:ascii="Verdana" w:eastAsia="Times New Roman" w:hAnsi="Verdana"/>
          <w:b/>
          <w:noProof/>
          <w:color w:val="000000"/>
          <w:kern w:val="0"/>
          <w:sz w:val="24"/>
          <w:szCs w:val="24"/>
          <w:lang w:eastAsia="el-GR"/>
        </w:rPr>
        <w:drawing>
          <wp:inline distT="0" distB="0" distL="0" distR="0" wp14:anchorId="02CE89AA" wp14:editId="488400FF">
            <wp:extent cx="707666" cy="574646"/>
            <wp:effectExtent l="0" t="0" r="0" b="0"/>
            <wp:docPr id="1" name="Εικόνα 1" descr="εθνόσημο_έγχρω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εθνόσημο_έγχρωμ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36" cy="57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ab/>
      </w:r>
      <w:r w:rsidRPr="00DF210D">
        <w:rPr>
          <w:rFonts w:ascii="Verdana" w:eastAsia="Times New Roman" w:hAnsi="Verdana"/>
          <w:b/>
          <w:bCs/>
          <w:color w:val="000000"/>
          <w:kern w:val="0"/>
          <w:sz w:val="24"/>
          <w:szCs w:val="24"/>
          <w:lang w:eastAsia="el-GR"/>
        </w:rPr>
        <w:t xml:space="preserve">                                                                                           </w:t>
      </w: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                                  </w:t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ΕΛΛΗΝΙΚΗ ΔΗΜΟΚΡΑΤΙΑ                                                                     </w:t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ΝΟΜΟΣ ΑΤΤΙΚΗΣ                                                                 </w:t>
      </w:r>
    </w:p>
    <w:p w:rsidR="00475488" w:rsidRPr="00DF210D" w:rsidRDefault="00475488" w:rsidP="0047548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>ΔΗΜΟΣ ΧΑΛΑΝΔΡΙΟΥ</w:t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color w:val="000000"/>
          <w:kern w:val="0"/>
          <w:sz w:val="24"/>
          <w:szCs w:val="24"/>
          <w:lang w:eastAsia="el-GR"/>
        </w:rPr>
      </w:pPr>
    </w:p>
    <w:tbl>
      <w:tblPr>
        <w:tblW w:w="97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75488" w:rsidRPr="00DF210D" w:rsidTr="00B3172B">
        <w:trPr>
          <w:tblCellSpacing w:w="20" w:type="dxa"/>
        </w:trPr>
        <w:tc>
          <w:tcPr>
            <w:tcW w:w="9640" w:type="dxa"/>
            <w:shd w:val="clear" w:color="auto" w:fill="D9D9D9"/>
          </w:tcPr>
          <w:p w:rsidR="00475488" w:rsidRPr="00DF210D" w:rsidRDefault="00475488" w:rsidP="00B3172B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r w:rsidRPr="00DF210D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ΕΝΤΥΠΟ ΟΙΚΟΝΟΜΙΚΗΣ ΠΡΟΣΦΟΡΑΣ </w:t>
            </w:r>
          </w:p>
          <w:p w:rsidR="00475488" w:rsidRPr="00DF210D" w:rsidRDefault="00104458" w:rsidP="000C53C6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για την υπηρεσία</w:t>
            </w:r>
            <w:r w:rsidR="00475488" w:rsidRPr="00DF210D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 με τίτλο</w:t>
            </w:r>
            <w:r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:</w:t>
            </w:r>
            <w:r w:rsidR="00475488" w:rsidRPr="00DF210D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 «</w:t>
            </w:r>
            <w:r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Παροχή υπηρεσιών Ιατρού Εργασίας»</w:t>
            </w:r>
            <w:r w:rsidR="003E49B7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, Α.Μ.</w:t>
            </w:r>
            <w:r w:rsidR="000C53C6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113</w:t>
            </w:r>
            <w:r w:rsidR="003E49B7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 </w:t>
            </w:r>
            <w:r w:rsidR="00475488" w:rsidRPr="00DF210D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/201</w:t>
            </w:r>
            <w:r w:rsidR="000C53C6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8</w:t>
            </w:r>
          </w:p>
        </w:tc>
      </w:tr>
    </w:tbl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</w:p>
    <w:p w:rsidR="00104458" w:rsidRDefault="00104458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</w:p>
    <w:p w:rsidR="000C53C6" w:rsidRDefault="00475488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Του</w:t>
      </w:r>
      <w:r w:rsidR="0049233D" w:rsidRPr="0049233D">
        <w:rPr>
          <w:rFonts w:ascii="Arial" w:eastAsia="Times New Roman" w:hAnsi="Arial" w:cs="Arial"/>
          <w:kern w:val="0"/>
          <w:sz w:val="24"/>
          <w:szCs w:val="24"/>
          <w:lang w:eastAsia="el-GR"/>
        </w:rPr>
        <w:t>/</w:t>
      </w:r>
      <w:r w:rsidR="0049233D">
        <w:rPr>
          <w:rFonts w:ascii="Arial" w:eastAsia="Times New Roman" w:hAnsi="Arial" w:cs="Arial"/>
          <w:kern w:val="0"/>
          <w:sz w:val="24"/>
          <w:szCs w:val="24"/>
          <w:lang w:eastAsia="el-GR"/>
        </w:rPr>
        <w:t>ης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…………………………………………………………………………………………………………………...με έδρα τ.......……………………………Οδός…………………………………</w:t>
      </w:r>
      <w:proofErr w:type="spellStart"/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Αριθμ</w:t>
      </w:r>
      <w:proofErr w:type="spellEnd"/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……………</w:t>
      </w:r>
    </w:p>
    <w:p w:rsidR="000C53C6" w:rsidRDefault="00475488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Τ.Κ. ……….. </w:t>
      </w:r>
      <w:r w:rsidR="000C53C6">
        <w:rPr>
          <w:rFonts w:ascii="Arial" w:eastAsia="Times New Roman" w:hAnsi="Arial" w:cs="Arial"/>
          <w:kern w:val="0"/>
          <w:sz w:val="24"/>
          <w:szCs w:val="24"/>
          <w:lang w:eastAsia="el-GR"/>
        </w:rPr>
        <w:t>τ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ηλ. …………………….…..</w:t>
      </w:r>
      <w:r w:rsidRPr="00DF210D">
        <w:rPr>
          <w:rFonts w:ascii="Arial" w:eastAsia="Times New Roman" w:hAnsi="Arial" w:cs="Arial"/>
          <w:kern w:val="0"/>
          <w:sz w:val="24"/>
          <w:szCs w:val="24"/>
          <w:lang w:val="en-US" w:eastAsia="el-GR"/>
        </w:rPr>
        <w:t>Fax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. ………………………. </w:t>
      </w:r>
    </w:p>
    <w:p w:rsidR="00475488" w:rsidRPr="00DF210D" w:rsidRDefault="00475488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val="en-US" w:eastAsia="el-GR"/>
        </w:rPr>
        <w:t>Email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: ………………………………….</w:t>
      </w:r>
    </w:p>
    <w:p w:rsidR="00475488" w:rsidRDefault="00475488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Αφού έλαβα γνώση των όρων </w:t>
      </w:r>
      <w:r w:rsidR="00BB39CC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της μελέτης </w:t>
      </w:r>
      <w:r w:rsidR="00104458">
        <w:rPr>
          <w:rFonts w:ascii="Arial" w:eastAsia="Times New Roman" w:hAnsi="Arial" w:cs="Arial"/>
          <w:kern w:val="0"/>
          <w:sz w:val="24"/>
          <w:szCs w:val="24"/>
          <w:lang w:eastAsia="el-GR"/>
        </w:rPr>
        <w:t>για την υπηρεσία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με τίτλο</w:t>
      </w:r>
      <w:r w:rsidR="000469FD">
        <w:rPr>
          <w:rFonts w:ascii="Arial" w:eastAsia="Times New Roman" w:hAnsi="Arial" w:cs="Arial"/>
          <w:kern w:val="0"/>
          <w:sz w:val="24"/>
          <w:szCs w:val="24"/>
          <w:lang w:eastAsia="el-GR"/>
        </w:rPr>
        <w:t>: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</w:t>
      </w:r>
      <w:r w:rsidR="00104458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«Παροχή υπηρεσιών Ιατρού Εργασίας» 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καθώς και των συνθηκών εκτέλεσης αυτής, υποβάλλω την παρούσα προσφορά και δηλώνω ότι αποδέχομαι πλήρως και χωρίς επιφύλαξη όλα αυτά και αναλαμβάνω την εκτέλεση </w:t>
      </w:r>
      <w:r w:rsidR="00F64F2F">
        <w:rPr>
          <w:rFonts w:ascii="Arial" w:eastAsia="Times New Roman" w:hAnsi="Arial" w:cs="Arial"/>
          <w:kern w:val="0"/>
          <w:sz w:val="24"/>
          <w:szCs w:val="24"/>
          <w:lang w:eastAsia="el-GR"/>
        </w:rPr>
        <w:t>της υπηρεσίας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με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τις ακόλουθες τιμές επί των τιμών του Τιμολογίου Μελέτης και του Προϋπολογισμού Μελέτης.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1684"/>
        <w:gridCol w:w="1436"/>
        <w:gridCol w:w="2064"/>
        <w:gridCol w:w="2571"/>
      </w:tblGrid>
      <w:tr w:rsidR="00475488" w:rsidRPr="00E80D8D" w:rsidTr="00104458">
        <w:tc>
          <w:tcPr>
            <w:tcW w:w="3007" w:type="dxa"/>
            <w:shd w:val="clear" w:color="auto" w:fill="auto"/>
            <w:vAlign w:val="center"/>
          </w:tcPr>
          <w:p w:rsidR="00475488" w:rsidRPr="00E80D8D" w:rsidRDefault="00475488" w:rsidP="00B31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E80D8D">
              <w:rPr>
                <w:rFonts w:ascii="Arial" w:eastAsia="Times New Roman" w:hAnsi="Arial" w:cs="Arial"/>
                <w:b/>
                <w:kern w:val="0"/>
                <w:lang w:eastAsia="el-GR"/>
              </w:rPr>
              <w:t>ΠΕΡΙΓΡΑΦΗ ΠΡΟΜΗΘΕΙΑΣ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75488" w:rsidRPr="00E80D8D" w:rsidRDefault="00475488" w:rsidP="00B3172B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</w:rPr>
            </w:pPr>
            <w:r w:rsidRPr="00E80D8D">
              <w:rPr>
                <w:rFonts w:ascii="Arial" w:eastAsia="Times New Roman" w:hAnsi="Arial" w:cs="Arial"/>
                <w:b/>
                <w:kern w:val="0"/>
                <w:lang w:eastAsia="el-GR"/>
              </w:rPr>
              <w:t>ΜΟΝΑΔΑ ΜΕΤΡΗΣΗΣ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75488" w:rsidRPr="00E80D8D" w:rsidRDefault="00104458" w:rsidP="00B3172B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el-GR"/>
              </w:rPr>
              <w:t>ΑΡ.ΩΡΩΝ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475488" w:rsidRPr="00E80D8D" w:rsidRDefault="00475488" w:rsidP="000C53C6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</w:rPr>
            </w:pPr>
            <w:r w:rsidRPr="00E80D8D">
              <w:rPr>
                <w:rFonts w:ascii="Arial" w:eastAsia="Times New Roman" w:hAnsi="Arial" w:cs="Arial"/>
                <w:b/>
                <w:kern w:val="0"/>
                <w:lang w:eastAsia="el-GR"/>
              </w:rPr>
              <w:t>ΤΙΜΗ ΜΟΝΑΔΑΣ (ευρ</w:t>
            </w:r>
            <w:r w:rsidR="000C53C6">
              <w:rPr>
                <w:rFonts w:ascii="Arial" w:eastAsia="Times New Roman" w:hAnsi="Arial" w:cs="Arial"/>
                <w:b/>
                <w:kern w:val="0"/>
                <w:lang w:eastAsia="el-GR"/>
              </w:rPr>
              <w:t>ώ</w:t>
            </w:r>
            <w:r w:rsidRPr="00E80D8D">
              <w:rPr>
                <w:rFonts w:ascii="Arial" w:eastAsia="Times New Roman" w:hAnsi="Arial" w:cs="Arial"/>
                <w:b/>
                <w:kern w:val="0"/>
                <w:lang w:eastAsia="el-GR"/>
              </w:rPr>
              <w:t>)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475488" w:rsidRPr="00E80D8D" w:rsidRDefault="00475488" w:rsidP="00B3172B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</w:rPr>
            </w:pPr>
            <w:r w:rsidRPr="00E80D8D">
              <w:rPr>
                <w:rFonts w:ascii="Arial" w:eastAsia="Times New Roman" w:hAnsi="Arial" w:cs="Arial"/>
                <w:b/>
                <w:kern w:val="0"/>
                <w:lang w:eastAsia="el-GR"/>
              </w:rPr>
              <w:t>ΚΟΣΤΟΣ (ευρώ)</w:t>
            </w:r>
          </w:p>
        </w:tc>
      </w:tr>
      <w:tr w:rsidR="00475488" w:rsidRPr="00E80D8D" w:rsidTr="00104458">
        <w:tc>
          <w:tcPr>
            <w:tcW w:w="3007" w:type="dxa"/>
            <w:shd w:val="clear" w:color="auto" w:fill="auto"/>
            <w:vAlign w:val="center"/>
          </w:tcPr>
          <w:p w:rsidR="00475488" w:rsidRPr="000F207A" w:rsidRDefault="00104458" w:rsidP="00B3172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0F207A">
              <w:rPr>
                <w:rFonts w:ascii="Arial" w:eastAsia="Times New Roman" w:hAnsi="Arial" w:cs="Arial"/>
                <w:kern w:val="0"/>
                <w:lang w:eastAsia="el-GR"/>
              </w:rPr>
              <w:t>Παροχή υπηρεσιών Ιατρού Εργασίας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75488" w:rsidRPr="00E80D8D" w:rsidRDefault="000C53C6" w:rsidP="00B3172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</w:rPr>
              <w:t xml:space="preserve">     ώρα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75488" w:rsidRPr="00E80D8D" w:rsidRDefault="000C53C6" w:rsidP="00B317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</w:rPr>
              <w:t>416,80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475488" w:rsidRPr="00E80D8D" w:rsidRDefault="00475488" w:rsidP="00B3172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475488" w:rsidRPr="00E80D8D" w:rsidRDefault="00475488" w:rsidP="00B3172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</w:rPr>
            </w:pPr>
          </w:p>
        </w:tc>
      </w:tr>
    </w:tbl>
    <w:p w:rsidR="00475488" w:rsidRDefault="00475488" w:rsidP="00475488">
      <w:pPr>
        <w:spacing w:after="0" w:line="240" w:lineRule="auto"/>
        <w:rPr>
          <w:rFonts w:ascii="Arial" w:eastAsia="Times New Roman" w:hAnsi="Arial" w:cs="Arial"/>
          <w:b/>
          <w:kern w:val="0"/>
          <w:lang w:eastAsia="el-GR"/>
        </w:rPr>
      </w:pPr>
      <w:r w:rsidRPr="00DF210D">
        <w:rPr>
          <w:rFonts w:ascii="Arial" w:eastAsia="Times New Roman" w:hAnsi="Arial" w:cs="Arial"/>
          <w:b/>
          <w:kern w:val="0"/>
          <w:lang w:eastAsia="el-GR"/>
        </w:rPr>
        <w:t xml:space="preserve">                  </w:t>
      </w:r>
      <w:r>
        <w:rPr>
          <w:rFonts w:ascii="Arial" w:eastAsia="Times New Roman" w:hAnsi="Arial" w:cs="Arial"/>
          <w:b/>
          <w:kern w:val="0"/>
          <w:lang w:eastAsia="el-GR"/>
        </w:rPr>
        <w:t xml:space="preserve">                                     </w:t>
      </w:r>
    </w:p>
    <w:p w:rsidR="00475488" w:rsidRPr="00DF210D" w:rsidRDefault="00475488" w:rsidP="00F64F2F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  <w:t xml:space="preserve"> </w:t>
      </w:r>
      <w:r w:rsidR="00104458">
        <w:rPr>
          <w:rFonts w:ascii="Arial" w:eastAsia="Times New Roman" w:hAnsi="Arial" w:cs="Arial"/>
          <w:b/>
          <w:kern w:val="0"/>
          <w:lang w:eastAsia="el-GR"/>
        </w:rPr>
        <w:t xml:space="preserve">                       </w:t>
      </w:r>
    </w:p>
    <w:p w:rsidR="00475488" w:rsidRPr="00DF210D" w:rsidRDefault="00475488" w:rsidP="00475488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kern w:val="0"/>
          <w:lang w:eastAsia="el-GR"/>
        </w:rPr>
        <w:tab/>
      </w:r>
      <w:r w:rsidR="00104458">
        <w:rPr>
          <w:rFonts w:ascii="Arial" w:eastAsia="Times New Roman" w:hAnsi="Arial" w:cs="Arial"/>
          <w:b/>
          <w:kern w:val="0"/>
          <w:lang w:eastAsia="el-GR"/>
        </w:rPr>
        <w:t xml:space="preserve">                                          </w:t>
      </w:r>
      <w:r w:rsidR="00F64F2F">
        <w:rPr>
          <w:rFonts w:ascii="Arial" w:eastAsia="Times New Roman" w:hAnsi="Arial" w:cs="Arial"/>
          <w:b/>
          <w:kern w:val="0"/>
          <w:lang w:eastAsia="el-GR"/>
        </w:rPr>
        <w:t xml:space="preserve">                                  </w:t>
      </w:r>
      <w:r w:rsidR="00104458">
        <w:rPr>
          <w:rFonts w:ascii="Arial" w:eastAsia="Times New Roman" w:hAnsi="Arial" w:cs="Arial"/>
          <w:b/>
          <w:kern w:val="0"/>
          <w:lang w:eastAsia="el-GR"/>
        </w:rPr>
        <w:t xml:space="preserve"> </w:t>
      </w:r>
      <w:r w:rsidR="00F64F2F">
        <w:rPr>
          <w:rFonts w:ascii="Arial" w:eastAsia="Times New Roman" w:hAnsi="Arial" w:cs="Arial"/>
          <w:b/>
          <w:kern w:val="0"/>
          <w:lang w:eastAsia="el-GR"/>
        </w:rPr>
        <w:t xml:space="preserve">             </w:t>
      </w:r>
      <w:r w:rsidRPr="00DF210D">
        <w:rPr>
          <w:rFonts w:ascii="Arial" w:eastAsia="Times New Roman" w:hAnsi="Arial" w:cs="Arial"/>
          <w:b/>
          <w:kern w:val="0"/>
          <w:lang w:eastAsia="el-GR"/>
        </w:rPr>
        <w:t>ΓΕΝΙΚΟ ΣΥΝ</w:t>
      </w:r>
      <w:r w:rsidR="00F64F2F">
        <w:rPr>
          <w:rFonts w:ascii="Arial" w:eastAsia="Times New Roman" w:hAnsi="Arial" w:cs="Arial"/>
          <w:b/>
          <w:kern w:val="0"/>
          <w:lang w:eastAsia="el-GR"/>
        </w:rPr>
        <w:t>ΟΛΟ: ________________</w:t>
      </w:r>
    </w:p>
    <w:p w:rsidR="00F64F2F" w:rsidRDefault="00F64F2F" w:rsidP="00475488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</w:pPr>
    </w:p>
    <w:p w:rsidR="00475488" w:rsidRPr="00F64F2F" w:rsidRDefault="00F64F2F" w:rsidP="00F64F2F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  <w:t xml:space="preserve">                                                             </w:t>
      </w:r>
      <w:r w:rsidRPr="00F64F2F"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  <w:t>(δεν υπάγεται σε Φ.Π.Α.)</w:t>
      </w:r>
    </w:p>
    <w:p w:rsidR="00475488" w:rsidRPr="00DF210D" w:rsidRDefault="00475488" w:rsidP="00475488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</w:p>
    <w:p w:rsidR="00475488" w:rsidRPr="00DF210D" w:rsidRDefault="00475488" w:rsidP="0047548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61595</wp:posOffset>
                </wp:positionV>
                <wp:extent cx="2400300" cy="542925"/>
                <wp:effectExtent l="0" t="0" r="19050" b="2857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488" w:rsidRPr="006D19CF" w:rsidRDefault="00475488" w:rsidP="0047548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 w:rsidR="00F64F2F"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 xml:space="preserve">Χαλάνδρι,     /   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 201</w:t>
                            </w:r>
                            <w:r w:rsidR="000C53C6">
                              <w:rPr>
                                <w:sz w:val="28"/>
                              </w:rPr>
                              <w:t>8</w:t>
                            </w:r>
                          </w:p>
                          <w:p w:rsidR="00475488" w:rsidRDefault="00475488" w:rsidP="0047548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</w:t>
                            </w:r>
                          </w:p>
                          <w:p w:rsidR="00475488" w:rsidRDefault="00475488" w:rsidP="00475488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324pt;margin-top:4.85pt;width:189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OqTAIAAGcEAAAOAAAAZHJzL2Uyb0RvYy54bWysVM2O0zAQviPxDpbvNGlJYTfadLV0KUJa&#10;fqSFB3Adp7FwPMZ2myxXxHvwAghx4MCf9g2yr8TY6XYL3FbkYM14PN/MfDOTo+OuUWQjrJOgCzoe&#10;pZQIzaGUelXQ168W9w4ocZ7pkinQoqAXwtHj2d07R63JxQRqUKWwBEG0y1tT0Np7kyeJ47VomBuB&#10;ERqNFdiGeVTtKiktaxG9UckkTR8kLdjSWODCObw9HYx0FvGrSnD/oqqc8EQVFHPz8bTxXIYzmR2x&#10;fGWZqSXfpsFukUXDpMagO6hT5hlZW/kPVCO5BQeVH3FoEqgqyUWsAasZp39Vc14zI2ItSI4zO5rc&#10;/4PlzzcvLZFlQTNKNGuwRf3H/kf/pf989b7/1l+S/nv/FYWf/af+V3959YFkgbTWuBx9zw16++4R&#10;dNj8SIAzZ8DfOKJhXjO9EifWQlsLVmLS4+CZ7LkOOC6ALNtnUGJ0tvYQgbrKNoFR5IggOjbvYtcw&#10;0XnC8XKSpen9FE0cbdNscjiZxhAsv/Y21vknAhoShIJaHIiIzjZnzodsWH79JARzoGS5kEpFxa6W&#10;c2XJhuHwLOK3Rf/jmdKkLejhFGPfFqKRHrdAyaagB2n4QhyWB9oe6zLKnkk1yJiy0lseA3UDib5b&#10;dvgwkLuE8gIZtTBMO24nCjXYd5S0OOkFdW/XzApK1FONXTkcZ1lYjahk04cTVOy+ZblvYZojVEE9&#10;JYM498M6rY2VqxojDXOg4QQ7WclI8k1W27xxmiP3280L67Kvx1c3/4fZbwAAAP//AwBQSwMEFAAG&#10;AAgAAAAhAB35iSfdAAAACQEAAA8AAABkcnMvZG93bnJldi54bWxMj8FOwzAQRO9I/IO1SFxQ62BB&#10;aEOcqqpAnFu4cHPjbRIRr5PYbVK+nu2JHndmNPsmX02uFSccQuNJw+M8AYFUettQpeHr8322ABGi&#10;IWtaT6jhjAFWxe1NbjLrR9riaRcrwSUUMqOhjrHLpAxljc6Eue+Q2Dv4wZnI51BJO5iRy10rVZKk&#10;0pmG+ENtOtzUWP7sjk6DH9/OzmOfqIfvX/exWffbg+q1vr+b1q8gIk7xPwwXfEaHgpn2/kg2iFZD&#10;+rTgLVHD8gXExU9UysKehWcFssjl9YLiDwAA//8DAFBLAQItABQABgAIAAAAIQC2gziS/gAAAOEB&#10;AAATAAAAAAAAAAAAAAAAAAAAAABbQ29udGVudF9UeXBlc10ueG1sUEsBAi0AFAAGAAgAAAAhADj9&#10;If/WAAAAlAEAAAsAAAAAAAAAAAAAAAAALwEAAF9yZWxzLy5yZWxzUEsBAi0AFAAGAAgAAAAhAAM5&#10;U6pMAgAAZwQAAA4AAAAAAAAAAAAAAAAALgIAAGRycy9lMm9Eb2MueG1sUEsBAi0AFAAGAAgAAAAh&#10;AB35iSfdAAAACQEAAA8AAAAAAAAAAAAAAAAApgQAAGRycy9kb3ducmV2LnhtbFBLBQYAAAAABAAE&#10;APMAAACwBQAAAAA=&#10;" strokecolor="white">
                <v:textbox>
                  <w:txbxContent>
                    <w:p w:rsidR="00475488" w:rsidRPr="006D19CF" w:rsidRDefault="00475488" w:rsidP="0047548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</w:t>
                      </w:r>
                      <w:r w:rsidR="00F64F2F"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 xml:space="preserve">Χαλάνδρι,     /   </w:t>
                      </w: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 201</w:t>
                      </w:r>
                      <w:r w:rsidR="000C53C6">
                        <w:rPr>
                          <w:sz w:val="28"/>
                        </w:rPr>
                        <w:t>8</w:t>
                      </w:r>
                    </w:p>
                    <w:p w:rsidR="00475488" w:rsidRDefault="00475488" w:rsidP="0047548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</w:t>
                      </w:r>
                    </w:p>
                    <w:p w:rsidR="00475488" w:rsidRDefault="00475488" w:rsidP="00475488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75488" w:rsidRPr="00DF210D" w:rsidRDefault="00475488" w:rsidP="0047548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106680</wp:posOffset>
                </wp:positionV>
                <wp:extent cx="2171700" cy="1485900"/>
                <wp:effectExtent l="0" t="0" r="19050" b="1905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488" w:rsidRDefault="00475488" w:rsidP="00475488"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="00F64F2F">
                              <w:rPr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</w:rPr>
                              <w:t xml:space="preserve"> Ο ΠΡΟΣΦΕΡΩΝ</w:t>
                            </w:r>
                            <w:r>
                              <w:t xml:space="preserve">                                                                                                                                </w:t>
                            </w:r>
                          </w:p>
                          <w:p w:rsidR="00475488" w:rsidRDefault="00475488" w:rsidP="00475488">
                            <w:r>
                              <w:t xml:space="preserve">                                                                                                                                                          </w:t>
                            </w:r>
                          </w:p>
                          <w:p w:rsidR="00475488" w:rsidRDefault="00475488" w:rsidP="00475488">
                            <w:pPr>
                              <w:jc w:val="center"/>
                            </w:pPr>
                          </w:p>
                          <w:p w:rsidR="00475488" w:rsidRDefault="00475488" w:rsidP="00475488">
                            <w:pPr>
                              <w:jc w:val="center"/>
                            </w:pPr>
                          </w:p>
                          <w:p w:rsidR="00475488" w:rsidRDefault="00475488" w:rsidP="00475488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475488" w:rsidRDefault="00475488" w:rsidP="00475488"/>
                          <w:p w:rsidR="00475488" w:rsidRDefault="00475488" w:rsidP="00475488"/>
                          <w:p w:rsidR="00475488" w:rsidRDefault="00475488" w:rsidP="00475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27" type="#_x0000_t202" style="position:absolute;margin-left:333pt;margin-top:8.4pt;width:171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SEuUAIAAG8EAAAOAAAAZHJzL2Uyb0RvYy54bWysVM1uEzEQviPxDpbvZLNpQppVN1VpCUIq&#10;P1LhARyvN2vh9RjbyW64It6DF0CIAwf+1DfYvhJjb9oGuFXswZrxeL6Z+WZmj47bWpGNsE6Czmk6&#10;GFIiNIdC6lVOX79aPDikxHmmC6ZAi5xuhaPH8/v3jhqTiRFUoAphCYJolzUmp5X3JksSxytRMzcA&#10;IzQaS7A186jaVVJY1iB6rZLRcPgwacAWxgIXzuHtWW+k84hfloL7F2XphCcqp5ibj6eN5zKcyfyI&#10;ZSvLTCX5Lg12hyxqJjUGvYE6Y56RtZX/QNWSW3BQ+gGHOoGylFzEGrCadPhXNRcVMyLWguQ4c0OT&#10;+3+w/PnmpSWyyOkBJZrV2KLuY/ej+9J9vnrffesuSfe9+4rCz+5T96u7vPpADgJpjXEZ+l4Y9Pbt&#10;I2ix+ZEAZ86Bv3FEw2nF9EqcWAtNJViBSafBM9lz7XFcAFk2z6DA6GztIQK1pa0Do8gRQXRs3vam&#10;YaL1hOPlKJ2m0yGaONrS8eFkhkqIwbJrd2OdfyKgJkHIqcWJiPBsc+58//T6SYjmQMliIZWKil0t&#10;T5UlG4bTs4jfDv2PZ0qTJqezyWjSM3AHiFp6XAMl65weDsMX4rAs8PZYF1H2TKpexuqU3hEZuOtZ&#10;9O2yjY2MLAeSl1BskVkL/dTjlqJQgX1HSYMTn1P3ds2soEQ91didWToehxWJyngyHaFi9y3LfQvT&#10;HKFy6inpxVPfr9XaWLmqMFI/DxpOsKOljFzfZrVLH6c6dmu3gWFt9vX46vY/Mf8NAAD//wMAUEsD&#10;BBQABgAIAAAAIQBiP7e/3QAAAAsBAAAPAAAAZHJzL2Rvd25yZXYueG1sTI/BTsMwEETvSPyDtUhc&#10;ELWJhBWFOFVVgTi3cOHmxtskIl4nsdukfD3bExx3ZjQ7r1wvvhdnnGIXyMDTSoFAqoPrqDHw+fH2&#10;mIOIyZKzfSA0cMEI6+r2prSFCzPt8LxPjeASioU10KY0FFLGukVv4yoMSOwdw+Rt4nNqpJvszOW+&#10;l5lSWnrbEX9o7YDbFuvv/ckbCPPrxQccVfbw9ePft5txd8xGY+7vls0LiIRL+gvDdT5Ph4o3HcKJ&#10;XBS9Aa01syQ2NCNcA0rlrBwMZM8qB1mV8j9D9QsAAP//AwBQSwECLQAUAAYACAAAACEAtoM4kv4A&#10;AADhAQAAEwAAAAAAAAAAAAAAAAAAAAAAW0NvbnRlbnRfVHlwZXNdLnhtbFBLAQItABQABgAIAAAA&#10;IQA4/SH/1gAAAJQBAAALAAAAAAAAAAAAAAAAAC8BAABfcmVscy8ucmVsc1BLAQItABQABgAIAAAA&#10;IQDd7SEuUAIAAG8EAAAOAAAAAAAAAAAAAAAAAC4CAABkcnMvZTJvRG9jLnhtbFBLAQItABQABgAI&#10;AAAAIQBiP7e/3QAAAAsBAAAPAAAAAAAAAAAAAAAAAKoEAABkcnMvZG93bnJldi54bWxQSwUGAAAA&#10;AAQABADzAAAAtAUAAAAA&#10;" strokecolor="white">
                <v:textbox>
                  <w:txbxContent>
                    <w:p w:rsidR="00475488" w:rsidRDefault="00475488" w:rsidP="00475488">
                      <w:r>
                        <w:rPr>
                          <w:b/>
                        </w:rPr>
                        <w:t xml:space="preserve">       </w:t>
                      </w:r>
                      <w:r w:rsidR="00F64F2F">
                        <w:rPr>
                          <w:b/>
                        </w:rPr>
                        <w:t xml:space="preserve">     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Ο ΠΡΟΣΦΕΡΩΝ</w:t>
                      </w:r>
                      <w:r>
                        <w:t xml:space="preserve">                                                                                                                                </w:t>
                      </w:r>
                    </w:p>
                    <w:p w:rsidR="00475488" w:rsidRDefault="00475488" w:rsidP="00475488">
                      <w:r>
                        <w:t xml:space="preserve">                                                                                                                                                          </w:t>
                      </w:r>
                    </w:p>
                    <w:p w:rsidR="00475488" w:rsidRDefault="00475488" w:rsidP="00475488">
                      <w:pPr>
                        <w:jc w:val="center"/>
                      </w:pPr>
                    </w:p>
                    <w:p w:rsidR="00475488" w:rsidRDefault="00475488" w:rsidP="00475488">
                      <w:pPr>
                        <w:jc w:val="center"/>
                      </w:pPr>
                    </w:p>
                    <w:p w:rsidR="00475488" w:rsidRDefault="00475488" w:rsidP="00475488">
                      <w:r>
                        <w:t xml:space="preserve">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475488" w:rsidRDefault="00475488" w:rsidP="00475488"/>
                    <w:p w:rsidR="00475488" w:rsidRDefault="00475488" w:rsidP="00475488"/>
                    <w:p w:rsidR="00475488" w:rsidRDefault="00475488" w:rsidP="00475488"/>
                  </w:txbxContent>
                </v:textbox>
              </v:shape>
            </w:pict>
          </mc:Fallback>
        </mc:AlternateContent>
      </w: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                                                                </w:t>
      </w:r>
    </w:p>
    <w:p w:rsidR="00475488" w:rsidRPr="00DF210D" w:rsidRDefault="00475488" w:rsidP="00475488">
      <w:pPr>
        <w:spacing w:after="0" w:line="240" w:lineRule="auto"/>
        <w:rPr>
          <w:rFonts w:ascii="Arial" w:eastAsia="Times New Roman" w:hAnsi="Arial" w:cs="Arial"/>
          <w:kern w:val="0"/>
          <w:lang w:eastAsia="el-GR"/>
        </w:rPr>
      </w:pPr>
    </w:p>
    <w:p w:rsidR="00475488" w:rsidRDefault="00475488" w:rsidP="00475488">
      <w:pPr>
        <w:spacing w:after="0"/>
        <w:jc w:val="both"/>
        <w:rPr>
          <w:rFonts w:ascii="Arial" w:eastAsia="Times New Roman" w:hAnsi="Arial" w:cs="Arial"/>
          <w:lang w:eastAsia="el-GR"/>
        </w:rPr>
      </w:pPr>
    </w:p>
    <w:p w:rsidR="00226573" w:rsidRDefault="00226573"/>
    <w:sectPr w:rsidR="00226573" w:rsidSect="0047548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88"/>
    <w:rsid w:val="000469FD"/>
    <w:rsid w:val="000C53C6"/>
    <w:rsid w:val="000F207A"/>
    <w:rsid w:val="00104458"/>
    <w:rsid w:val="00226573"/>
    <w:rsid w:val="002C6076"/>
    <w:rsid w:val="003E49B7"/>
    <w:rsid w:val="00475488"/>
    <w:rsid w:val="0049233D"/>
    <w:rsid w:val="004E2EB4"/>
    <w:rsid w:val="005041B7"/>
    <w:rsid w:val="007F7D7B"/>
    <w:rsid w:val="00927EFE"/>
    <w:rsid w:val="00AB2A59"/>
    <w:rsid w:val="00B22D9F"/>
    <w:rsid w:val="00BB39CC"/>
    <w:rsid w:val="00C758E7"/>
    <w:rsid w:val="00F64F2F"/>
    <w:rsid w:val="00F65A18"/>
    <w:rsid w:val="00F93922"/>
    <w:rsid w:val="00FC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8CADF-51DB-486F-A835-09E84EB9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88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95C04-2B82-4EC3-9E14-9A10B889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ΤΜ. ΠΡΟΜΗΘΕΙΩΝ</dc:creator>
  <cp:keywords/>
  <dc:description/>
  <cp:lastModifiedBy>ΧΡΗΣΤΗΣ ΤΜ. ΠΡΟΜΗΘΕΙΩΝ</cp:lastModifiedBy>
  <cp:revision>2</cp:revision>
  <dcterms:created xsi:type="dcterms:W3CDTF">2018-10-22T11:24:00Z</dcterms:created>
  <dcterms:modified xsi:type="dcterms:W3CDTF">2018-10-22T11:24:00Z</dcterms:modified>
</cp:coreProperties>
</file>