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415" w:rsidRDefault="00C25415" w:rsidP="00DA3CB6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2962275" cy="1200150"/>
            <wp:effectExtent l="0" t="0" r="9525" b="0"/>
            <wp:docPr id="1" name="Εικόνα 1" descr="ΤΕΒ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ΤΕΒ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415" w:rsidRDefault="00C25415" w:rsidP="00C246C9">
      <w:pPr>
        <w:spacing w:line="360" w:lineRule="auto"/>
        <w:ind w:left="-709" w:right="-341"/>
        <w:jc w:val="center"/>
      </w:pPr>
      <w:r>
        <w:t>Στο πλαίσιο του Επιχειρησιακού Προγράμματος «Επισιτιστικής και Βασικής Υλικής Συνδρομής για το Ταμείο Ευρωπαϊκής Βοήθειας για τους Απόρους (</w:t>
      </w:r>
      <w:r>
        <w:rPr>
          <w:lang w:val="en-US"/>
        </w:rPr>
        <w:t>TEBA</w:t>
      </w:r>
      <w:r w:rsidRPr="00AA2F73">
        <w:t>/</w:t>
      </w:r>
      <w:r>
        <w:rPr>
          <w:lang w:val="en-US"/>
        </w:rPr>
        <w:t>FEAD</w:t>
      </w:r>
      <w:r w:rsidRPr="00AA2F73">
        <w:t>)</w:t>
      </w:r>
      <w:r>
        <w:t>»,</w:t>
      </w:r>
    </w:p>
    <w:p w:rsidR="00D54F23" w:rsidRDefault="00C25415" w:rsidP="00C246C9">
      <w:pPr>
        <w:spacing w:line="360" w:lineRule="auto"/>
        <w:ind w:left="-709" w:right="-341"/>
        <w:jc w:val="center"/>
        <w:rPr>
          <w:b/>
          <w:u w:val="single"/>
        </w:rPr>
      </w:pPr>
      <w:r>
        <w:t xml:space="preserve"> </w:t>
      </w:r>
      <w:r w:rsidRPr="00C25415">
        <w:rPr>
          <w:b/>
          <w:u w:val="single"/>
        </w:rPr>
        <w:t>θα πραγματοποιηθεί από τον</w:t>
      </w:r>
      <w:r w:rsidR="00BE289C">
        <w:rPr>
          <w:b/>
          <w:u w:val="single"/>
        </w:rPr>
        <w:t xml:space="preserve"> </w:t>
      </w:r>
      <w:r w:rsidR="00BE289C" w:rsidRPr="00301E82">
        <w:rPr>
          <w:b/>
          <w:sz w:val="28"/>
          <w:szCs w:val="28"/>
          <w:u w:val="single"/>
        </w:rPr>
        <w:t>Δήμο Χαλανδρίου</w:t>
      </w:r>
      <w:r w:rsidR="008C68F2">
        <w:rPr>
          <w:b/>
          <w:u w:val="single"/>
        </w:rPr>
        <w:t xml:space="preserve"> διανομή </w:t>
      </w:r>
      <w:r w:rsidR="00BE289C">
        <w:rPr>
          <w:b/>
          <w:u w:val="single"/>
        </w:rPr>
        <w:t xml:space="preserve"> τροφίμων </w:t>
      </w:r>
      <w:r w:rsidRPr="00C25415">
        <w:rPr>
          <w:b/>
          <w:u w:val="single"/>
        </w:rPr>
        <w:t>στους δικαιούχους</w:t>
      </w:r>
    </w:p>
    <w:p w:rsidR="00D54F23" w:rsidRDefault="00C25415" w:rsidP="00C246C9">
      <w:pPr>
        <w:spacing w:line="360" w:lineRule="auto"/>
        <w:ind w:left="-709" w:right="-341"/>
        <w:jc w:val="center"/>
        <w:rPr>
          <w:b/>
          <w:sz w:val="28"/>
          <w:szCs w:val="28"/>
          <w:u w:val="single"/>
        </w:rPr>
      </w:pPr>
      <w:r w:rsidRPr="00C25415">
        <w:rPr>
          <w:b/>
          <w:u w:val="single"/>
        </w:rPr>
        <w:t xml:space="preserve"> του προγράμματο</w:t>
      </w:r>
      <w:r w:rsidR="000C0415">
        <w:rPr>
          <w:b/>
          <w:u w:val="single"/>
        </w:rPr>
        <w:t xml:space="preserve">ς </w:t>
      </w:r>
      <w:r w:rsidRPr="000C0415">
        <w:rPr>
          <w:b/>
          <w:sz w:val="28"/>
          <w:szCs w:val="28"/>
          <w:u w:val="single"/>
        </w:rPr>
        <w:t xml:space="preserve"> Κ.Ε.Α.</w:t>
      </w:r>
      <w:r w:rsidRPr="00C25415">
        <w:rPr>
          <w:b/>
          <w:u w:val="single"/>
        </w:rPr>
        <w:t xml:space="preserve"> </w:t>
      </w:r>
      <w:r>
        <w:rPr>
          <w:b/>
          <w:u w:val="single"/>
        </w:rPr>
        <w:t xml:space="preserve"> – </w:t>
      </w:r>
      <w:r w:rsidRPr="00C246C9">
        <w:rPr>
          <w:b/>
          <w:sz w:val="28"/>
          <w:szCs w:val="28"/>
          <w:u w:val="single"/>
        </w:rPr>
        <w:t xml:space="preserve">Τ.Ε.Β.Α.,  στις </w:t>
      </w:r>
      <w:r w:rsidR="00A17D03">
        <w:rPr>
          <w:b/>
          <w:sz w:val="28"/>
          <w:szCs w:val="28"/>
          <w:u w:val="single"/>
        </w:rPr>
        <w:t xml:space="preserve">11 &amp; 12 Δεκεμβρίου </w:t>
      </w:r>
      <w:r w:rsidR="00D54F23">
        <w:rPr>
          <w:b/>
          <w:sz w:val="28"/>
          <w:szCs w:val="28"/>
          <w:u w:val="single"/>
        </w:rPr>
        <w:t>2018</w:t>
      </w:r>
    </w:p>
    <w:p w:rsidR="00D54F23" w:rsidRDefault="008C68F2" w:rsidP="00C246C9">
      <w:pPr>
        <w:spacing w:line="360" w:lineRule="auto"/>
        <w:ind w:left="-709" w:right="-341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από  9:3</w:t>
      </w:r>
      <w:r w:rsidR="00D54F23">
        <w:rPr>
          <w:b/>
          <w:sz w:val="28"/>
          <w:szCs w:val="28"/>
          <w:u w:val="single"/>
        </w:rPr>
        <w:t>0</w:t>
      </w:r>
      <w:r w:rsidR="00126C4C">
        <w:rPr>
          <w:b/>
          <w:sz w:val="28"/>
          <w:szCs w:val="28"/>
          <w:u w:val="single"/>
        </w:rPr>
        <w:t xml:space="preserve"> έως 1</w:t>
      </w:r>
      <w:r w:rsidR="00D54F23">
        <w:rPr>
          <w:b/>
          <w:sz w:val="28"/>
          <w:szCs w:val="28"/>
          <w:u w:val="single"/>
        </w:rPr>
        <w:t>6</w:t>
      </w:r>
      <w:r w:rsidR="00F67F1F">
        <w:rPr>
          <w:b/>
          <w:sz w:val="28"/>
          <w:szCs w:val="28"/>
          <w:u w:val="single"/>
        </w:rPr>
        <w:t>:</w:t>
      </w:r>
      <w:r w:rsidR="00D54F23">
        <w:rPr>
          <w:b/>
          <w:sz w:val="28"/>
          <w:szCs w:val="28"/>
          <w:u w:val="single"/>
        </w:rPr>
        <w:t>00</w:t>
      </w:r>
      <w:r w:rsidR="00C25415" w:rsidRPr="00C246C9">
        <w:rPr>
          <w:b/>
          <w:sz w:val="28"/>
          <w:szCs w:val="28"/>
          <w:u w:val="single"/>
        </w:rPr>
        <w:t xml:space="preserve"> στο Κέντρο Νεότητας του Δήμου </w:t>
      </w:r>
    </w:p>
    <w:p w:rsidR="00C25415" w:rsidRPr="00C246C9" w:rsidRDefault="00C25415" w:rsidP="00C246C9">
      <w:pPr>
        <w:spacing w:line="360" w:lineRule="auto"/>
        <w:ind w:left="-709" w:right="-341"/>
        <w:jc w:val="center"/>
        <w:rPr>
          <w:b/>
          <w:sz w:val="28"/>
          <w:szCs w:val="28"/>
          <w:u w:val="single"/>
        </w:rPr>
      </w:pPr>
      <w:r w:rsidRPr="00C246C9">
        <w:rPr>
          <w:b/>
          <w:sz w:val="28"/>
          <w:szCs w:val="28"/>
          <w:u w:val="single"/>
        </w:rPr>
        <w:t>(Αντιγόνης 56 &amp; Δαναΐδων).</w:t>
      </w:r>
    </w:p>
    <w:p w:rsidR="00C25415" w:rsidRDefault="00C25415" w:rsidP="00C25415">
      <w:pPr>
        <w:spacing w:line="360" w:lineRule="auto"/>
        <w:jc w:val="both"/>
      </w:pPr>
      <w:r w:rsidRPr="00C25415">
        <w:t xml:space="preserve">Για την παραλαβή των ειδών </w:t>
      </w:r>
      <w:r>
        <w:t xml:space="preserve">όλοι </w:t>
      </w:r>
      <w:r w:rsidRPr="00C25415">
        <w:t>οι δικαιούχοι πρέπει να προσκομίσουν</w:t>
      </w:r>
      <w:r>
        <w:t>:</w:t>
      </w:r>
    </w:p>
    <w:p w:rsidR="002A6C6C" w:rsidRPr="002A6C6C" w:rsidRDefault="00C25415" w:rsidP="002A6C6C">
      <w:pPr>
        <w:spacing w:line="360" w:lineRule="auto"/>
        <w:jc w:val="both"/>
        <w:rPr>
          <w:b/>
          <w:i/>
          <w:sz w:val="28"/>
          <w:szCs w:val="28"/>
          <w:u w:val="single"/>
        </w:rPr>
      </w:pPr>
      <w:r w:rsidRPr="00C25415">
        <w:rPr>
          <w:b/>
          <w:i/>
        </w:rPr>
        <w:t xml:space="preserve">1)  </w:t>
      </w:r>
      <w:r w:rsidR="002A6C6C" w:rsidRPr="002A6C6C">
        <w:rPr>
          <w:b/>
          <w:i/>
          <w:sz w:val="28"/>
          <w:szCs w:val="28"/>
          <w:u w:val="single"/>
        </w:rPr>
        <w:t xml:space="preserve"> Α.Μ.Κ.Α.</w:t>
      </w:r>
    </w:p>
    <w:p w:rsidR="00C25415" w:rsidRDefault="00F67F1F" w:rsidP="00C25415">
      <w:pPr>
        <w:spacing w:line="360" w:lineRule="auto"/>
        <w:jc w:val="both"/>
        <w:rPr>
          <w:b/>
          <w:i/>
        </w:rPr>
      </w:pPr>
      <w:r>
        <w:rPr>
          <w:b/>
          <w:i/>
        </w:rPr>
        <w:t>2</w:t>
      </w:r>
      <w:r w:rsidR="002A6C6C">
        <w:rPr>
          <w:b/>
          <w:i/>
        </w:rPr>
        <w:t xml:space="preserve">) </w:t>
      </w:r>
      <w:r w:rsidR="00C25415" w:rsidRPr="00C25415">
        <w:rPr>
          <w:b/>
          <w:i/>
        </w:rPr>
        <w:t xml:space="preserve"> Δελτίο Αστυνομικής Ταυτότητας ή διαβατήριο</w:t>
      </w:r>
      <w:r w:rsidR="002A6C6C">
        <w:rPr>
          <w:b/>
          <w:i/>
        </w:rPr>
        <w:t>.</w:t>
      </w:r>
      <w:r w:rsidR="00C25415" w:rsidRPr="00C25415">
        <w:rPr>
          <w:b/>
          <w:i/>
        </w:rPr>
        <w:t xml:space="preserve"> </w:t>
      </w:r>
    </w:p>
    <w:p w:rsidR="00AA30FA" w:rsidRDefault="00C25415" w:rsidP="005F7402">
      <w:pPr>
        <w:spacing w:line="360" w:lineRule="auto"/>
        <w:jc w:val="center"/>
        <w:rPr>
          <w:b/>
          <w:i/>
          <w:sz w:val="44"/>
          <w:szCs w:val="44"/>
        </w:rPr>
      </w:pPr>
      <w:r w:rsidRPr="005F7402">
        <w:rPr>
          <w:b/>
          <w:i/>
          <w:sz w:val="44"/>
          <w:szCs w:val="44"/>
        </w:rPr>
        <w:t xml:space="preserve">Η διανομή θα πραγματοποιηθεί </w:t>
      </w:r>
      <w:r w:rsidR="005F7402" w:rsidRPr="005F7402">
        <w:rPr>
          <w:b/>
          <w:i/>
          <w:sz w:val="44"/>
          <w:szCs w:val="44"/>
        </w:rPr>
        <w:t xml:space="preserve">στις </w:t>
      </w:r>
    </w:p>
    <w:p w:rsidR="006C1087" w:rsidRPr="005F7402" w:rsidRDefault="00A17D03" w:rsidP="005F7402">
      <w:pPr>
        <w:spacing w:line="360" w:lineRule="auto"/>
        <w:jc w:val="center"/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 xml:space="preserve">11 &amp; 12 Δεκεμβρίου </w:t>
      </w:r>
      <w:r w:rsidR="005767AA">
        <w:rPr>
          <w:b/>
          <w:i/>
          <w:sz w:val="72"/>
          <w:szCs w:val="72"/>
        </w:rPr>
        <w:t>201</w:t>
      </w:r>
      <w:r w:rsidR="00BE289C">
        <w:rPr>
          <w:b/>
          <w:i/>
          <w:sz w:val="72"/>
          <w:szCs w:val="72"/>
        </w:rPr>
        <w:t>8</w:t>
      </w:r>
    </w:p>
    <w:p w:rsidR="00C25415" w:rsidRDefault="00C25415" w:rsidP="000C0415">
      <w:pPr>
        <w:spacing w:line="360" w:lineRule="auto"/>
        <w:jc w:val="both"/>
      </w:pPr>
      <w:r>
        <w:t>Για περισσότερες πληροφορίες μπορείτε να επικοινωνήσετε με την</w:t>
      </w:r>
      <w:r w:rsidR="000C0415">
        <w:t xml:space="preserve"> </w:t>
      </w:r>
      <w:r>
        <w:t>Κοινωνική Υπηρεσία στ</w:t>
      </w:r>
      <w:r w:rsidR="00ED09AE">
        <w:t>α</w:t>
      </w:r>
      <w:r>
        <w:t xml:space="preserve"> </w:t>
      </w:r>
      <w:proofErr w:type="spellStart"/>
      <w:r>
        <w:t>τηλ</w:t>
      </w:r>
      <w:proofErr w:type="spellEnd"/>
      <w:r>
        <w:t>:  210689991</w:t>
      </w:r>
      <w:r w:rsidR="008C68F2">
        <w:t>4</w:t>
      </w:r>
      <w:r w:rsidR="00ED09AE">
        <w:t>, 2106899912</w:t>
      </w:r>
      <w:bookmarkStart w:id="0" w:name="_GoBack"/>
      <w:bookmarkEnd w:id="0"/>
    </w:p>
    <w:p w:rsidR="006C1087" w:rsidRPr="006C1087" w:rsidRDefault="006C1087" w:rsidP="006C1087">
      <w:pPr>
        <w:spacing w:line="360" w:lineRule="auto"/>
        <w:jc w:val="center"/>
        <w:rPr>
          <w:b/>
          <w:i/>
          <w:sz w:val="28"/>
          <w:szCs w:val="28"/>
          <w:u w:val="single"/>
        </w:rPr>
      </w:pPr>
      <w:r w:rsidRPr="006C1087">
        <w:rPr>
          <w:b/>
          <w:i/>
          <w:sz w:val="28"/>
          <w:szCs w:val="28"/>
          <w:u w:val="single"/>
        </w:rPr>
        <w:t xml:space="preserve">Παρακαλούνται οι δικαιούχοι </w:t>
      </w:r>
      <w:r w:rsidR="00C246C9">
        <w:rPr>
          <w:b/>
          <w:i/>
          <w:sz w:val="28"/>
          <w:szCs w:val="28"/>
          <w:u w:val="single"/>
        </w:rPr>
        <w:t xml:space="preserve">για τη διευκόλυνσή τους να </w:t>
      </w:r>
      <w:r w:rsidRPr="006C1087">
        <w:rPr>
          <w:b/>
          <w:i/>
          <w:sz w:val="28"/>
          <w:szCs w:val="28"/>
          <w:u w:val="single"/>
        </w:rPr>
        <w:t>φέρουν τσάντες – καρότσια για την μεταφορά</w:t>
      </w:r>
      <w:r>
        <w:rPr>
          <w:b/>
          <w:i/>
          <w:sz w:val="28"/>
          <w:szCs w:val="28"/>
          <w:u w:val="single"/>
        </w:rPr>
        <w:t xml:space="preserve"> </w:t>
      </w:r>
      <w:r w:rsidRPr="006C1087">
        <w:rPr>
          <w:b/>
          <w:i/>
          <w:sz w:val="28"/>
          <w:szCs w:val="28"/>
          <w:u w:val="single"/>
        </w:rPr>
        <w:t>των ειδών.</w:t>
      </w:r>
    </w:p>
    <w:p w:rsidR="00C25415" w:rsidRDefault="00C25415" w:rsidP="00C25415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1485900" cy="1781175"/>
            <wp:effectExtent l="0" t="0" r="0" b="9525"/>
            <wp:docPr id="2" name="Εικόνα 2" descr="teba_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ba_tre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415" w:rsidRDefault="00C25415" w:rsidP="00DA3CB6">
      <w:pPr>
        <w:spacing w:line="360" w:lineRule="auto"/>
      </w:pPr>
    </w:p>
    <w:tbl>
      <w:tblPr>
        <w:tblpPr w:leftFromText="180" w:rightFromText="180" w:vertAnchor="text" w:horzAnchor="margin" w:tblpY="407"/>
        <w:tblW w:w="8833" w:type="dxa"/>
        <w:tblLook w:val="00A0" w:firstRow="1" w:lastRow="0" w:firstColumn="1" w:lastColumn="0" w:noHBand="0" w:noVBand="0"/>
      </w:tblPr>
      <w:tblGrid>
        <w:gridCol w:w="3652"/>
        <w:gridCol w:w="2693"/>
        <w:gridCol w:w="2488"/>
      </w:tblGrid>
      <w:tr w:rsidR="00C25415" w:rsidRPr="000C54C8" w:rsidTr="00C25415">
        <w:trPr>
          <w:trHeight w:val="1067"/>
        </w:trPr>
        <w:tc>
          <w:tcPr>
            <w:tcW w:w="3652" w:type="dxa"/>
            <w:tcBorders>
              <w:top w:val="single" w:sz="4" w:space="0" w:color="auto"/>
            </w:tcBorders>
          </w:tcPr>
          <w:p w:rsidR="00C25415" w:rsidRPr="000C54C8" w:rsidRDefault="00C25415" w:rsidP="00C25415">
            <w:pPr>
              <w:tabs>
                <w:tab w:val="center" w:pos="4153"/>
                <w:tab w:val="right" w:pos="8306"/>
              </w:tabs>
              <w:ind w:right="360"/>
              <w:rPr>
                <w:rFonts w:ascii="Tahoma" w:hAnsi="Tahoma" w:cs="Tahoma"/>
                <w:color w:val="000000"/>
                <w:sz w:val="10"/>
                <w:szCs w:val="10"/>
              </w:rPr>
            </w:pPr>
            <w:r w:rsidRPr="000C54C8">
              <w:rPr>
                <w:rFonts w:ascii="Tahoma" w:hAnsi="Tahoma" w:cs="Tahoma"/>
                <w:color w:val="000000"/>
                <w:sz w:val="10"/>
                <w:szCs w:val="10"/>
              </w:rPr>
              <w:object w:dxaOrig="2700" w:dyaOrig="27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.25pt;height:22.5pt" o:ole="" fillcolor="window">
                  <v:imagedata r:id="rId7" o:title="" croptop="-1966f" cropleft="7767f"/>
                </v:shape>
                <o:OLEObject Type="Embed" ProgID="PBrush" ShapeID="_x0000_i1025" DrawAspect="Content" ObjectID="_1605515718" r:id="rId8"/>
              </w:object>
            </w:r>
          </w:p>
          <w:p w:rsidR="00C25415" w:rsidRPr="000C54C8" w:rsidRDefault="00C25415" w:rsidP="00C25415">
            <w:pPr>
              <w:ind w:right="-154"/>
              <w:jc w:val="right"/>
              <w:rPr>
                <w:rFonts w:ascii="Tahoma" w:hAnsi="Tahoma" w:cs="Tahoma"/>
                <w:b/>
                <w:bCs/>
                <w:color w:val="000000"/>
                <w:sz w:val="10"/>
                <w:szCs w:val="10"/>
              </w:rPr>
            </w:pPr>
          </w:p>
          <w:p w:rsidR="00C25415" w:rsidRPr="000C54C8" w:rsidRDefault="00C25415" w:rsidP="00C25415">
            <w:pPr>
              <w:ind w:right="-154"/>
              <w:rPr>
                <w:rFonts w:ascii="Tahoma" w:hAnsi="Tahoma" w:cs="Tahoma"/>
                <w:b/>
                <w:bCs/>
                <w:color w:val="000000"/>
                <w:sz w:val="10"/>
                <w:szCs w:val="10"/>
              </w:rPr>
            </w:pPr>
            <w:r w:rsidRPr="000C54C8">
              <w:rPr>
                <w:rFonts w:ascii="Tahoma" w:hAnsi="Tahoma" w:cs="Tahoma"/>
                <w:b/>
                <w:bCs/>
                <w:color w:val="000000"/>
                <w:sz w:val="10"/>
                <w:szCs w:val="10"/>
              </w:rPr>
              <w:t>ΕΛΛΗΝΙΚΗ ΔΗΜΟΚΡΑΤΙΑ</w:t>
            </w:r>
          </w:p>
          <w:p w:rsidR="00C25415" w:rsidRPr="000C54C8" w:rsidRDefault="00C25415" w:rsidP="00C25415">
            <w:pPr>
              <w:ind w:right="-154"/>
              <w:rPr>
                <w:rFonts w:ascii="Tahoma" w:hAnsi="Tahoma" w:cs="Tahoma"/>
                <w:b/>
                <w:bCs/>
                <w:color w:val="000000"/>
                <w:sz w:val="10"/>
                <w:szCs w:val="10"/>
              </w:rPr>
            </w:pPr>
            <w:r w:rsidRPr="000C54C8">
              <w:rPr>
                <w:rFonts w:ascii="Tahoma" w:hAnsi="Tahoma" w:cs="Tahoma"/>
                <w:b/>
                <w:bCs/>
                <w:color w:val="000000"/>
                <w:sz w:val="10"/>
                <w:szCs w:val="10"/>
              </w:rPr>
              <w:t xml:space="preserve">ΥΠΟΥΡΓΕΙΟ ΕΡΓΑΣΙΑΣ ΚΟΙΝΩΝΙΚΗΣ ΑΣΦΑΛΙΣΗΣ </w:t>
            </w:r>
          </w:p>
          <w:p w:rsidR="00C25415" w:rsidRPr="000C54C8" w:rsidRDefault="00C25415" w:rsidP="00C25415">
            <w:pPr>
              <w:ind w:right="-154"/>
              <w:rPr>
                <w:rFonts w:ascii="Tahoma" w:hAnsi="Tahoma" w:cs="Tahoma"/>
                <w:b/>
                <w:bCs/>
                <w:color w:val="000000"/>
                <w:sz w:val="10"/>
                <w:szCs w:val="10"/>
              </w:rPr>
            </w:pPr>
            <w:r w:rsidRPr="000C54C8">
              <w:rPr>
                <w:rFonts w:ascii="Tahoma" w:hAnsi="Tahoma" w:cs="Tahoma"/>
                <w:b/>
                <w:bCs/>
                <w:color w:val="000000"/>
                <w:sz w:val="10"/>
                <w:szCs w:val="10"/>
              </w:rPr>
              <w:t>ΚΑΙ ΚΟΙΝΩΝΙΚΗΣ ΑΛΛΗΛΕΓΓΥΗΣ</w:t>
            </w:r>
          </w:p>
          <w:p w:rsidR="00C25415" w:rsidRPr="000C54C8" w:rsidRDefault="00C25415" w:rsidP="00C25415">
            <w:pPr>
              <w:tabs>
                <w:tab w:val="center" w:pos="4153"/>
                <w:tab w:val="right" w:pos="8306"/>
              </w:tabs>
              <w:rPr>
                <w:rFonts w:ascii="Garamond" w:hAnsi="Garamond" w:cs="Garamond"/>
                <w:color w:val="000000"/>
              </w:rPr>
            </w:pPr>
            <w:r w:rsidRPr="000C54C8">
              <w:rPr>
                <w:rFonts w:ascii="Tahoma" w:hAnsi="Tahoma" w:cs="Tahoma"/>
                <w:b/>
                <w:bCs/>
                <w:color w:val="000000"/>
                <w:sz w:val="10"/>
                <w:szCs w:val="10"/>
              </w:rPr>
              <w:t>ΓΕΝΙΚΗ ΓΡΑΜΜΑΤΕΙΑ ΠΡΟΝΟΙΑΣ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25415" w:rsidRPr="000C54C8" w:rsidRDefault="00C25415" w:rsidP="00C25415">
            <w:pPr>
              <w:tabs>
                <w:tab w:val="center" w:pos="4153"/>
                <w:tab w:val="right" w:pos="8306"/>
              </w:tabs>
              <w:rPr>
                <w:rFonts w:ascii="Garamond" w:hAnsi="Garamond" w:cs="Garamond"/>
                <w:b/>
                <w:bCs/>
                <w:noProof/>
                <w:color w:val="000000"/>
                <w:sz w:val="10"/>
                <w:szCs w:val="10"/>
              </w:rPr>
            </w:pPr>
          </w:p>
          <w:p w:rsidR="00C25415" w:rsidRPr="000C54C8" w:rsidRDefault="00C25415" w:rsidP="00C25415">
            <w:pPr>
              <w:tabs>
                <w:tab w:val="center" w:pos="4153"/>
                <w:tab w:val="right" w:pos="8306"/>
              </w:tabs>
              <w:rPr>
                <w:rFonts w:ascii="Garamond" w:hAnsi="Garamond" w:cs="Garamond"/>
                <w:b/>
                <w:bCs/>
                <w:noProof/>
                <w:color w:val="000000"/>
                <w:sz w:val="10"/>
                <w:szCs w:val="10"/>
              </w:rPr>
            </w:pPr>
            <w:r w:rsidRPr="00E3538B">
              <w:rPr>
                <w:rFonts w:ascii="Garamond" w:hAnsi="Garamond" w:cs="Garamond"/>
                <w:b/>
                <w:bCs/>
                <w:noProof/>
                <w:color w:val="000000"/>
                <w:sz w:val="10"/>
                <w:szCs w:val="10"/>
              </w:rPr>
              <w:drawing>
                <wp:inline distT="0" distB="0" distL="0" distR="0" wp14:anchorId="6060B1B2" wp14:editId="788DED93">
                  <wp:extent cx="619125" cy="304800"/>
                  <wp:effectExtent l="0" t="0" r="9525" b="0"/>
                  <wp:docPr id="5" name="Εικόνα 5" descr="EIE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EIE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6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5415" w:rsidRPr="000C54C8" w:rsidRDefault="00C25415" w:rsidP="00C25415">
            <w:pPr>
              <w:ind w:right="-154"/>
              <w:rPr>
                <w:rFonts w:ascii="Tahoma" w:hAnsi="Tahoma" w:cs="Tahoma"/>
                <w:b/>
                <w:bCs/>
                <w:color w:val="000000"/>
                <w:sz w:val="10"/>
                <w:szCs w:val="10"/>
              </w:rPr>
            </w:pPr>
          </w:p>
          <w:p w:rsidR="00C25415" w:rsidRPr="000C54C8" w:rsidRDefault="00C25415" w:rsidP="00C25415">
            <w:pPr>
              <w:ind w:right="-154"/>
              <w:rPr>
                <w:rFonts w:ascii="Tahoma" w:hAnsi="Tahoma" w:cs="Tahoma"/>
                <w:b/>
                <w:bCs/>
                <w:color w:val="000000"/>
                <w:sz w:val="10"/>
                <w:szCs w:val="10"/>
              </w:rPr>
            </w:pPr>
            <w:r w:rsidRPr="000C54C8">
              <w:rPr>
                <w:rFonts w:ascii="Tahoma" w:hAnsi="Tahoma" w:cs="Tahoma"/>
                <w:b/>
                <w:bCs/>
                <w:color w:val="000000"/>
                <w:sz w:val="10"/>
                <w:szCs w:val="10"/>
              </w:rPr>
              <w:t xml:space="preserve">ΕΘΝΙΚΟ ΙΝΣΤΙΤΟΥΤΟ ΕΡΓΑΣΙΑΣ ΚΑΙ ΑΝΘΡΩΠΙΝΟΥ ΔΥΝΑΜΙΚΟΥ ΔΙΑΧΕΙΡΙΣΤΙΚΗ ΑΡΧΗ ΤΟΥ Ε.Π. ΕΒΥΣ </w:t>
            </w:r>
          </w:p>
          <w:p w:rsidR="00C25415" w:rsidRPr="000C54C8" w:rsidRDefault="00C25415" w:rsidP="00C25415">
            <w:pPr>
              <w:ind w:right="-154"/>
              <w:rPr>
                <w:rFonts w:ascii="Calibri" w:hAnsi="Calibri" w:cs="Calibri"/>
                <w:sz w:val="16"/>
                <w:szCs w:val="16"/>
              </w:rPr>
            </w:pPr>
            <w:r w:rsidRPr="000C54C8">
              <w:rPr>
                <w:rFonts w:ascii="Tahoma" w:hAnsi="Tahoma" w:cs="Tahoma"/>
                <w:b/>
                <w:bCs/>
                <w:color w:val="000000"/>
                <w:sz w:val="10"/>
                <w:szCs w:val="10"/>
              </w:rPr>
              <w:t>του ΤΕΒΑ</w:t>
            </w:r>
          </w:p>
          <w:p w:rsidR="00C25415" w:rsidRPr="000C54C8" w:rsidRDefault="00C25415" w:rsidP="00C25415">
            <w:pPr>
              <w:tabs>
                <w:tab w:val="center" w:pos="4153"/>
                <w:tab w:val="right" w:pos="8306"/>
              </w:tabs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2488" w:type="dxa"/>
            <w:tcBorders>
              <w:top w:val="single" w:sz="4" w:space="0" w:color="auto"/>
            </w:tcBorders>
          </w:tcPr>
          <w:p w:rsidR="00C25415" w:rsidRPr="000C54C8" w:rsidRDefault="00C25415" w:rsidP="00C25415">
            <w:pPr>
              <w:tabs>
                <w:tab w:val="center" w:pos="4153"/>
                <w:tab w:val="right" w:pos="8306"/>
              </w:tabs>
              <w:jc w:val="center"/>
              <w:rPr>
                <w:rFonts w:ascii="Tahoma" w:hAnsi="Tahoma" w:cs="Tahoma"/>
                <w:b/>
                <w:bCs/>
                <w:noProof/>
                <w:color w:val="000000"/>
                <w:sz w:val="10"/>
                <w:szCs w:val="10"/>
              </w:rPr>
            </w:pPr>
          </w:p>
          <w:p w:rsidR="00C25415" w:rsidRPr="000C54C8" w:rsidRDefault="00C25415" w:rsidP="00C25415">
            <w:pPr>
              <w:tabs>
                <w:tab w:val="center" w:pos="4153"/>
                <w:tab w:val="right" w:pos="8306"/>
              </w:tabs>
              <w:jc w:val="center"/>
              <w:rPr>
                <w:rFonts w:ascii="Garamond" w:hAnsi="Garamond" w:cs="Garamond"/>
                <w:color w:val="000000"/>
              </w:rPr>
            </w:pPr>
            <w:r w:rsidRPr="00E3538B">
              <w:rPr>
                <w:rFonts w:ascii="Calibri" w:hAnsi="Calibri" w:cs="Calibri"/>
                <w:noProof/>
                <w:color w:val="0000FF"/>
              </w:rPr>
              <w:drawing>
                <wp:inline distT="0" distB="0" distL="0" distR="0" wp14:anchorId="77E02087" wp14:editId="6C4CCC42">
                  <wp:extent cx="457200" cy="304800"/>
                  <wp:effectExtent l="0" t="0" r="0" b="0"/>
                  <wp:docPr id="4" name="Εικόνα 4" descr="http://www.lithuaniatribune.com/wp-content/uploads/2012/12/10530873-european-union-logo.pn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lithuaniatribune.com/wp-content/uploads/2012/12/10530873-european-union-logo.pn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5415" w:rsidRPr="000C54C8" w:rsidRDefault="00C25415" w:rsidP="00C25415">
            <w:pPr>
              <w:ind w:right="-154"/>
              <w:rPr>
                <w:rFonts w:ascii="Tahoma" w:hAnsi="Tahoma" w:cs="Tahoma"/>
                <w:b/>
                <w:bCs/>
                <w:color w:val="000000"/>
                <w:sz w:val="10"/>
                <w:szCs w:val="10"/>
              </w:rPr>
            </w:pPr>
          </w:p>
          <w:p w:rsidR="00C25415" w:rsidRPr="000C54C8" w:rsidRDefault="00C25415" w:rsidP="00C25415">
            <w:pPr>
              <w:ind w:right="-154"/>
              <w:rPr>
                <w:rFonts w:ascii="Tahoma" w:hAnsi="Tahoma" w:cs="Tahoma"/>
                <w:b/>
                <w:bCs/>
                <w:color w:val="000000"/>
                <w:sz w:val="10"/>
                <w:szCs w:val="10"/>
              </w:rPr>
            </w:pPr>
            <w:r w:rsidRPr="000C54C8">
              <w:rPr>
                <w:rFonts w:ascii="Tahoma" w:hAnsi="Tahoma" w:cs="Tahoma"/>
                <w:b/>
                <w:bCs/>
                <w:color w:val="000000"/>
                <w:sz w:val="10"/>
                <w:szCs w:val="10"/>
              </w:rPr>
              <w:t xml:space="preserve">                              ΤΕΒΑ / FEAD</w:t>
            </w:r>
          </w:p>
          <w:p w:rsidR="00C25415" w:rsidRPr="000C54C8" w:rsidRDefault="00C25415" w:rsidP="00C25415">
            <w:pPr>
              <w:ind w:right="-154"/>
              <w:jc w:val="center"/>
              <w:rPr>
                <w:rFonts w:ascii="Tahoma" w:hAnsi="Tahoma" w:cs="Tahoma"/>
                <w:b/>
                <w:bCs/>
                <w:color w:val="000000"/>
                <w:sz w:val="10"/>
                <w:szCs w:val="10"/>
              </w:rPr>
            </w:pPr>
            <w:r w:rsidRPr="000C54C8">
              <w:rPr>
                <w:rFonts w:ascii="Tahoma" w:hAnsi="Tahoma" w:cs="Tahoma"/>
                <w:b/>
                <w:bCs/>
                <w:color w:val="000000"/>
                <w:sz w:val="10"/>
                <w:szCs w:val="10"/>
              </w:rPr>
              <w:t xml:space="preserve"> ΕΥΡΩΠΑΪΚΗ Ε</w:t>
            </w:r>
            <w:r w:rsidRPr="000C54C8">
              <w:rPr>
                <w:rFonts w:ascii="Tahoma" w:hAnsi="Tahoma" w:cs="Tahoma"/>
                <w:b/>
                <w:bCs/>
                <w:color w:val="000000"/>
                <w:sz w:val="10"/>
                <w:szCs w:val="10"/>
                <w:lang w:val="en-US"/>
              </w:rPr>
              <w:t>N</w:t>
            </w:r>
            <w:r w:rsidRPr="000C54C8">
              <w:rPr>
                <w:rFonts w:ascii="Tahoma" w:hAnsi="Tahoma" w:cs="Tahoma"/>
                <w:b/>
                <w:bCs/>
                <w:color w:val="000000"/>
                <w:sz w:val="10"/>
                <w:szCs w:val="10"/>
              </w:rPr>
              <w:t>ΩΣΗ</w:t>
            </w:r>
          </w:p>
          <w:p w:rsidR="00C25415" w:rsidRPr="000C54C8" w:rsidRDefault="00C25415" w:rsidP="00C25415">
            <w:pPr>
              <w:ind w:right="-154"/>
              <w:jc w:val="center"/>
              <w:rPr>
                <w:rFonts w:ascii="Tahoma" w:hAnsi="Tahoma" w:cs="Tahoma"/>
                <w:b/>
                <w:bCs/>
                <w:color w:val="000000"/>
                <w:sz w:val="10"/>
                <w:szCs w:val="10"/>
              </w:rPr>
            </w:pPr>
            <w:r w:rsidRPr="000C54C8">
              <w:rPr>
                <w:rFonts w:ascii="Tahoma" w:hAnsi="Tahoma" w:cs="Tahoma"/>
                <w:b/>
                <w:bCs/>
                <w:color w:val="000000"/>
                <w:sz w:val="10"/>
                <w:szCs w:val="10"/>
              </w:rPr>
              <w:t>Ταμείο Ευρωπαϊκής Βοήθειας</w:t>
            </w:r>
          </w:p>
          <w:p w:rsidR="00C25415" w:rsidRPr="000C54C8" w:rsidRDefault="00C25415" w:rsidP="00C25415">
            <w:pPr>
              <w:ind w:right="-154"/>
              <w:rPr>
                <w:rFonts w:ascii="Garamond" w:hAnsi="Garamond" w:cs="Garamond"/>
                <w:color w:val="000000"/>
              </w:rPr>
            </w:pPr>
            <w:r w:rsidRPr="000C54C8">
              <w:rPr>
                <w:rFonts w:ascii="Tahoma" w:hAnsi="Tahoma" w:cs="Tahoma"/>
                <w:b/>
                <w:bCs/>
                <w:color w:val="000000"/>
                <w:sz w:val="10"/>
                <w:szCs w:val="10"/>
              </w:rPr>
              <w:t xml:space="preserve">                               προς τους Απόρους</w:t>
            </w:r>
          </w:p>
        </w:tc>
      </w:tr>
    </w:tbl>
    <w:p w:rsidR="00C25415" w:rsidRDefault="00C25415" w:rsidP="00C25415">
      <w:pPr>
        <w:spacing w:line="360" w:lineRule="auto"/>
        <w:jc w:val="center"/>
      </w:pPr>
    </w:p>
    <w:sectPr w:rsidR="00C25415" w:rsidSect="006C1087">
      <w:pgSz w:w="11906" w:h="16838"/>
      <w:pgMar w:top="567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415"/>
    <w:rsid w:val="0000220B"/>
    <w:rsid w:val="000C0415"/>
    <w:rsid w:val="00126C4C"/>
    <w:rsid w:val="002A6C6C"/>
    <w:rsid w:val="00301E82"/>
    <w:rsid w:val="004A0DD4"/>
    <w:rsid w:val="005767AA"/>
    <w:rsid w:val="005F7402"/>
    <w:rsid w:val="006C1087"/>
    <w:rsid w:val="007100A5"/>
    <w:rsid w:val="00723573"/>
    <w:rsid w:val="0074330E"/>
    <w:rsid w:val="008539C6"/>
    <w:rsid w:val="008C68F2"/>
    <w:rsid w:val="00A17D03"/>
    <w:rsid w:val="00AA30FA"/>
    <w:rsid w:val="00BE289C"/>
    <w:rsid w:val="00C246C9"/>
    <w:rsid w:val="00C25415"/>
    <w:rsid w:val="00C540AB"/>
    <w:rsid w:val="00CC73A2"/>
    <w:rsid w:val="00D54F23"/>
    <w:rsid w:val="00DA3CB6"/>
    <w:rsid w:val="00ED09AE"/>
    <w:rsid w:val="00F67F1F"/>
    <w:rsid w:val="00FA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F44FFF1"/>
  <w15:chartTrackingRefBased/>
  <w15:docId w15:val="{58A4D64F-84EA-4AB8-A4F5-47EC82C9C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hyperlink" Target="http://www.google.gr/url?sa=i&amp;rct=j&amp;q=&amp;source=imgres&amp;cd=&amp;cad=rja&amp;uact=8&amp;ved=0ahUKEwiAgcG3xbrKAhWBeA4KHfaPDgQQjRwICTAA&amp;url=http://www.lithuaniatribune.com/25639/the-needless-controversy-of-nobel-peace-prize-201225639/10530873-european-union-logo/&amp;psig=AFQjCNF4pm7jZYZYKcdTfc7pLc3KrtO3xg&amp;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58DC5-5217-41C8-BBF2-F179FFC22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u_koinonikh</dc:creator>
  <cp:keywords/>
  <dc:description/>
  <cp:lastModifiedBy>p_koinonikh</cp:lastModifiedBy>
  <cp:revision>6</cp:revision>
  <cp:lastPrinted>2018-11-09T10:22:00Z</cp:lastPrinted>
  <dcterms:created xsi:type="dcterms:W3CDTF">2018-12-05T09:31:00Z</dcterms:created>
  <dcterms:modified xsi:type="dcterms:W3CDTF">2018-12-05T09:49:00Z</dcterms:modified>
</cp:coreProperties>
</file>