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E1" w:rsidRPr="00ED34B1" w:rsidRDefault="001320E1" w:rsidP="001320E1">
      <w:pPr>
        <w:shd w:val="clear" w:color="auto" w:fill="FFFFFF"/>
        <w:tabs>
          <w:tab w:val="left" w:pos="720"/>
        </w:tabs>
        <w:spacing w:before="18"/>
        <w:ind w:right="58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1173480</wp:posOffset>
            </wp:positionH>
            <wp:positionV relativeFrom="paragraph">
              <wp:posOffset>-4445</wp:posOffset>
            </wp:positionV>
            <wp:extent cx="457200" cy="457200"/>
            <wp:effectExtent l="0" t="0" r="0" b="0"/>
            <wp:wrapSquare wrapText="bothSides"/>
            <wp:docPr id="4" name="Εικόνα 4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0E1" w:rsidRPr="00ED34B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320E1" w:rsidRPr="00ED34B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99695</wp:posOffset>
                </wp:positionV>
                <wp:extent cx="3476625" cy="1171575"/>
                <wp:effectExtent l="0" t="3810" r="635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0E1" w:rsidRDefault="001320E1" w:rsidP="001320E1">
                            <w:pPr>
                              <w:ind w:left="993" w:hanging="993"/>
                              <w:jc w:val="both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37C6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ΜΕΛΕΤΗ: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Προμήθεια Χημικού Υλικού</w:t>
                            </w:r>
                          </w:p>
                          <w:p w:rsidR="001320E1" w:rsidRDefault="001320E1" w:rsidP="001320E1">
                            <w:pPr>
                              <w:ind w:left="2000" w:right="-157" w:hanging="2000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</w:p>
                          <w:p w:rsidR="001320E1" w:rsidRDefault="001320E1" w:rsidP="001320E1">
                            <w:pPr>
                              <w:ind w:left="2000" w:right="-157" w:hanging="2000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ΠΡΟΫΠΟΛΟΓΙΣΜΟΣ: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5E3A33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</w:rPr>
                              <w:t>24.638,80</w:t>
                            </w:r>
                            <w:r w:rsidRPr="005E17D4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  <w:t>€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320E1" w:rsidRPr="00A866DB" w:rsidRDefault="001320E1" w:rsidP="001320E1">
                            <w:pPr>
                              <w:ind w:left="2000" w:right="-157" w:firstLine="16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συμπερ.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Φ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>ΠΑ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24%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) </w:t>
                            </w:r>
                            <w:r w:rsidRPr="00A866D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320E1" w:rsidRDefault="001320E1" w:rsidP="001320E1">
                            <w:pPr>
                              <w:ind w:left="993" w:hanging="993"/>
                              <w:jc w:val="both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</w:p>
                          <w:p w:rsidR="001320E1" w:rsidRPr="00C350BC" w:rsidRDefault="001320E1" w:rsidP="001320E1">
                            <w:pPr>
                              <w:ind w:left="993" w:hanging="993"/>
                              <w:jc w:val="both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ΑΡ. ΜΕΛΕΤΗΣ :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</w:rPr>
                              <w:t xml:space="preserve">  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lang w:val="en-US"/>
                              </w:rPr>
                              <w:t>128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/ 2019</w:t>
                            </w:r>
                          </w:p>
                          <w:p w:rsidR="001320E1" w:rsidRPr="00A77B76" w:rsidRDefault="001320E1" w:rsidP="001320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233.85pt;margin-top:7.85pt;width:273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BGzgIAALoFAAAOAAAAZHJzL2Uyb0RvYy54bWysVF2O0zAQfkfiDpbfs0la9yfRpqulaRDS&#10;AistHMBNnMYisYPtbrogHrgAV+AQvMAD2ht0r8TY/dl2V0gIyINle8Yz8833ZU7PVk2NrpnSXIoE&#10;hycBRkzksuBikeC3bzJvjJE2VBS0loIl+IZpfDZ5+uS0a2PWk5WsC6YQBBE67toEV8a0se/rvGIN&#10;1SeyZQKMpVQNNXBUC79QtIPoTe33gmDod1IVrZI50xpu040RT1z8smS5eV2WmhlUJxhqM25Vbp3b&#10;1Z+c0nihaFvxfFsG/YsqGsoFJN2HSqmhaKn4o1ANz5XUsjQnuWx8WZY8Zw4DoAmDB2iuKtoyhwWa&#10;o9t9m/T/C5u/ur5UiBcJ7mMkaAMUrb/efV5/X9+uv919Wf9c/1jfor7tU9fqGNyv2ktlker2Qubv&#10;NBJyWlGxYOdKya5itIDqQuvvHz2wBw1P0bx7KQtIQ5dGupatStXYgNAMtHLM3OyZYSuDcrjsk9Fw&#10;2BtglIMtDEfhYDRwOWi8e94qbZ4z2SC7SbAC6l14en2hjS2HxjsXm03IjNe1o78WRxfguLmB5PDU&#10;2mwZjs2PURDNxrMx8UhvOPNIkKbeeTYl3jALR4O0n06nafjJ5g1JXPGiYMKm2SkrJH/G3FbjG03s&#10;taVlzQsbzpak1WI+rRW6pqDszH3bhhy4+cdluCYAlgeQwh4JnvUiLxuORx7JyMCLRsHYC8LoWTQM&#10;SETS7BjSBRfs3yGhLsHRAEh1cH6LLXDfY2w0briB2VHzJsHjvRONrQZnonDUGsrrzf6gFbb8+1YA&#10;3TuinWKtSDdiN6v5CqJY5c5lcQPaVRKUBWMEBh5sKqk+YNTB8Eiwfr+kimFUvxCg/ygkxE4bdyCD&#10;UQ8O6tAyP7RQkUOoBBuMNtup2UyoZav4ooJMoeuRkOfwz5Tcqfm+qu2fBgPCgdoOMzuBDs/O637k&#10;Tn4BAAD//wMAUEsDBBQABgAIAAAAIQBaZ/854AAAAAsBAAAPAAAAZHJzL2Rvd25yZXYueG1sTI9N&#10;S8NAEIbvgv9hGcGL2E2DbSVmU6QgFhGKqfa8zY5JMDubZrdJ+u87PdnTMLwP70e6HG0jeux87UjB&#10;dBKBQCqcqalU8L19e3wG4YMmoxtHqOCEHpbZ7U2qE+MG+sI+D6VgE/KJVlCF0CZS+qJCq/3EtUis&#10;/brO6sBvV0rT6YHNbSPjKJpLq2vihEq3uKqw+MuPVsFQbPrd9vNdbh52a0eH9WGV/3wodX83vr6A&#10;CDiGfxgu9bk6ZNxp745kvGgUPM0XC0ZZmPG9ANF0FoPYK+DgGGSWyusN2RkAAP//AwBQSwECLQAU&#10;AAYACAAAACEAtoM4kv4AAADhAQAAEwAAAAAAAAAAAAAAAAAAAAAAW0NvbnRlbnRfVHlwZXNdLnht&#10;bFBLAQItABQABgAIAAAAIQA4/SH/1gAAAJQBAAALAAAAAAAAAAAAAAAAAC8BAABfcmVscy8ucmVs&#10;c1BLAQItABQABgAIAAAAIQCSr6BGzgIAALoFAAAOAAAAAAAAAAAAAAAAAC4CAABkcnMvZTJvRG9j&#10;LnhtbFBLAQItABQABgAIAAAAIQBaZ/854AAAAAsBAAAPAAAAAAAAAAAAAAAAACgFAABkcnMvZG93&#10;bnJldi54bWxQSwUGAAAAAAQABADzAAAANQYAAAAA&#10;" filled="f" stroked="f">
                <v:textbox>
                  <w:txbxContent>
                    <w:p w:rsidR="001320E1" w:rsidRDefault="001320E1" w:rsidP="001320E1">
                      <w:pPr>
                        <w:ind w:left="993" w:hanging="993"/>
                        <w:jc w:val="both"/>
                        <w:rPr>
                          <w:rFonts w:ascii="Verdana" w:hAnsi="Verdana"/>
                          <w:b/>
                        </w:rPr>
                      </w:pPr>
                      <w:r w:rsidRPr="00A37C6B">
                        <w:rPr>
                          <w:rFonts w:ascii="Verdana" w:hAnsi="Verdana" w:cs="Tahoma"/>
                          <w:b/>
                          <w:bCs/>
                        </w:rPr>
                        <w:t xml:space="preserve">ΜΕΛΕΤΗ: </w:t>
                      </w:r>
                      <w:r>
                        <w:rPr>
                          <w:rFonts w:ascii="Verdana" w:hAnsi="Verdana"/>
                          <w:b/>
                        </w:rPr>
                        <w:t>Προμήθεια Χημικού Υλικού</w:t>
                      </w:r>
                    </w:p>
                    <w:p w:rsidR="001320E1" w:rsidRDefault="001320E1" w:rsidP="001320E1">
                      <w:pPr>
                        <w:ind w:left="2000" w:right="-157" w:hanging="2000"/>
                        <w:rPr>
                          <w:rFonts w:ascii="Verdana" w:hAnsi="Verdana" w:cs="Tahoma"/>
                          <w:b/>
                          <w:bCs/>
                        </w:rPr>
                      </w:pPr>
                    </w:p>
                    <w:p w:rsidR="001320E1" w:rsidRDefault="001320E1" w:rsidP="001320E1">
                      <w:pPr>
                        <w:ind w:left="2000" w:right="-157" w:hanging="2000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ΠΡΟΫΠΟΛΟΓΙΣΜΟΣ: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 w:rsidRPr="005E3A33">
                        <w:rPr>
                          <w:rFonts w:ascii="Verdana" w:hAnsi="Verdana" w:cs="Arial"/>
                          <w:b/>
                          <w:bCs/>
                          <w:color w:val="000000"/>
                        </w:rPr>
                        <w:t>24.638,80</w:t>
                      </w:r>
                      <w:r w:rsidRPr="005E17D4"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  <w:t>€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</w:p>
                    <w:p w:rsidR="001320E1" w:rsidRPr="00A866DB" w:rsidRDefault="001320E1" w:rsidP="001320E1">
                      <w:pPr>
                        <w:ind w:left="2000" w:right="-157" w:firstLine="16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(</w:t>
                      </w:r>
                      <w:r>
                        <w:rPr>
                          <w:rFonts w:ascii="Verdana" w:hAnsi="Verdana"/>
                          <w:b/>
                        </w:rPr>
                        <w:t>συμπερ.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Φ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>ΠΑ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24%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) </w:t>
                      </w:r>
                      <w:r w:rsidRPr="00A866DB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</w:p>
                    <w:p w:rsidR="001320E1" w:rsidRDefault="001320E1" w:rsidP="001320E1">
                      <w:pPr>
                        <w:ind w:left="993" w:hanging="993"/>
                        <w:jc w:val="both"/>
                        <w:rPr>
                          <w:rFonts w:ascii="Verdana" w:hAnsi="Verdana" w:cs="Tahoma"/>
                          <w:b/>
                          <w:bCs/>
                        </w:rPr>
                      </w:pPr>
                    </w:p>
                    <w:p w:rsidR="001320E1" w:rsidRPr="00C350BC" w:rsidRDefault="001320E1" w:rsidP="001320E1">
                      <w:pPr>
                        <w:ind w:left="993" w:hanging="993"/>
                        <w:jc w:val="both"/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ΑΡ. ΜΕΛΕΤΗΣ :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  <w:sz w:val="18"/>
                        </w:rPr>
                        <w:t xml:space="preserve">  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lang w:val="en-US"/>
                        </w:rPr>
                        <w:t>128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>/ 2019</w:t>
                      </w:r>
                    </w:p>
                    <w:p w:rsidR="001320E1" w:rsidRPr="00A77B76" w:rsidRDefault="001320E1" w:rsidP="001320E1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2895600" cy="1391920"/>
                <wp:effectExtent l="0" t="3810" r="635" b="444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0E1" w:rsidRDefault="001320E1" w:rsidP="001320E1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1320E1" w:rsidRDefault="001320E1" w:rsidP="001320E1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ΔΗΜΟΣ ΧΑΛΑΝΔΡΙΟΥ</w:t>
                            </w:r>
                          </w:p>
                          <w:p w:rsidR="001320E1" w:rsidRDefault="001320E1" w:rsidP="001320E1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ΔΙΕΥΘΥΝΣΗ ΔΙΑΧΕΙΡΙΣΗΣ ΑΠΟΡΡΙΜΜΑΤΩΝ &amp; ΑΝΑΚΥΚΛΩΣΗΣ </w:t>
                            </w:r>
                          </w:p>
                          <w:p w:rsidR="001320E1" w:rsidRDefault="001320E1" w:rsidP="001320E1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Διεύθυνση: Λ. Πεντέλης 150, 15235, Χαλάνδρι</w:t>
                            </w:r>
                          </w:p>
                          <w:p w:rsidR="001320E1" w:rsidRPr="00E11B8B" w:rsidRDefault="001320E1" w:rsidP="001320E1">
                            <w:pPr>
                              <w:pStyle w:val="a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 xml:space="preserve">Τμήμα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Κίνησης </w:t>
                            </w: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Επισκευής &amp; Συντήρησης</w:t>
                            </w:r>
                          </w:p>
                          <w:p w:rsidR="001320E1" w:rsidRPr="00E11B8B" w:rsidRDefault="001320E1" w:rsidP="001320E1">
                            <w:pPr>
                              <w:pStyle w:val="a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Οχημάτων &amp; Μηχανημάτων</w:t>
                            </w:r>
                          </w:p>
                          <w:p w:rsidR="001320E1" w:rsidRDefault="001320E1" w:rsidP="001320E1">
                            <w:pPr>
                              <w:pStyle w:val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7" style="position:absolute;margin-left:-5.4pt;margin-top:7.85pt;width:228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810QIAAMEFAAAOAAAAZHJzL2Uyb0RvYy54bWysVEuO1DAQ3SNxB8v7TD6T/iTq9Gim00FI&#10;A4w0cAB34nQsEjvY7k4PiAUX4Aocgg0s0Nyg50qU3f+ZDQKyiGxXuapevecaXayaGi2pVEzwBPtn&#10;HkaU56JgfJ7gd28zZ4iR0oQXpBacJviOKnwxfv5s1LUxDUQl6oJKBEG4irs2wZXWbey6Kq9oQ9SZ&#10;aCkHYylkQzRs5dwtJOkgelO7gef13U7IopUip0rBabox4rGNX5Y012/KUlGN6gRDbdr+pf3PzN8d&#10;j0g8l6StWL4tg/xFFQ1hHJLuQ6VEE7SQ7EmohuVSKFHqs1w0rihLllOLAdD43iM0txVpqcUCzVHt&#10;vk3q/4XNXy9vJGJFggOMOGmAovW3hy/rH+v79feHr+tf65/rexSYPnWtisH9tr2RBqlqr0X+XiEu&#10;JhXhc3oppegqSgqozjf+7skFs1FwFc26V6KANGShhW3ZqpSNCQjNQCvLzN2eGbrSKIfDYBj1+h4Q&#10;mIPNP4/8KLDcuSTeXW+l0i+oaJBZJFgC9TY8WV4rbcoh8c7FZOMiY3Vt6a/5yQE4bk4gOVw1NlOG&#10;ZfNT5EXT4XQYOmHQnzqhl6bOZTYJnX7mD3rpeTqZpP5nk9cP44oVBeUmzU5ZfvhnzG01vtHEXltK&#10;1Kww4UxJSs5nk1qiJQFlZ/azTQfLwc09LcM2AbA8guQHoXcVRE7WHw6cMAt7TjTwho7nR1dR3wuj&#10;MM1OIV0zTv8dEuoSHPWCnmXpqOhH2Dz7PcVG4oZpmB01axI83DuR2GhwygtLrSas3qyPWmHKP7QC&#10;6N4RbRVrRLoRu17NVvZpWDkbAc9EcQcSlgIEBmKEuQeLSsiPGHUwQxKsPiyIpBjVLzk8g8gPQzN0&#10;7CbsDUCzSB5bZscWwnMIlWCN0WY50ZtBtWglm1eQybet4uISnk7JrKgPVW0fHMwJi20708wgOt5b&#10;r8PkHf8GAAD//wMAUEsDBBQABgAIAAAAIQD8WklK4gAAAAoBAAAPAAAAZHJzL2Rvd25yZXYueG1s&#10;TI9PS8NAFMTvgt9heYIXaTeNqX9iNkUKYhGhmGrP2+wzCWbfptltEr+9z5MehxlmfpOtJtuKAXvf&#10;OFKwmEcgkEpnGqoUvO+eZncgfNBkdOsIFXyjh1V+fpbp1LiR3nAoQiW4hHyqFdQhdKmUvqzRaj93&#10;HRJ7n663OrDsK2l6PXK5bWUcRTfS6oZ4odYdrmssv4qTVTCW22G/e32W26v9xtFxc1wXHy9KXV5M&#10;jw8gAk7hLwy/+IwOOTMd3ImMF62C2SJi9MDG8hYEB5JkGYM4KIivk3uQeSb/X8h/AAAA//8DAFBL&#10;AQItABQABgAIAAAAIQC2gziS/gAAAOEBAAATAAAAAAAAAAAAAAAAAAAAAABbQ29udGVudF9UeXBl&#10;c10ueG1sUEsBAi0AFAAGAAgAAAAhADj9If/WAAAAlAEAAAsAAAAAAAAAAAAAAAAALwEAAF9yZWxz&#10;Ly5yZWxzUEsBAi0AFAAGAAgAAAAhAHgkzzXRAgAAwQUAAA4AAAAAAAAAAAAAAAAALgIAAGRycy9l&#10;Mm9Eb2MueG1sUEsBAi0AFAAGAAgAAAAhAPxaSUriAAAACgEAAA8AAAAAAAAAAAAAAAAAKwUAAGRy&#10;cy9kb3ducmV2LnhtbFBLBQYAAAAABAAEAPMAAAA6BgAAAAA=&#10;" filled="f" stroked="f">
                <v:textbox>
                  <w:txbxContent>
                    <w:p w:rsidR="001320E1" w:rsidRDefault="001320E1" w:rsidP="001320E1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1320E1" w:rsidRDefault="001320E1" w:rsidP="001320E1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ΔΗΜΟΣ ΧΑΛΑΝΔΡΙΟΥ</w:t>
                      </w:r>
                    </w:p>
                    <w:p w:rsidR="001320E1" w:rsidRDefault="001320E1" w:rsidP="001320E1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ΔΙΕΥΘΥΝΣΗ ΔΙΑΧΕΙΡΙΣΗΣ ΑΠΟΡΡΙΜΜΑΤΩΝ &amp; ΑΝΑΚΥΚΛΩΣΗΣ </w:t>
                      </w:r>
                    </w:p>
                    <w:p w:rsidR="001320E1" w:rsidRDefault="001320E1" w:rsidP="001320E1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Διεύθυνση: Λ. Πεντέλης 150, 15235, Χαλάνδρι</w:t>
                      </w:r>
                    </w:p>
                    <w:p w:rsidR="001320E1" w:rsidRPr="00E11B8B" w:rsidRDefault="001320E1" w:rsidP="001320E1">
                      <w:pPr>
                        <w:pStyle w:val="a4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 xml:space="preserve">Τμήμα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Κίνησης </w:t>
                      </w:r>
                      <w:r w:rsidRPr="00E11B8B">
                        <w:rPr>
                          <w:rFonts w:ascii="Arial" w:hAnsi="Arial" w:cs="Arial"/>
                          <w:sz w:val="20"/>
                        </w:rPr>
                        <w:t>Επισκευής &amp; Συντήρησης</w:t>
                      </w:r>
                    </w:p>
                    <w:p w:rsidR="001320E1" w:rsidRPr="00E11B8B" w:rsidRDefault="001320E1" w:rsidP="001320E1">
                      <w:pPr>
                        <w:pStyle w:val="a4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>Οχημάτων &amp; Μηχανημάτων</w:t>
                      </w:r>
                    </w:p>
                    <w:p w:rsidR="001320E1" w:rsidRDefault="001320E1" w:rsidP="001320E1">
                      <w:pPr>
                        <w:pStyle w:val="2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20E1" w:rsidRPr="00ED34B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320E1" w:rsidRPr="00ED34B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320E1" w:rsidRPr="00ED34B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320E1" w:rsidRPr="00ED34B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320E1" w:rsidRPr="00ED34B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320E1" w:rsidRPr="00ED34B1" w:rsidRDefault="001320E1" w:rsidP="001320E1">
      <w:pPr>
        <w:pStyle w:val="a4"/>
        <w:jc w:val="left"/>
        <w:rPr>
          <w:rFonts w:ascii="Arial" w:hAnsi="Arial" w:cs="Arial"/>
          <w:b w:val="0"/>
          <w:sz w:val="20"/>
        </w:rPr>
      </w:pPr>
    </w:p>
    <w:p w:rsidR="001320E1" w:rsidRPr="00ED34B1" w:rsidRDefault="001320E1" w:rsidP="001320E1">
      <w:pPr>
        <w:pStyle w:val="a4"/>
        <w:jc w:val="left"/>
        <w:rPr>
          <w:rFonts w:ascii="Arial" w:hAnsi="Arial" w:cs="Arial"/>
          <w:b w:val="0"/>
          <w:sz w:val="20"/>
        </w:rPr>
      </w:pPr>
    </w:p>
    <w:p w:rsidR="001320E1" w:rsidRPr="00ED34B1" w:rsidRDefault="001320E1" w:rsidP="001320E1">
      <w:pPr>
        <w:pStyle w:val="a4"/>
        <w:jc w:val="left"/>
        <w:rPr>
          <w:rFonts w:ascii="Arial" w:hAnsi="Arial" w:cs="Arial"/>
          <w:b w:val="0"/>
          <w:sz w:val="20"/>
        </w:rPr>
      </w:pPr>
    </w:p>
    <w:p w:rsidR="001320E1" w:rsidRPr="000D657C" w:rsidRDefault="001320E1" w:rsidP="001320E1">
      <w:pPr>
        <w:pStyle w:val="a4"/>
        <w:jc w:val="left"/>
        <w:rPr>
          <w:rFonts w:ascii="Arial" w:hAnsi="Arial" w:cs="Arial"/>
          <w:b w:val="0"/>
          <w:sz w:val="20"/>
          <w:lang w:val="el-GR"/>
        </w:rPr>
      </w:pPr>
      <w:r>
        <w:rPr>
          <w:rFonts w:ascii="Arial" w:hAnsi="Arial" w:cs="Arial"/>
          <w:b w:val="0"/>
          <w:sz w:val="20"/>
        </w:rPr>
        <w:t>Αρμόδιος</w:t>
      </w:r>
      <w:r w:rsidRPr="00E0647E">
        <w:rPr>
          <w:rFonts w:ascii="Arial" w:hAnsi="Arial" w:cs="Arial"/>
          <w:b w:val="0"/>
          <w:sz w:val="20"/>
        </w:rPr>
        <w:tab/>
        <w:t xml:space="preserve">: </w:t>
      </w:r>
      <w:r>
        <w:rPr>
          <w:rFonts w:ascii="Arial" w:hAnsi="Arial" w:cs="Arial"/>
          <w:b w:val="0"/>
          <w:sz w:val="20"/>
          <w:lang w:val="en-US"/>
        </w:rPr>
        <w:t>I</w:t>
      </w:r>
      <w:r>
        <w:rPr>
          <w:rFonts w:ascii="Arial" w:hAnsi="Arial" w:cs="Arial"/>
          <w:b w:val="0"/>
          <w:sz w:val="20"/>
          <w:lang w:val="el-GR"/>
        </w:rPr>
        <w:t xml:space="preserve">. </w:t>
      </w:r>
      <w:proofErr w:type="spellStart"/>
      <w:r>
        <w:rPr>
          <w:rFonts w:ascii="Arial" w:hAnsi="Arial" w:cs="Arial"/>
          <w:b w:val="0"/>
          <w:sz w:val="20"/>
          <w:lang w:val="el-GR"/>
        </w:rPr>
        <w:t>Κολλύρης</w:t>
      </w:r>
      <w:proofErr w:type="spellEnd"/>
    </w:p>
    <w:p w:rsidR="001320E1" w:rsidRDefault="001320E1" w:rsidP="001320E1">
      <w:pPr>
        <w:pStyle w:val="a4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Τηλ</w:t>
      </w:r>
      <w:proofErr w:type="spellEnd"/>
      <w:r>
        <w:rPr>
          <w:rFonts w:ascii="Arial" w:hAnsi="Arial" w:cs="Arial"/>
          <w:b w:val="0"/>
          <w:sz w:val="20"/>
        </w:rPr>
        <w:tab/>
        <w:t xml:space="preserve">    </w:t>
      </w:r>
      <w:r>
        <w:rPr>
          <w:rFonts w:ascii="Arial" w:hAnsi="Arial" w:cs="Arial"/>
          <w:b w:val="0"/>
          <w:sz w:val="20"/>
        </w:rPr>
        <w:tab/>
        <w:t>: 210 6895840</w:t>
      </w:r>
    </w:p>
    <w:p w:rsidR="001320E1" w:rsidRPr="009B2828" w:rsidRDefault="001320E1" w:rsidP="001320E1">
      <w:pPr>
        <w:pStyle w:val="a4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lang w:val="en-US"/>
        </w:rPr>
        <w:t>Fax</w:t>
      </w:r>
      <w:r w:rsidRPr="009B2828">
        <w:rPr>
          <w:rFonts w:ascii="Arial" w:hAnsi="Arial" w:cs="Arial"/>
          <w:b w:val="0"/>
          <w:sz w:val="20"/>
        </w:rPr>
        <w:t xml:space="preserve"> </w:t>
      </w:r>
      <w:r w:rsidRPr="009B2828">
        <w:rPr>
          <w:rFonts w:ascii="Arial" w:hAnsi="Arial" w:cs="Arial"/>
          <w:b w:val="0"/>
          <w:sz w:val="20"/>
        </w:rPr>
        <w:tab/>
        <w:t xml:space="preserve">         </w:t>
      </w:r>
      <w:r w:rsidRPr="009B2828">
        <w:rPr>
          <w:rFonts w:ascii="Arial" w:hAnsi="Arial" w:cs="Arial"/>
          <w:b w:val="0"/>
          <w:sz w:val="20"/>
        </w:rPr>
        <w:tab/>
        <w:t>: 210 6853330</w:t>
      </w:r>
    </w:p>
    <w:p w:rsidR="001320E1" w:rsidRPr="009B2828" w:rsidRDefault="001320E1" w:rsidP="001320E1">
      <w:pPr>
        <w:pStyle w:val="a4"/>
        <w:jc w:val="left"/>
        <w:rPr>
          <w:rFonts w:ascii="Arial" w:hAnsi="Arial" w:cs="Arial"/>
          <w:b w:val="0"/>
          <w:sz w:val="20"/>
        </w:rPr>
      </w:pPr>
      <w:r w:rsidRPr="00395AAE">
        <w:rPr>
          <w:rFonts w:ascii="Arial" w:hAnsi="Arial" w:cs="Arial"/>
          <w:b w:val="0"/>
          <w:sz w:val="20"/>
          <w:lang w:val="fr-FR"/>
        </w:rPr>
        <w:t>Email</w:t>
      </w:r>
      <w:r w:rsidRPr="009B2828">
        <w:rPr>
          <w:rFonts w:ascii="Arial" w:hAnsi="Arial" w:cs="Arial"/>
          <w:b w:val="0"/>
          <w:sz w:val="20"/>
        </w:rPr>
        <w:tab/>
        <w:t xml:space="preserve">        </w:t>
      </w:r>
      <w:r w:rsidRPr="009B2828">
        <w:rPr>
          <w:rFonts w:ascii="Arial" w:hAnsi="Arial" w:cs="Arial"/>
          <w:b w:val="0"/>
          <w:sz w:val="20"/>
        </w:rPr>
        <w:tab/>
        <w:t xml:space="preserve">: </w:t>
      </w:r>
      <w:hyperlink r:id="rId5" w:history="1">
        <w:r w:rsidRPr="00264400">
          <w:rPr>
            <w:rStyle w:val="-"/>
            <w:rFonts w:ascii="Arial" w:hAnsi="Arial" w:cs="Arial"/>
            <w:sz w:val="20"/>
            <w:lang w:val="el-GR"/>
          </w:rPr>
          <w:t>tkesom</w:t>
        </w:r>
        <w:r w:rsidRPr="00264400">
          <w:rPr>
            <w:rStyle w:val="-"/>
            <w:rFonts w:ascii="Arial" w:hAnsi="Arial" w:cs="Arial"/>
            <w:sz w:val="20"/>
          </w:rPr>
          <w:t>@</w:t>
        </w:r>
        <w:r w:rsidRPr="00264400">
          <w:rPr>
            <w:rStyle w:val="-"/>
            <w:rFonts w:ascii="Arial" w:hAnsi="Arial" w:cs="Arial"/>
            <w:sz w:val="20"/>
            <w:lang w:val="en-US"/>
          </w:rPr>
          <w:t>halandri</w:t>
        </w:r>
        <w:r w:rsidRPr="00264400">
          <w:rPr>
            <w:rStyle w:val="-"/>
            <w:rFonts w:ascii="Arial" w:hAnsi="Arial" w:cs="Arial"/>
            <w:sz w:val="20"/>
          </w:rPr>
          <w:t>.</w:t>
        </w:r>
        <w:r w:rsidRPr="00264400">
          <w:rPr>
            <w:rStyle w:val="-"/>
            <w:rFonts w:ascii="Arial" w:hAnsi="Arial" w:cs="Arial"/>
            <w:sz w:val="20"/>
            <w:lang w:val="en-US"/>
          </w:rPr>
          <w:t>gr</w:t>
        </w:r>
      </w:hyperlink>
      <w:r w:rsidRPr="009B2828">
        <w:rPr>
          <w:rFonts w:ascii="Arial" w:hAnsi="Arial" w:cs="Arial"/>
          <w:b w:val="0"/>
          <w:sz w:val="20"/>
        </w:rPr>
        <w:t xml:space="preserve"> </w:t>
      </w:r>
    </w:p>
    <w:p w:rsidR="001320E1" w:rsidRDefault="001320E1" w:rsidP="001320E1">
      <w:pPr>
        <w:pStyle w:val="6"/>
        <w:jc w:val="center"/>
        <w:rPr>
          <w:rFonts w:ascii="Tahoma" w:hAnsi="Tahoma" w:cs="Tahoma"/>
          <w:sz w:val="20"/>
          <w:szCs w:val="20"/>
          <w:u w:val="single"/>
          <w:lang w:val="el-GR"/>
        </w:rPr>
      </w:pPr>
    </w:p>
    <w:p w:rsidR="001320E1" w:rsidRDefault="001320E1" w:rsidP="001320E1">
      <w:pPr>
        <w:pStyle w:val="6"/>
        <w:jc w:val="center"/>
        <w:rPr>
          <w:rFonts w:ascii="Tahoma" w:hAnsi="Tahoma" w:cs="Tahoma"/>
          <w:sz w:val="20"/>
          <w:szCs w:val="20"/>
          <w:u w:val="single"/>
          <w:lang w:val="el-GR"/>
        </w:rPr>
      </w:pPr>
    </w:p>
    <w:p w:rsidR="001320E1" w:rsidRDefault="001320E1" w:rsidP="001320E1">
      <w:pPr>
        <w:pStyle w:val="6"/>
        <w:jc w:val="center"/>
        <w:rPr>
          <w:rFonts w:ascii="Tahoma" w:hAnsi="Tahoma" w:cs="Tahoma"/>
          <w:sz w:val="20"/>
          <w:szCs w:val="20"/>
          <w:u w:val="single"/>
          <w:lang w:val="el-GR"/>
        </w:rPr>
      </w:pPr>
    </w:p>
    <w:p w:rsidR="001320E1" w:rsidRDefault="001320E1" w:rsidP="001320E1">
      <w:pPr>
        <w:pStyle w:val="6"/>
        <w:jc w:val="center"/>
        <w:rPr>
          <w:rFonts w:ascii="Tahoma" w:hAnsi="Tahoma" w:cs="Tahoma"/>
          <w:sz w:val="20"/>
          <w:szCs w:val="20"/>
          <w:u w:val="single"/>
          <w:lang w:val="el-GR"/>
        </w:rPr>
      </w:pPr>
    </w:p>
    <w:p w:rsidR="001320E1" w:rsidRPr="00480B19" w:rsidRDefault="001320E1" w:rsidP="001320E1">
      <w:pPr>
        <w:pStyle w:val="6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  <w:lang w:val="el-GR"/>
        </w:rPr>
        <w:t>ΕΝΤΥΠΟ</w:t>
      </w:r>
      <w:r w:rsidRPr="00480B19">
        <w:rPr>
          <w:rFonts w:ascii="Tahoma" w:hAnsi="Tahoma" w:cs="Tahoma"/>
          <w:sz w:val="20"/>
          <w:szCs w:val="20"/>
          <w:u w:val="single"/>
        </w:rPr>
        <w:t xml:space="preserve">  ΠΡΟΣΦΟΡΑΣ </w:t>
      </w:r>
    </w:p>
    <w:p w:rsidR="001320E1" w:rsidRPr="00033079" w:rsidRDefault="001320E1" w:rsidP="001320E1">
      <w:pPr>
        <w:jc w:val="center"/>
        <w:rPr>
          <w:rFonts w:ascii="Verdana" w:eastAsia="Arial Unicode MS" w:hAnsi="Verdana" w:cs="Arial Unicode MS"/>
          <w:b/>
          <w:bCs/>
          <w:u w:val="single"/>
        </w:rPr>
      </w:pPr>
      <w:r w:rsidRPr="00033079">
        <w:rPr>
          <w:rFonts w:ascii="Verdana" w:eastAsia="Arial Unicode MS" w:hAnsi="Verdana" w:cs="Arial Unicode MS"/>
          <w:b/>
          <w:bCs/>
          <w:u w:val="single"/>
        </w:rPr>
        <w:t>CPV : 24950000-8</w:t>
      </w:r>
      <w:r>
        <w:rPr>
          <w:rFonts w:ascii="Verdana" w:eastAsia="Arial Unicode MS" w:hAnsi="Verdana" w:cs="Arial Unicode MS"/>
          <w:b/>
          <w:bCs/>
          <w:u w:val="single"/>
        </w:rPr>
        <w:t xml:space="preserve"> - </w:t>
      </w:r>
      <w:r w:rsidRPr="00033079">
        <w:rPr>
          <w:rFonts w:ascii="Verdana" w:eastAsia="Arial Unicode MS" w:hAnsi="Verdana" w:cs="Arial Unicode MS"/>
          <w:b/>
          <w:bCs/>
          <w:u w:val="single"/>
        </w:rPr>
        <w:t>Χημικά παρασκευάσματα</w:t>
      </w: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Pr="004940D1" w:rsidRDefault="001320E1" w:rsidP="001320E1">
      <w:pPr>
        <w:spacing w:line="360" w:lineRule="auto"/>
        <w:ind w:right="2"/>
        <w:rPr>
          <w:rFonts w:ascii="Verdana" w:eastAsia="Arial" w:hAnsi="Verdana" w:cs="Arial"/>
          <w:szCs w:val="22"/>
          <w:u w:color="000000"/>
        </w:rPr>
      </w:pPr>
      <w:r w:rsidRPr="004940D1">
        <w:rPr>
          <w:rFonts w:ascii="Verdana" w:eastAsia="Arial" w:hAnsi="Verdana" w:cs="Arial"/>
          <w:szCs w:val="22"/>
          <w:u w:color="000000"/>
        </w:rPr>
        <w:t>Στοιχεία φυσικού ή νομικού προσώπου : ……………………………………………………………</w:t>
      </w:r>
      <w:r>
        <w:rPr>
          <w:rFonts w:ascii="Verdana" w:eastAsia="Arial" w:hAnsi="Verdana" w:cs="Arial"/>
          <w:szCs w:val="22"/>
          <w:u w:color="000000"/>
        </w:rPr>
        <w:t>…………………………………..</w:t>
      </w:r>
    </w:p>
    <w:p w:rsidR="001320E1" w:rsidRPr="004940D1" w:rsidRDefault="001320E1" w:rsidP="001320E1">
      <w:pPr>
        <w:spacing w:line="360" w:lineRule="auto"/>
        <w:ind w:right="2"/>
        <w:rPr>
          <w:rFonts w:ascii="Verdana" w:eastAsia="Arial" w:hAnsi="Verdana" w:cs="Arial"/>
          <w:szCs w:val="22"/>
          <w:u w:color="000000"/>
        </w:rPr>
      </w:pPr>
      <w:r>
        <w:rPr>
          <w:rFonts w:ascii="Verdana" w:eastAsia="Arial" w:hAnsi="Verdana" w:cs="Arial"/>
          <w:szCs w:val="22"/>
          <w:u w:color="000000"/>
        </w:rPr>
        <w:t>Με έδρα ………………………………</w:t>
      </w:r>
      <w:r w:rsidRPr="004940D1">
        <w:rPr>
          <w:rFonts w:ascii="Verdana" w:eastAsia="Arial" w:hAnsi="Verdana" w:cs="Arial"/>
          <w:szCs w:val="22"/>
          <w:u w:color="000000"/>
        </w:rPr>
        <w:t xml:space="preserve"> επί της οδού ………………………………………</w:t>
      </w:r>
      <w:r>
        <w:rPr>
          <w:rFonts w:ascii="Verdana" w:eastAsia="Arial" w:hAnsi="Verdana" w:cs="Arial"/>
          <w:szCs w:val="22"/>
          <w:u w:color="000000"/>
        </w:rPr>
        <w:t>……</w:t>
      </w:r>
      <w:r w:rsidRPr="004940D1">
        <w:rPr>
          <w:rFonts w:ascii="Verdana" w:eastAsia="Arial" w:hAnsi="Verdana" w:cs="Arial"/>
          <w:szCs w:val="22"/>
          <w:u w:color="000000"/>
        </w:rPr>
        <w:t xml:space="preserve">Αριθμός </w:t>
      </w:r>
      <w:r>
        <w:rPr>
          <w:rFonts w:ascii="Verdana" w:eastAsia="Arial" w:hAnsi="Verdana" w:cs="Arial"/>
          <w:szCs w:val="22"/>
          <w:u w:color="000000"/>
        </w:rPr>
        <w:t>..</w:t>
      </w:r>
      <w:r w:rsidRPr="004940D1">
        <w:rPr>
          <w:rFonts w:ascii="Verdana" w:eastAsia="Arial" w:hAnsi="Verdana" w:cs="Arial"/>
          <w:szCs w:val="22"/>
          <w:u w:color="000000"/>
        </w:rPr>
        <w:t>…………Τ.Κ.…………</w:t>
      </w:r>
      <w:r>
        <w:rPr>
          <w:rFonts w:ascii="Verdana" w:eastAsia="Arial" w:hAnsi="Verdana" w:cs="Arial"/>
          <w:szCs w:val="22"/>
          <w:u w:color="000000"/>
        </w:rPr>
        <w:t>..</w:t>
      </w:r>
    </w:p>
    <w:p w:rsidR="001320E1" w:rsidRDefault="001320E1" w:rsidP="001320E1">
      <w:pPr>
        <w:spacing w:line="360" w:lineRule="auto"/>
        <w:ind w:right="2"/>
        <w:rPr>
          <w:rFonts w:ascii="Verdana" w:eastAsia="Arial" w:hAnsi="Verdana" w:cs="Arial"/>
          <w:szCs w:val="22"/>
          <w:u w:color="000000"/>
        </w:rPr>
      </w:pPr>
      <w:r>
        <w:rPr>
          <w:rFonts w:ascii="Verdana" w:eastAsia="Arial" w:hAnsi="Verdana" w:cs="Arial"/>
          <w:szCs w:val="22"/>
          <w:u w:color="000000"/>
        </w:rPr>
        <w:t>Α.Φ.Μ. …………………………………</w:t>
      </w:r>
      <w:r w:rsidRPr="004940D1">
        <w:rPr>
          <w:rFonts w:ascii="Verdana" w:eastAsia="Arial" w:hAnsi="Verdana" w:cs="Arial"/>
          <w:szCs w:val="22"/>
          <w:u w:color="000000"/>
        </w:rPr>
        <w:t xml:space="preserve"> </w:t>
      </w:r>
      <w:proofErr w:type="spellStart"/>
      <w:r>
        <w:rPr>
          <w:rFonts w:ascii="Verdana" w:eastAsia="Arial" w:hAnsi="Verdana" w:cs="Arial"/>
          <w:szCs w:val="22"/>
          <w:u w:color="000000"/>
        </w:rPr>
        <w:t>Τηλ</w:t>
      </w:r>
      <w:proofErr w:type="spellEnd"/>
      <w:r>
        <w:rPr>
          <w:rFonts w:ascii="Verdana" w:eastAsia="Arial" w:hAnsi="Verdana" w:cs="Arial"/>
          <w:szCs w:val="22"/>
          <w:u w:color="000000"/>
        </w:rPr>
        <w:t xml:space="preserve"> επικοινωνίας …………………………………</w:t>
      </w:r>
    </w:p>
    <w:p w:rsidR="001320E1" w:rsidRPr="004940D1" w:rsidRDefault="001320E1" w:rsidP="001320E1">
      <w:pPr>
        <w:spacing w:line="360" w:lineRule="auto"/>
        <w:ind w:right="2"/>
        <w:rPr>
          <w:rFonts w:ascii="Verdana" w:eastAsia="Arial" w:hAnsi="Verdana" w:cs="Arial"/>
          <w:szCs w:val="22"/>
          <w:u w:color="000000"/>
        </w:rPr>
      </w:pPr>
      <w:r w:rsidRPr="004940D1">
        <w:rPr>
          <w:rFonts w:ascii="Verdana" w:eastAsia="Arial" w:hAnsi="Verdana" w:cs="Arial"/>
          <w:szCs w:val="22"/>
          <w:u w:color="000000"/>
        </w:rPr>
        <w:t xml:space="preserve">Αριθ. </w:t>
      </w:r>
      <w:proofErr w:type="spellStart"/>
      <w:r w:rsidRPr="004940D1">
        <w:rPr>
          <w:rFonts w:ascii="Verdana" w:eastAsia="Arial" w:hAnsi="Verdana" w:cs="Arial"/>
          <w:szCs w:val="22"/>
          <w:u w:color="000000"/>
        </w:rPr>
        <w:t>Τηλε</w:t>
      </w:r>
      <w:proofErr w:type="spellEnd"/>
      <w:r w:rsidRPr="004940D1">
        <w:rPr>
          <w:rFonts w:ascii="Verdana" w:eastAsia="Arial" w:hAnsi="Verdana" w:cs="Arial"/>
          <w:szCs w:val="22"/>
          <w:u w:color="000000"/>
        </w:rPr>
        <w:t>/</w:t>
      </w:r>
      <w:proofErr w:type="spellStart"/>
      <w:r w:rsidRPr="004940D1">
        <w:rPr>
          <w:rFonts w:ascii="Verdana" w:eastAsia="Arial" w:hAnsi="Verdana" w:cs="Arial"/>
          <w:szCs w:val="22"/>
          <w:u w:color="000000"/>
        </w:rPr>
        <w:t>τυπου</w:t>
      </w:r>
      <w:proofErr w:type="spellEnd"/>
      <w:r w:rsidRPr="004940D1">
        <w:rPr>
          <w:rFonts w:ascii="Verdana" w:eastAsia="Arial" w:hAnsi="Verdana" w:cs="Arial"/>
          <w:szCs w:val="22"/>
          <w:u w:color="000000"/>
        </w:rPr>
        <w:t xml:space="preserve">  (FAX) ……………………………….</w:t>
      </w:r>
    </w:p>
    <w:p w:rsidR="001320E1" w:rsidRPr="004940D1" w:rsidRDefault="001320E1" w:rsidP="001320E1">
      <w:pPr>
        <w:spacing w:line="360" w:lineRule="auto"/>
        <w:ind w:right="2"/>
        <w:rPr>
          <w:rFonts w:ascii="Verdana" w:eastAsia="Arial" w:hAnsi="Verdana" w:cs="Arial"/>
          <w:szCs w:val="22"/>
          <w:u w:color="000000"/>
        </w:rPr>
      </w:pPr>
      <w:r w:rsidRPr="004940D1">
        <w:rPr>
          <w:rFonts w:ascii="Verdana" w:eastAsia="Arial" w:hAnsi="Verdana" w:cs="Arial"/>
          <w:szCs w:val="22"/>
          <w:u w:color="000000"/>
        </w:rPr>
        <w:t xml:space="preserve">Αφού έλαβα γνώση των όρων της μελέτης για την Προμήθεια </w:t>
      </w:r>
      <w:r>
        <w:rPr>
          <w:rFonts w:ascii="Verdana" w:eastAsia="Arial" w:hAnsi="Verdana" w:cs="Arial"/>
          <w:szCs w:val="22"/>
          <w:u w:color="000000"/>
        </w:rPr>
        <w:t xml:space="preserve">Χημικού Υλικού </w:t>
      </w:r>
      <w:r w:rsidRPr="004940D1">
        <w:rPr>
          <w:rFonts w:ascii="Verdana" w:eastAsia="Arial" w:hAnsi="Verdana" w:cs="Arial"/>
          <w:szCs w:val="22"/>
          <w:u w:color="000000"/>
        </w:rPr>
        <w:t xml:space="preserve">υποβάλλω την παρούσα προσφορά και δηλώνω ότι αποδέχομαι πλήρως τους όρους και αναλαμβάνω την εκτέλεση της προμήθειας </w:t>
      </w: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p w:rsidR="001320E1" w:rsidRPr="004E28B8" w:rsidRDefault="001320E1" w:rsidP="001320E1">
      <w:pPr>
        <w:spacing w:line="360" w:lineRule="auto"/>
        <w:ind w:right="240"/>
        <w:jc w:val="center"/>
        <w:rPr>
          <w:rFonts w:ascii="Verdana" w:hAnsi="Verdana" w:cs="Arial"/>
          <w:b/>
          <w:bCs/>
          <w:szCs w:val="22"/>
          <w:u w:val="single"/>
        </w:rPr>
      </w:pPr>
    </w:p>
    <w:tbl>
      <w:tblPr>
        <w:tblW w:w="10637" w:type="dxa"/>
        <w:tblLayout w:type="fixed"/>
        <w:tblLook w:val="04A0" w:firstRow="1" w:lastRow="0" w:firstColumn="1" w:lastColumn="0" w:noHBand="0" w:noVBand="1"/>
      </w:tblPr>
      <w:tblGrid>
        <w:gridCol w:w="534"/>
        <w:gridCol w:w="3795"/>
        <w:gridCol w:w="1450"/>
        <w:gridCol w:w="1472"/>
        <w:gridCol w:w="1938"/>
        <w:gridCol w:w="1448"/>
      </w:tblGrid>
      <w:tr w:rsidR="001320E1" w:rsidRPr="005E3A33" w:rsidTr="00CC3BAD">
        <w:trPr>
          <w:trHeight w:val="84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lastRenderedPageBreak/>
              <w:t>A/A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Είδος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ΠΟΣΟΤΗΤΑ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Προσφερόμενη </w:t>
            </w:r>
            <w:r w:rsidRPr="005E3A33">
              <w:rPr>
                <w:rFonts w:ascii="Verdana" w:hAnsi="Verdana" w:cs="Arial"/>
                <w:b/>
                <w:bCs/>
                <w:color w:val="000000"/>
              </w:rPr>
              <w:t>Τιμή Μονάδος (€)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Άθροισμα (€)</w:t>
            </w:r>
          </w:p>
        </w:tc>
      </w:tr>
      <w:tr w:rsidR="001320E1" w:rsidRPr="005E3A33" w:rsidTr="00CC3BAD">
        <w:trPr>
          <w:trHeight w:val="84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ΧΗΜΙΚΟ ΥΛΙΚΟ ΓΙΑ ΠΛΥΣΗ ΑΠΟΡΡΙΜΜΑΤΟΦΟΡΩΝ ΟΧΗΜΑΤΩΝ ΚΑΙ ΜΗΧΑΝΗΜΑΤΩΝ ΕΡΓΟΥ (ΑΠΟΡΡΥΠΑΝΤΙΚΟ)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797AF8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  <w:lang w:val="en-US"/>
              </w:rPr>
            </w:pPr>
            <w:proofErr w:type="spellStart"/>
            <w:r>
              <w:rPr>
                <w:rFonts w:ascii="Verdana" w:hAnsi="Verdana" w:cs="Arial"/>
                <w:color w:val="000000"/>
                <w:lang w:val="en-US"/>
              </w:rPr>
              <w:t>lt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1.2</w:t>
            </w:r>
            <w:r w:rsidRPr="005E3A33">
              <w:rPr>
                <w:rFonts w:ascii="Verdana" w:hAnsi="Verdana" w:cs="Arial"/>
                <w:color w:val="000000"/>
              </w:rPr>
              <w:t>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1320E1" w:rsidRPr="005E3A33" w:rsidTr="00CC3BAD">
        <w:trPr>
          <w:trHeight w:val="84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0E1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 xml:space="preserve">ΧΗΜΙΚΟ ΥΛΙΚΟ </w:t>
            </w:r>
          </w:p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 xml:space="preserve">ΓΙΑ ΠΛΥΣΗ ΚΑΔΩΝ ΑΠΟΡΡΙΜΜΑΤΩΝ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5E3A33">
              <w:rPr>
                <w:rFonts w:ascii="Verdana" w:hAnsi="Verdana" w:cs="Arial"/>
                <w:color w:val="000000"/>
              </w:rPr>
              <w:t>lt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en-US"/>
              </w:rPr>
              <w:t>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1320E1" w:rsidRPr="005E3A33" w:rsidTr="00CC3BAD">
        <w:trPr>
          <w:trHeight w:val="8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 xml:space="preserve">ΧΗΜΙΚΟ ΥΛΙΚΟ (ΑΠΟΛΥΜΑΝΤΙΚΟ) ΓΙΑ ΠΛΥΣΗ ΚΑΔΩΝ ΑΠΟΡΡΙΜΜΑΤΩΝ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5E3A33">
              <w:rPr>
                <w:rFonts w:ascii="Verdana" w:hAnsi="Verdana" w:cs="Arial"/>
                <w:color w:val="000000"/>
              </w:rPr>
              <w:t>lt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2</w:t>
            </w:r>
            <w:r>
              <w:rPr>
                <w:rFonts w:ascii="Verdana" w:hAnsi="Verdana" w:cs="Arial"/>
                <w:color w:val="000000"/>
              </w:rPr>
              <w:t>.12</w:t>
            </w:r>
            <w:r w:rsidRPr="005E3A33">
              <w:rPr>
                <w:rFonts w:ascii="Verdana" w:hAnsi="Verdana" w:cs="Arial"/>
                <w:color w:val="000000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1320E1" w:rsidRPr="005E3A33" w:rsidTr="00CC3BAD">
        <w:trPr>
          <w:trHeight w:val="8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ΧΗΜΙΚΟ ΥΓΡΟ ΑΠΟΜΑΚΡΥΝΣΗΣ GRAFFITY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0D657C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  <w:lang w:val="en-US"/>
              </w:rPr>
            </w:pPr>
            <w:proofErr w:type="spellStart"/>
            <w:r>
              <w:rPr>
                <w:rFonts w:ascii="Verdana" w:hAnsi="Verdana" w:cs="Arial"/>
                <w:color w:val="000000"/>
                <w:lang w:val="en-US"/>
              </w:rPr>
              <w:t>lt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10</w:t>
            </w:r>
            <w:r w:rsidRPr="005E3A33">
              <w:rPr>
                <w:rFonts w:ascii="Verdana" w:hAnsi="Verdana" w:cs="Arial"/>
                <w:color w:val="000000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1320E1" w:rsidRPr="005E3A33" w:rsidTr="00CC3BAD">
        <w:trPr>
          <w:trHeight w:val="8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20E1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ΧΗΜΙΚΟ ΥΛΙΚΟ</w:t>
            </w:r>
          </w:p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 xml:space="preserve"> ( ΓΙΑ ΠΛΥΣΤΙΚΟ ΜΗΧΑΝΗΜΑ </w:t>
            </w:r>
            <w:r>
              <w:rPr>
                <w:rFonts w:ascii="Verdana" w:hAnsi="Verdana" w:cs="Arial"/>
                <w:color w:val="000000"/>
                <w:lang w:val="en-US"/>
              </w:rPr>
              <w:t>KARHER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0D657C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  <w:lang w:val="en-US"/>
              </w:rPr>
            </w:pPr>
            <w:proofErr w:type="spellStart"/>
            <w:r>
              <w:rPr>
                <w:rFonts w:ascii="Verdana" w:hAnsi="Verdana" w:cs="Arial"/>
                <w:color w:val="000000"/>
                <w:lang w:val="en-US"/>
              </w:rPr>
              <w:t>lt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823017">
              <w:rPr>
                <w:rFonts w:ascii="Verdana" w:hAnsi="Verdana" w:cs="Arial"/>
                <w:color w:val="000000"/>
              </w:rPr>
              <w:t>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1320E1" w:rsidRPr="005E3A33" w:rsidTr="00CC3BAD">
        <w:trPr>
          <w:trHeight w:val="8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20E1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FD17C9">
              <w:rPr>
                <w:rFonts w:ascii="Verdana" w:hAnsi="Verdana" w:cs="Arial"/>
                <w:color w:val="000000"/>
              </w:rPr>
              <w:t>ΧΗΜΙΚΟ ΥΛΙΚΟ</w:t>
            </w:r>
          </w:p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(</w:t>
            </w:r>
            <w:r w:rsidRPr="00FD17C9">
              <w:rPr>
                <w:rFonts w:ascii="Verdana" w:hAnsi="Verdana" w:cs="Arial"/>
                <w:color w:val="000000"/>
              </w:rPr>
              <w:t>ΓΙΑ ΣΚΟΥΠΑ</w:t>
            </w:r>
            <w:r>
              <w:rPr>
                <w:rFonts w:ascii="Verdana" w:hAnsi="Verdana" w:cs="Arial"/>
                <w:color w:val="000000"/>
              </w:rPr>
              <w:t xml:space="preserve">  </w:t>
            </w:r>
            <w:r>
              <w:rPr>
                <w:rFonts w:ascii="Verdana" w:hAnsi="Verdana" w:cs="Arial"/>
                <w:color w:val="000000"/>
                <w:lang w:val="en-US"/>
              </w:rPr>
              <w:t>KARHER</w:t>
            </w:r>
            <w:r>
              <w:rPr>
                <w:rFonts w:ascii="Verdana" w:hAnsi="Verdana" w:cs="Arial"/>
                <w:color w:val="000000"/>
              </w:rPr>
              <w:t>)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0D657C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  <w:lang w:val="en-US"/>
              </w:rPr>
            </w:pPr>
            <w:proofErr w:type="spellStart"/>
            <w:r>
              <w:rPr>
                <w:rFonts w:ascii="Verdana" w:hAnsi="Verdana" w:cs="Arial"/>
                <w:color w:val="000000"/>
                <w:lang w:val="en-US"/>
              </w:rPr>
              <w:t>lt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18</w:t>
            </w:r>
            <w:r w:rsidRPr="00FD17C9">
              <w:rPr>
                <w:rFonts w:ascii="Verdana" w:hAnsi="Verdana" w:cs="Arial"/>
                <w:color w:val="000000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1320E1" w:rsidRPr="005E3A33" w:rsidTr="00CC3BAD">
        <w:trPr>
          <w:trHeight w:val="30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1320E1" w:rsidRPr="005E3A33" w:rsidTr="00CC3BAD">
        <w:trPr>
          <w:trHeight w:val="2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ΣΥΝΟΛΟ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1320E1" w:rsidRPr="005E3A33" w:rsidTr="00CC3BAD">
        <w:trPr>
          <w:trHeight w:val="2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 xml:space="preserve">                         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Φ.Π.Α. (24%)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1320E1" w:rsidRPr="005E3A33" w:rsidTr="00CC3BAD">
        <w:trPr>
          <w:trHeight w:val="2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ΣΥΝΟΛΙΚΗ ΑΞΙΑ</w:t>
            </w:r>
            <w:r>
              <w:rPr>
                <w:rFonts w:ascii="Verdana" w:hAnsi="Verdana" w:cs="Arial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</w:rPr>
              <w:t>ΠΡΟΣΦΟΡΑΣ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5E3A33">
              <w:rPr>
                <w:rFonts w:ascii="Verdana" w:hAnsi="Verdana" w:cs="Arial"/>
                <w:b/>
                <w:bCs/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color w:val="000000"/>
              </w:rPr>
            </w:pPr>
            <w:r w:rsidRPr="005E3A33">
              <w:rPr>
                <w:rFonts w:ascii="Verdana" w:hAnsi="Verdana" w:cs="Arial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0E1" w:rsidRPr="005E3A33" w:rsidRDefault="001320E1" w:rsidP="00CC3BAD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</w:tbl>
    <w:p w:rsidR="001320E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17780</wp:posOffset>
                </wp:positionV>
                <wp:extent cx="1800225" cy="1325880"/>
                <wp:effectExtent l="2540" t="635" r="0" b="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0E1" w:rsidRPr="000D657C" w:rsidRDefault="001320E1" w:rsidP="001320E1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b w:val="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Χαλάνδρι,        /     / 20…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1320E1" w:rsidRDefault="001320E1" w:rsidP="001320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320E1" w:rsidRDefault="001320E1" w:rsidP="001320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320E1" w:rsidRPr="00B7104E" w:rsidRDefault="001320E1" w:rsidP="001320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320E1" w:rsidRDefault="001320E1" w:rsidP="001320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320E1" w:rsidRDefault="001320E1" w:rsidP="001320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Ο ΠΡΟΣΦΕΡΩΝ</w:t>
                            </w:r>
                          </w:p>
                          <w:p w:rsidR="001320E1" w:rsidRDefault="001320E1" w:rsidP="001320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320E1" w:rsidRPr="00C32425" w:rsidRDefault="001320E1" w:rsidP="001320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8" style="position:absolute;margin-left:323.35pt;margin-top:1.4pt;width:141.75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zW0wIAAMEFAAAOAAAAZHJzL2Uyb0RvYy54bWysVF1u1DAQfkfiDpbf0/w0u02iZquy2SCk&#10;ApUKB/AmzsYisYPt3WxBPHABrsAheIEH1Btsr8TY6W53WyEhIA+R7RnPzDff5zk9W7cNWlGpmOAp&#10;9o88jCgvRMn4IsVv3+ROhJHShJekEZym+JoqfDZ5+uS07xIaiFo0JZUIgnCV9F2Ka627xHVVUdOW&#10;qCPRUQ7GSsiWaNjKhVtK0kP0tnEDzxu7vZBlJ0VBlYLTbDDiiY1fVbTQr6tKUY2aFENt2v6l/c/N&#10;352ckmQhSVez4q4M8hdVtIRxSLoLlRFN0FKyR6FaVkihRKWPCtG6oqpYQS0GQON7D9Bc1aSjFgs0&#10;R3W7Nqn/F7Z4tbqUiJXAHUactEDR5uvt5833zc3m2+2Xzc/Nj80N8k2f+k4l4H7VXUqDVHUXonin&#10;EBfTmvAFPZdS9DUlJVRn/d2DC2aj4Cqa9y9FCWnIUgvbsnUlWxMQmoHWlpnrHTN0rVEBh37keUEw&#10;wqgAm38cjKLIcueSZHu9k0o/p6JFZpFiCdTb8GR1oTSUD65bF5ONi5w1jaW/4QcH4DicQHK4amym&#10;DMvmx9iLZ9EsCp0wGM+c0Msy5zyfhs44909G2XE2nWb+J5PXD5OalSXlJs1WWX74Z8zdaXzQxE5b&#10;SjSsNOFMSUou5tNGohUBZef2MyRB8Xtu7mEZ1gxYHkDyg9B7FsROPo5OnDAPR0584kWO58fP4rEX&#10;xmGWH0K6YJz+OyTUpzgeAakWzm+xefZ7jI0kLdMwOxrWphjkAd/wmo0GZ7y01GrCmmG91wpT/n0r&#10;oGNboq1ijUgHsev1fG2fRrCV/1yU1yBhKUBgME1g7sGiFvIDRj3MkBSr90siKUbNCw7PIPbD0Awd&#10;uwlHJwFs5L5lvm8hvIBQKdYYDcupHgbVspNsUUMm37aKi3N4OhWzojbPaqgKEJkNzAmL7W6mmUG0&#10;v7de95N38gsAAP//AwBQSwMEFAAGAAgAAAAhAAfissLfAAAACQEAAA8AAABkcnMvZG93bnJldi54&#10;bWxMj0FLw0AUhO+C/2F5ghexm0SJGrMpUhCLFIqp9rzNPpNg9m2a3Sbx3/s86XGYYeabfDnbTow4&#10;+NaRgngRgUCqnGmpVvC+e76+B+GDJqM7R6jgGz0si/OzXGfGTfSGYxlqwSXkM62gCaHPpPRVg1b7&#10;heuR2Pt0g9WB5VBLM+iJy20nkyhKpdUt8UKje1w1WH2VJ6tgqrbjfrd5kdur/drRcX1clR+vSl1e&#10;zE+PIALO4S8Mv/iMDgUzHdyJjBedgvQ2veOogoQfsP9wEyUgDqzjOAVZ5PL/g+IHAAD//wMAUEsB&#10;Ai0AFAAGAAgAAAAhALaDOJL+AAAA4QEAABMAAAAAAAAAAAAAAAAAAAAAAFtDb250ZW50X1R5cGVz&#10;XS54bWxQSwECLQAUAAYACAAAACEAOP0h/9YAAACUAQAACwAAAAAAAAAAAAAAAAAvAQAAX3JlbHMv&#10;LnJlbHNQSwECLQAUAAYACAAAACEA2FKc1tMCAADBBQAADgAAAAAAAAAAAAAAAAAuAgAAZHJzL2Uy&#10;b0RvYy54bWxQSwECLQAUAAYACAAAACEAB+Kywt8AAAAJAQAADwAAAAAAAAAAAAAAAAAtBQAAZHJz&#10;L2Rvd25yZXYueG1sUEsFBgAAAAAEAAQA8wAAADkGAAAAAA==&#10;" filled="f" stroked="f">
                <v:textbox>
                  <w:txbxContent>
                    <w:p w:rsidR="001320E1" w:rsidRPr="000D657C" w:rsidRDefault="001320E1" w:rsidP="001320E1">
                      <w:pPr>
                        <w:pStyle w:val="5"/>
                        <w:jc w:val="center"/>
                        <w:rPr>
                          <w:rFonts w:ascii="Arial" w:hAnsi="Arial" w:cs="Arial"/>
                          <w:b w:val="0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Χαλάνδρι,        /     / 20…</w:t>
                      </w: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.</w:t>
                      </w:r>
                    </w:p>
                    <w:p w:rsidR="001320E1" w:rsidRDefault="001320E1" w:rsidP="001320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320E1" w:rsidRDefault="001320E1" w:rsidP="001320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320E1" w:rsidRPr="00B7104E" w:rsidRDefault="001320E1" w:rsidP="001320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320E1" w:rsidRDefault="001320E1" w:rsidP="001320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320E1" w:rsidRDefault="001320E1" w:rsidP="001320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Ο ΠΡΟΣΦΕΡΩΝ</w:t>
                      </w:r>
                    </w:p>
                    <w:p w:rsidR="001320E1" w:rsidRDefault="001320E1" w:rsidP="001320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320E1" w:rsidRPr="00C32425" w:rsidRDefault="001320E1" w:rsidP="001320E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1320E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320E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320E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320E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320E1" w:rsidRDefault="001320E1" w:rsidP="001320E1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1320E1" w:rsidRDefault="001320E1" w:rsidP="001320E1">
      <w:pPr>
        <w:shd w:val="clear" w:color="auto" w:fill="FFFFFF"/>
        <w:tabs>
          <w:tab w:val="left" w:pos="720"/>
        </w:tabs>
        <w:spacing w:before="18"/>
        <w:ind w:right="58"/>
        <w:rPr>
          <w:rFonts w:ascii="Verdana" w:hAnsi="Verdana"/>
          <w:spacing w:val="-3"/>
        </w:rPr>
      </w:pPr>
    </w:p>
    <w:p w:rsidR="00812A2D" w:rsidRDefault="00812A2D">
      <w:bookmarkStart w:id="0" w:name="_GoBack"/>
      <w:bookmarkEnd w:id="0"/>
    </w:p>
    <w:sectPr w:rsidR="00812A2D" w:rsidSect="001320E1">
      <w:footerReference w:type="even" r:id="rId6"/>
      <w:footerReference w:type="default" r:id="rId7"/>
      <w:pgSz w:w="11909" w:h="16834"/>
      <w:pgMar w:top="851" w:right="709" w:bottom="902" w:left="992" w:header="720" w:footer="720" w:gutter="0"/>
      <w:pgNumType w:start="1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1320E1" w:rsidP="00C112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0D6102" w:rsidRDefault="001320E1" w:rsidP="005C43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Pr="00DA473C" w:rsidRDefault="001320E1" w:rsidP="00C11249">
    <w:pPr>
      <w:pStyle w:val="a3"/>
      <w:framePr w:wrap="around" w:vAnchor="text" w:hAnchor="margin" w:xAlign="right" w:y="1"/>
      <w:rPr>
        <w:rStyle w:val="a5"/>
        <w:rFonts w:ascii="Verdana" w:hAnsi="Verdana"/>
        <w:b/>
      </w:rPr>
    </w:pPr>
    <w:r w:rsidRPr="00DA473C">
      <w:rPr>
        <w:rStyle w:val="a5"/>
        <w:rFonts w:ascii="Verdana" w:hAnsi="Verdana"/>
        <w:b/>
      </w:rPr>
      <w:fldChar w:fldCharType="begin"/>
    </w:r>
    <w:r w:rsidRPr="00DA473C">
      <w:rPr>
        <w:rStyle w:val="a5"/>
        <w:rFonts w:ascii="Verdana" w:hAnsi="Verdana"/>
        <w:b/>
      </w:rPr>
      <w:instrText xml:space="preserve">PAGE  </w:instrText>
    </w:r>
    <w:r w:rsidRPr="00DA473C">
      <w:rPr>
        <w:rStyle w:val="a5"/>
        <w:rFonts w:ascii="Verdana" w:hAnsi="Verdana"/>
        <w:b/>
      </w:rPr>
      <w:fldChar w:fldCharType="separate"/>
    </w:r>
    <w:r>
      <w:rPr>
        <w:rStyle w:val="a5"/>
        <w:rFonts w:ascii="Verdana" w:hAnsi="Verdana"/>
        <w:b/>
        <w:noProof/>
      </w:rPr>
      <w:t>2</w:t>
    </w:r>
    <w:r w:rsidRPr="00DA473C">
      <w:rPr>
        <w:rStyle w:val="a5"/>
        <w:rFonts w:ascii="Verdana" w:hAnsi="Verdana"/>
        <w:b/>
      </w:rPr>
      <w:fldChar w:fldCharType="end"/>
    </w:r>
  </w:p>
  <w:p w:rsidR="000D6102" w:rsidRDefault="001320E1" w:rsidP="00DD0388">
    <w:pPr>
      <w:pStyle w:val="a3"/>
      <w:pBdr>
        <w:top w:val="single" w:sz="4" w:space="1" w:color="auto"/>
      </w:pBdr>
      <w:ind w:right="360"/>
    </w:pPr>
    <w:r>
      <w:rPr>
        <w:rFonts w:ascii="Verdana" w:hAnsi="Verdana"/>
        <w:b/>
      </w:rPr>
      <w:t>Προμήθεια Χημικού Υλικού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89"/>
    <w:rsid w:val="001320E1"/>
    <w:rsid w:val="002A3E89"/>
    <w:rsid w:val="0081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8AA4A91-8CBE-4F4A-9CF3-3150815C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qFormat/>
    <w:rsid w:val="001320E1"/>
    <w:pPr>
      <w:keepNext/>
      <w:widowControl/>
      <w:autoSpaceDE/>
      <w:autoSpaceDN/>
      <w:adjustRightInd/>
      <w:outlineLvl w:val="1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rsid w:val="001320E1"/>
    <w:pPr>
      <w:keepNext/>
      <w:widowControl/>
      <w:autoSpaceDE/>
      <w:autoSpaceDN/>
      <w:adjustRightInd/>
      <w:jc w:val="both"/>
      <w:outlineLvl w:val="4"/>
    </w:pPr>
    <w:rPr>
      <w:rFonts w:ascii="Century" w:hAnsi="Century"/>
      <w:b/>
      <w:sz w:val="24"/>
      <w:lang w:val="x-none" w:eastAsia="x-none"/>
    </w:rPr>
  </w:style>
  <w:style w:type="paragraph" w:styleId="6">
    <w:name w:val="heading 6"/>
    <w:basedOn w:val="a"/>
    <w:next w:val="a"/>
    <w:link w:val="6Char"/>
    <w:qFormat/>
    <w:rsid w:val="001320E1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320E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Char">
    <w:name w:val="Επικεφαλίδα 5 Char"/>
    <w:basedOn w:val="a0"/>
    <w:link w:val="5"/>
    <w:uiPriority w:val="9"/>
    <w:rsid w:val="001320E1"/>
    <w:rPr>
      <w:rFonts w:ascii="Century" w:eastAsia="Times New Roman" w:hAnsi="Century" w:cs="Times New Roman"/>
      <w:b/>
      <w:sz w:val="24"/>
      <w:szCs w:val="20"/>
      <w:lang w:val="x-none" w:eastAsia="x-none"/>
    </w:rPr>
  </w:style>
  <w:style w:type="character" w:customStyle="1" w:styleId="6Char">
    <w:name w:val="Επικεφαλίδα 6 Char"/>
    <w:basedOn w:val="a0"/>
    <w:link w:val="6"/>
    <w:rsid w:val="001320E1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footer"/>
    <w:basedOn w:val="a"/>
    <w:link w:val="Char"/>
    <w:rsid w:val="001320E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1320E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Title"/>
    <w:basedOn w:val="a"/>
    <w:link w:val="Char0"/>
    <w:qFormat/>
    <w:rsid w:val="001320E1"/>
    <w:pPr>
      <w:widowControl/>
      <w:autoSpaceDE/>
      <w:autoSpaceDN/>
      <w:adjustRightInd/>
      <w:jc w:val="center"/>
    </w:pPr>
    <w:rPr>
      <w:b/>
      <w:sz w:val="28"/>
      <w:lang w:val="x-none" w:eastAsia="x-none"/>
    </w:rPr>
  </w:style>
  <w:style w:type="character" w:customStyle="1" w:styleId="Char0">
    <w:name w:val="Τίτλος Char"/>
    <w:basedOn w:val="a0"/>
    <w:link w:val="a4"/>
    <w:rsid w:val="001320E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-">
    <w:name w:val="Hyperlink"/>
    <w:rsid w:val="001320E1"/>
    <w:rPr>
      <w:color w:val="0000FF"/>
      <w:u w:val="single"/>
    </w:rPr>
  </w:style>
  <w:style w:type="character" w:styleId="a5">
    <w:name w:val="page number"/>
    <w:basedOn w:val="a0"/>
    <w:rsid w:val="0013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tkesom@halandri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2</cp:revision>
  <dcterms:created xsi:type="dcterms:W3CDTF">2019-11-19T09:31:00Z</dcterms:created>
  <dcterms:modified xsi:type="dcterms:W3CDTF">2019-11-19T09:32:00Z</dcterms:modified>
</cp:coreProperties>
</file>