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A0A" w:rsidRDefault="00812A0A" w:rsidP="00812A0A">
      <w:pPr>
        <w:suppressAutoHyphens w:val="0"/>
        <w:autoSpaceDE w:val="0"/>
        <w:autoSpaceDN w:val="0"/>
        <w:adjustRightInd w:val="0"/>
        <w:spacing w:line="360" w:lineRule="auto"/>
        <w:jc w:val="both"/>
        <w:rPr>
          <w:rFonts w:ascii="Calibri" w:eastAsia="SimSun" w:hAnsi="Calibri" w:cs="Calibri"/>
          <w:color w:val="auto"/>
          <w:sz w:val="26"/>
          <w:szCs w:val="26"/>
          <w:lang w:eastAsia="zh-CN" w:bidi="ar-SA"/>
        </w:rPr>
      </w:pPr>
    </w:p>
    <w:p w:rsidR="00812A0A" w:rsidRDefault="00812A0A" w:rsidP="00812A0A">
      <w:pPr>
        <w:suppressAutoHyphens w:val="0"/>
        <w:autoSpaceDE w:val="0"/>
        <w:autoSpaceDN w:val="0"/>
        <w:adjustRightInd w:val="0"/>
        <w:spacing w:line="360" w:lineRule="auto"/>
        <w:jc w:val="both"/>
        <w:rPr>
          <w:rFonts w:ascii="Calibri" w:eastAsia="SimSun" w:hAnsi="Calibri" w:cs="Calibri"/>
          <w:color w:val="auto"/>
          <w:sz w:val="26"/>
          <w:szCs w:val="26"/>
          <w:lang w:eastAsia="zh-CN" w:bidi="ar-SA"/>
        </w:rPr>
      </w:pPr>
    </w:p>
    <w:p w:rsidR="00812A0A" w:rsidRDefault="00812A0A" w:rsidP="00812A0A">
      <w:pPr>
        <w:suppressAutoHyphens w:val="0"/>
        <w:autoSpaceDE w:val="0"/>
        <w:autoSpaceDN w:val="0"/>
        <w:adjustRightInd w:val="0"/>
        <w:spacing w:line="360" w:lineRule="auto"/>
        <w:jc w:val="both"/>
        <w:rPr>
          <w:rFonts w:ascii="Calibri" w:eastAsia="SimSun" w:hAnsi="Calibri" w:cs="Calibri"/>
          <w:color w:val="auto"/>
          <w:sz w:val="26"/>
          <w:szCs w:val="26"/>
          <w:lang w:eastAsia="zh-CN" w:bidi="ar-SA"/>
        </w:rPr>
      </w:pPr>
      <w:r w:rsidRPr="00F60D72">
        <w:rPr>
          <w:rFonts w:ascii="Calibri" w:hAnsi="Calibri" w:cs="Calibri"/>
          <w:noProof/>
          <w:sz w:val="26"/>
          <w:szCs w:val="26"/>
          <w:lang w:bidi="ar-SA"/>
        </w:rPr>
        <w:drawing>
          <wp:inline distT="0" distB="0" distL="0" distR="0">
            <wp:extent cx="695325" cy="70485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95325" cy="704850"/>
                    </a:xfrm>
                    <a:prstGeom prst="rect">
                      <a:avLst/>
                    </a:prstGeom>
                    <a:solidFill>
                      <a:srgbClr val="FFFFFF"/>
                    </a:solidFill>
                    <a:ln>
                      <a:noFill/>
                    </a:ln>
                  </pic:spPr>
                </pic:pic>
              </a:graphicData>
            </a:graphic>
          </wp:inline>
        </w:drawing>
      </w:r>
    </w:p>
    <w:p w:rsidR="00812A0A" w:rsidRPr="00F60D72" w:rsidRDefault="00812A0A" w:rsidP="00812A0A">
      <w:pPr>
        <w:suppressAutoHyphens w:val="0"/>
        <w:autoSpaceDE w:val="0"/>
        <w:autoSpaceDN w:val="0"/>
        <w:adjustRightInd w:val="0"/>
        <w:rPr>
          <w:rFonts w:ascii="Calibri" w:eastAsia="SimSun" w:hAnsi="Calibri" w:cs="Calibri"/>
          <w:b/>
          <w:bCs/>
          <w:color w:val="auto"/>
          <w:sz w:val="26"/>
          <w:szCs w:val="26"/>
          <w:lang w:eastAsia="zh-CN" w:bidi="ar-SA"/>
        </w:rPr>
      </w:pPr>
      <w:r w:rsidRPr="00F60D72">
        <w:rPr>
          <w:rFonts w:ascii="Calibri" w:eastAsia="SimSun" w:hAnsi="Calibri" w:cs="Calibri"/>
          <w:b/>
          <w:bCs/>
          <w:color w:val="auto"/>
          <w:sz w:val="26"/>
          <w:szCs w:val="26"/>
          <w:lang w:eastAsia="zh-CN" w:bidi="ar-SA"/>
        </w:rPr>
        <w:t xml:space="preserve">ΕΛΛΗΝΙΚΗ  ΔΗΜΟΚΡΑΤΙΑ                                       ΑΡ. ΜΕΛΕΤΗΣ:   </w:t>
      </w:r>
      <w:r>
        <w:rPr>
          <w:rFonts w:ascii="Calibri" w:eastAsia="SimSun" w:hAnsi="Calibri" w:cs="Calibri"/>
          <w:b/>
          <w:bCs/>
          <w:color w:val="auto"/>
          <w:sz w:val="26"/>
          <w:szCs w:val="26"/>
          <w:lang w:eastAsia="zh-CN" w:bidi="ar-SA"/>
        </w:rPr>
        <w:t>148</w:t>
      </w:r>
      <w:r w:rsidRPr="00F60D72">
        <w:rPr>
          <w:rFonts w:ascii="Calibri" w:eastAsia="SimSun" w:hAnsi="Calibri" w:cs="Calibri"/>
          <w:b/>
          <w:bCs/>
          <w:color w:val="auto"/>
          <w:sz w:val="26"/>
          <w:szCs w:val="26"/>
          <w:lang w:eastAsia="zh-CN" w:bidi="ar-SA"/>
        </w:rPr>
        <w:t xml:space="preserve"> / 2019</w:t>
      </w:r>
    </w:p>
    <w:p w:rsidR="00812A0A" w:rsidRPr="00F60D72" w:rsidRDefault="00812A0A" w:rsidP="00812A0A">
      <w:pPr>
        <w:suppressAutoHyphens w:val="0"/>
        <w:autoSpaceDE w:val="0"/>
        <w:autoSpaceDN w:val="0"/>
        <w:adjustRightInd w:val="0"/>
        <w:rPr>
          <w:rFonts w:ascii="Calibri" w:eastAsia="SimSun" w:hAnsi="Calibri" w:cs="Calibri"/>
          <w:b/>
          <w:bCs/>
          <w:color w:val="auto"/>
          <w:sz w:val="26"/>
          <w:szCs w:val="26"/>
          <w:lang w:eastAsia="zh-CN" w:bidi="ar-SA"/>
        </w:rPr>
      </w:pPr>
      <w:r w:rsidRPr="00F60D72">
        <w:rPr>
          <w:rFonts w:ascii="Calibri" w:eastAsia="SimSun" w:hAnsi="Calibri" w:cs="Calibri"/>
          <w:b/>
          <w:bCs/>
          <w:color w:val="auto"/>
          <w:sz w:val="26"/>
          <w:szCs w:val="26"/>
          <w:lang w:eastAsia="zh-CN" w:bidi="ar-SA"/>
        </w:rPr>
        <w:t xml:space="preserve">ΠΕΡΙΦΕΡΕΙΑ ΑΤΤΙΚΗΣ                                               </w:t>
      </w:r>
      <w:r w:rsidRPr="00F60D72">
        <w:rPr>
          <w:rStyle w:val="4"/>
          <w:rFonts w:ascii="Calibri" w:eastAsia="Arial Unicode MS" w:hAnsi="Calibri" w:cs="Calibri"/>
          <w:sz w:val="26"/>
          <w:szCs w:val="26"/>
        </w:rPr>
        <w:t>ΠΡΟΜΗΘΕΙΑ ΔΥΟ (2) ΑΛΑΤΙΕΡΩΝ ΓΙΑ ΤΗΝ</w:t>
      </w:r>
    </w:p>
    <w:p w:rsidR="00812A0A" w:rsidRPr="00F60D72" w:rsidRDefault="00812A0A" w:rsidP="00812A0A">
      <w:pPr>
        <w:suppressAutoHyphens w:val="0"/>
        <w:autoSpaceDE w:val="0"/>
        <w:autoSpaceDN w:val="0"/>
        <w:adjustRightInd w:val="0"/>
        <w:rPr>
          <w:rFonts w:ascii="Calibri" w:eastAsia="MS Mincho" w:hAnsi="Calibri" w:cs="Calibri"/>
          <w:b/>
          <w:bCs/>
          <w:color w:val="auto"/>
          <w:sz w:val="26"/>
          <w:szCs w:val="26"/>
          <w:lang w:eastAsia="ja-JP" w:bidi="ar-SA"/>
        </w:rPr>
      </w:pPr>
      <w:r w:rsidRPr="00F60D72">
        <w:rPr>
          <w:rFonts w:ascii="Calibri" w:eastAsia="SimSun" w:hAnsi="Calibri" w:cs="Calibri"/>
          <w:b/>
          <w:bCs/>
          <w:color w:val="auto"/>
          <w:sz w:val="26"/>
          <w:szCs w:val="26"/>
          <w:lang w:eastAsia="zh-CN" w:bidi="ar-SA"/>
        </w:rPr>
        <w:t xml:space="preserve">ΔΗΜΟΣ  ΧΑΛΑΝΔΡΙΟΥ                                             </w:t>
      </w:r>
      <w:r w:rsidRPr="00F60D72">
        <w:rPr>
          <w:rStyle w:val="4"/>
          <w:rFonts w:ascii="Calibri" w:eastAsia="Arial Unicode MS" w:hAnsi="Calibri" w:cs="Calibri"/>
          <w:bCs w:val="0"/>
          <w:sz w:val="26"/>
          <w:szCs w:val="26"/>
        </w:rPr>
        <w:t>ΑΝΤΙΜΕΤΩΠΙΣΗ  ΧΙΟΝΟΠΤΩΣΕΩΝ</w:t>
      </w:r>
      <w:r w:rsidRPr="00F60D72">
        <w:rPr>
          <w:rFonts w:ascii="Calibri" w:eastAsia="MS Mincho" w:hAnsi="Calibri" w:cs="Calibri"/>
          <w:b/>
          <w:bCs/>
          <w:color w:val="auto"/>
          <w:sz w:val="26"/>
          <w:szCs w:val="26"/>
          <w:lang w:eastAsia="ja-JP" w:bidi="ar-SA"/>
        </w:rPr>
        <w:t xml:space="preserve"> </w:t>
      </w:r>
    </w:p>
    <w:p w:rsidR="00812A0A" w:rsidRDefault="00812A0A" w:rsidP="00812A0A">
      <w:pPr>
        <w:suppressAutoHyphens w:val="0"/>
        <w:autoSpaceDE w:val="0"/>
        <w:autoSpaceDN w:val="0"/>
        <w:adjustRightInd w:val="0"/>
        <w:rPr>
          <w:rFonts w:ascii="Calibri" w:eastAsia="SimSun" w:hAnsi="Calibri" w:cs="Calibri"/>
          <w:b/>
          <w:color w:val="auto"/>
          <w:sz w:val="26"/>
          <w:szCs w:val="26"/>
          <w:lang w:eastAsia="zh-CN" w:bidi="ar-SA"/>
        </w:rPr>
      </w:pPr>
      <w:r w:rsidRPr="00F60D72">
        <w:rPr>
          <w:rFonts w:ascii="Calibri" w:eastAsia="MS Mincho" w:hAnsi="Calibri" w:cs="Calibri"/>
          <w:b/>
          <w:bCs/>
          <w:color w:val="auto"/>
          <w:sz w:val="26"/>
          <w:szCs w:val="26"/>
          <w:lang w:eastAsia="ja-JP" w:bidi="ar-SA"/>
        </w:rPr>
        <w:t>ΔΙ</w:t>
      </w:r>
      <w:r w:rsidRPr="00F60D72">
        <w:rPr>
          <w:rFonts w:ascii="Calibri" w:eastAsia="SimSun" w:hAnsi="Calibri" w:cs="Calibri"/>
          <w:b/>
          <w:bCs/>
          <w:color w:val="auto"/>
          <w:sz w:val="26"/>
          <w:szCs w:val="26"/>
          <w:lang w:eastAsia="zh-CN" w:bidi="ar-SA"/>
        </w:rPr>
        <w:t xml:space="preserve">ΕΥΘΥΝΣΗ </w:t>
      </w:r>
      <w:r w:rsidRPr="00F60D72">
        <w:rPr>
          <w:rFonts w:ascii="Calibri" w:eastAsia="SimSun" w:hAnsi="Calibri" w:cs="Calibri"/>
          <w:b/>
          <w:color w:val="auto"/>
          <w:sz w:val="26"/>
          <w:szCs w:val="26"/>
          <w:lang w:eastAsia="zh-CN" w:bidi="ar-SA"/>
        </w:rPr>
        <w:t xml:space="preserve">ΠΕΡΙΒΑΛΛΟΝΤΟΣ                                CPV: </w:t>
      </w:r>
      <w:r>
        <w:rPr>
          <w:rFonts w:ascii="Calibri" w:eastAsia="SimSun" w:hAnsi="Calibri" w:cs="Calibri"/>
          <w:b/>
          <w:color w:val="auto"/>
          <w:sz w:val="26"/>
          <w:szCs w:val="26"/>
          <w:lang w:eastAsia="zh-CN" w:bidi="ar-SA"/>
        </w:rPr>
        <w:t>34144420-8</w:t>
      </w:r>
    </w:p>
    <w:p w:rsidR="00812A0A" w:rsidRPr="00F60D72" w:rsidRDefault="00812A0A" w:rsidP="00812A0A">
      <w:pPr>
        <w:suppressAutoHyphens w:val="0"/>
        <w:autoSpaceDE w:val="0"/>
        <w:autoSpaceDN w:val="0"/>
        <w:adjustRightInd w:val="0"/>
        <w:rPr>
          <w:rFonts w:ascii="Calibri" w:eastAsia="SimSun" w:hAnsi="Calibri" w:cs="Calibri"/>
          <w:b/>
          <w:bCs/>
          <w:color w:val="auto"/>
          <w:sz w:val="26"/>
          <w:szCs w:val="26"/>
          <w:lang w:eastAsia="zh-CN" w:bidi="ar-SA"/>
        </w:rPr>
      </w:pPr>
      <w:r w:rsidRPr="00F60D72">
        <w:rPr>
          <w:rFonts w:ascii="Calibri" w:eastAsia="SimSun" w:hAnsi="Calibri" w:cs="Calibri"/>
          <w:b/>
          <w:bCs/>
          <w:color w:val="auto"/>
          <w:sz w:val="26"/>
          <w:szCs w:val="26"/>
          <w:lang w:eastAsia="zh-CN" w:bidi="ar-SA"/>
        </w:rPr>
        <w:t xml:space="preserve">ΤΜΗΜΑ  ΠΟΛΙΤΙΚΗΣ  ΠΡΟΣΤΑΣΙΑΣ                       </w:t>
      </w:r>
      <w:r w:rsidRPr="00F60D72">
        <w:rPr>
          <w:rFonts w:ascii="Calibri" w:eastAsia="SimSun" w:hAnsi="Calibri" w:cs="Calibri"/>
          <w:b/>
          <w:color w:val="auto"/>
          <w:sz w:val="26"/>
          <w:szCs w:val="26"/>
          <w:lang w:eastAsia="zh-CN" w:bidi="ar-SA"/>
        </w:rPr>
        <w:t>ΠΡΟΫΠ:  16.864,00 (με ΦΠΑ 24%)</w:t>
      </w:r>
    </w:p>
    <w:p w:rsidR="00812A0A" w:rsidRPr="00F60D72" w:rsidRDefault="00812A0A" w:rsidP="00812A0A">
      <w:pPr>
        <w:suppressAutoHyphens w:val="0"/>
        <w:autoSpaceDE w:val="0"/>
        <w:autoSpaceDN w:val="0"/>
        <w:adjustRightInd w:val="0"/>
        <w:ind w:firstLine="720"/>
        <w:jc w:val="both"/>
        <w:rPr>
          <w:rFonts w:ascii="Calibri" w:eastAsia="Times New Roman" w:hAnsi="Calibri" w:cs="Calibri"/>
          <w:color w:val="auto"/>
          <w:sz w:val="26"/>
          <w:szCs w:val="26"/>
          <w:lang w:bidi="ar-SA"/>
        </w:rPr>
      </w:pPr>
    </w:p>
    <w:p w:rsidR="00812A0A" w:rsidRPr="00F60D72" w:rsidRDefault="00812A0A" w:rsidP="00812A0A">
      <w:pPr>
        <w:suppressAutoHyphens w:val="0"/>
        <w:autoSpaceDE w:val="0"/>
        <w:autoSpaceDN w:val="0"/>
        <w:adjustRightInd w:val="0"/>
        <w:ind w:firstLine="720"/>
        <w:jc w:val="both"/>
        <w:rPr>
          <w:rFonts w:ascii="Calibri" w:eastAsia="Times New Roman" w:hAnsi="Calibri" w:cs="Calibri"/>
          <w:b/>
          <w:color w:val="auto"/>
          <w:sz w:val="26"/>
          <w:szCs w:val="26"/>
          <w:lang w:bidi="ar-SA"/>
        </w:rPr>
      </w:pPr>
      <w:r w:rsidRPr="00F60D72">
        <w:rPr>
          <w:rFonts w:ascii="Calibri" w:eastAsia="Times New Roman" w:hAnsi="Calibri" w:cs="Calibri"/>
          <w:b/>
          <w:color w:val="auto"/>
          <w:sz w:val="26"/>
          <w:szCs w:val="26"/>
          <w:lang w:bidi="ar-SA"/>
        </w:rPr>
        <w:t xml:space="preserve">                                                      ΕΝΤΥΠΟ ΠΡΟΣΦΟΡΑΣ </w:t>
      </w:r>
    </w:p>
    <w:p w:rsidR="00812A0A" w:rsidRPr="00F60D72" w:rsidRDefault="00812A0A" w:rsidP="00812A0A">
      <w:pPr>
        <w:suppressAutoHyphens w:val="0"/>
        <w:autoSpaceDE w:val="0"/>
        <w:autoSpaceDN w:val="0"/>
        <w:adjustRightInd w:val="0"/>
        <w:jc w:val="both"/>
        <w:rPr>
          <w:rFonts w:ascii="Calibri" w:eastAsia="Times New Roman" w:hAnsi="Calibri" w:cs="Calibri"/>
          <w:color w:val="auto"/>
          <w:sz w:val="26"/>
          <w:szCs w:val="26"/>
          <w:lang w:bidi="ar-SA"/>
        </w:rPr>
      </w:pPr>
    </w:p>
    <w:p w:rsidR="00812A0A" w:rsidRPr="00F60D72" w:rsidRDefault="00812A0A" w:rsidP="00812A0A">
      <w:pPr>
        <w:suppressAutoHyphens w:val="0"/>
        <w:autoSpaceDE w:val="0"/>
        <w:autoSpaceDN w:val="0"/>
        <w:adjustRightInd w:val="0"/>
        <w:jc w:val="both"/>
        <w:rPr>
          <w:rFonts w:ascii="Calibri" w:eastAsia="Times New Roman" w:hAnsi="Calibri" w:cs="Calibri"/>
          <w:color w:val="auto"/>
          <w:sz w:val="26"/>
          <w:szCs w:val="26"/>
          <w:lang w:bidi="ar-SA"/>
        </w:rPr>
      </w:pPr>
      <w:r w:rsidRPr="00F60D72">
        <w:rPr>
          <w:rFonts w:ascii="Calibri" w:eastAsia="Times New Roman" w:hAnsi="Calibri" w:cs="Calibri"/>
          <w:color w:val="auto"/>
          <w:sz w:val="26"/>
          <w:szCs w:val="26"/>
          <w:lang w:bidi="ar-SA"/>
        </w:rPr>
        <w:t>Τ</w:t>
      </w:r>
      <w:r w:rsidRPr="00F60D72">
        <w:rPr>
          <w:rFonts w:ascii="Calibri" w:eastAsia="Times New Roman" w:hAnsi="Calibri" w:cs="Calibri"/>
          <w:color w:val="auto"/>
          <w:sz w:val="26"/>
          <w:szCs w:val="26"/>
          <w:lang w:val="en-US" w:bidi="ar-SA"/>
        </w:rPr>
        <w:t>o</w:t>
      </w:r>
      <w:r w:rsidRPr="00F60D72">
        <w:rPr>
          <w:rFonts w:ascii="Calibri" w:eastAsia="Times New Roman" w:hAnsi="Calibri" w:cs="Calibri"/>
          <w:color w:val="auto"/>
          <w:sz w:val="26"/>
          <w:szCs w:val="26"/>
          <w:lang w:bidi="ar-SA"/>
        </w:rPr>
        <w:t>υ αναδόχου ή της  επιχείρησης ………………………………………………………………………………………………………………….</w:t>
      </w:r>
    </w:p>
    <w:p w:rsidR="00812A0A" w:rsidRPr="00F60D72" w:rsidRDefault="00812A0A" w:rsidP="00812A0A">
      <w:pPr>
        <w:suppressAutoHyphens w:val="0"/>
        <w:autoSpaceDE w:val="0"/>
        <w:autoSpaceDN w:val="0"/>
        <w:adjustRightInd w:val="0"/>
        <w:jc w:val="both"/>
        <w:rPr>
          <w:rFonts w:ascii="Calibri" w:eastAsia="Times New Roman" w:hAnsi="Calibri" w:cs="Calibri"/>
          <w:color w:val="auto"/>
          <w:sz w:val="26"/>
          <w:szCs w:val="26"/>
          <w:lang w:bidi="ar-SA"/>
        </w:rPr>
      </w:pPr>
    </w:p>
    <w:p w:rsidR="00812A0A" w:rsidRPr="00F60D72" w:rsidRDefault="00812A0A" w:rsidP="00812A0A">
      <w:pPr>
        <w:suppressAutoHyphens w:val="0"/>
        <w:autoSpaceDE w:val="0"/>
        <w:autoSpaceDN w:val="0"/>
        <w:adjustRightInd w:val="0"/>
        <w:jc w:val="both"/>
        <w:rPr>
          <w:rFonts w:ascii="Calibri" w:eastAsia="Times New Roman" w:hAnsi="Calibri" w:cs="Calibri"/>
          <w:color w:val="auto"/>
          <w:sz w:val="26"/>
          <w:szCs w:val="26"/>
          <w:lang w:bidi="ar-SA"/>
        </w:rPr>
      </w:pPr>
      <w:r w:rsidRPr="00F60D72">
        <w:rPr>
          <w:rFonts w:ascii="Calibri" w:eastAsia="Times New Roman" w:hAnsi="Calibri" w:cs="Calibri"/>
          <w:color w:val="auto"/>
          <w:sz w:val="26"/>
          <w:szCs w:val="26"/>
          <w:lang w:bidi="ar-SA"/>
        </w:rPr>
        <w:t>με έδρα τ………………………………………………………………..………………οδός ………………………………</w:t>
      </w:r>
      <w:proofErr w:type="spellStart"/>
      <w:r w:rsidRPr="00F60D72">
        <w:rPr>
          <w:rFonts w:ascii="Calibri" w:eastAsia="Times New Roman" w:hAnsi="Calibri" w:cs="Calibri"/>
          <w:color w:val="auto"/>
          <w:sz w:val="26"/>
          <w:szCs w:val="26"/>
          <w:lang w:bidi="ar-SA"/>
        </w:rPr>
        <w:t>αριθμ</w:t>
      </w:r>
      <w:proofErr w:type="spellEnd"/>
      <w:r w:rsidRPr="00F60D72">
        <w:rPr>
          <w:rFonts w:ascii="Calibri" w:eastAsia="Times New Roman" w:hAnsi="Calibri" w:cs="Calibri"/>
          <w:color w:val="auto"/>
          <w:sz w:val="26"/>
          <w:szCs w:val="26"/>
          <w:lang w:bidi="ar-SA"/>
        </w:rPr>
        <w:t xml:space="preserve">…………………… </w:t>
      </w:r>
    </w:p>
    <w:p w:rsidR="00812A0A" w:rsidRPr="00F60D72" w:rsidRDefault="00812A0A" w:rsidP="00812A0A">
      <w:pPr>
        <w:suppressAutoHyphens w:val="0"/>
        <w:autoSpaceDE w:val="0"/>
        <w:autoSpaceDN w:val="0"/>
        <w:adjustRightInd w:val="0"/>
        <w:jc w:val="both"/>
        <w:rPr>
          <w:rFonts w:ascii="Calibri" w:eastAsia="Times New Roman" w:hAnsi="Calibri" w:cs="Calibri"/>
          <w:color w:val="auto"/>
          <w:sz w:val="26"/>
          <w:szCs w:val="26"/>
          <w:lang w:bidi="ar-SA"/>
        </w:rPr>
      </w:pPr>
    </w:p>
    <w:p w:rsidR="00812A0A" w:rsidRPr="00F60D72" w:rsidRDefault="00812A0A" w:rsidP="00812A0A">
      <w:pPr>
        <w:suppressAutoHyphens w:val="0"/>
        <w:autoSpaceDE w:val="0"/>
        <w:autoSpaceDN w:val="0"/>
        <w:adjustRightInd w:val="0"/>
        <w:jc w:val="both"/>
        <w:rPr>
          <w:rFonts w:ascii="Calibri" w:eastAsia="Times New Roman" w:hAnsi="Calibri" w:cs="Calibri"/>
          <w:color w:val="auto"/>
          <w:sz w:val="26"/>
          <w:szCs w:val="26"/>
          <w:lang w:bidi="ar-SA"/>
        </w:rPr>
      </w:pPr>
      <w:r w:rsidRPr="00F60D72">
        <w:rPr>
          <w:rFonts w:ascii="Calibri" w:eastAsia="Times New Roman" w:hAnsi="Calibri" w:cs="Calibri"/>
          <w:color w:val="auto"/>
          <w:sz w:val="26"/>
          <w:szCs w:val="26"/>
          <w:lang w:bidi="ar-SA"/>
        </w:rPr>
        <w:t>Τ.Κ. ……………..……………</w:t>
      </w:r>
      <w:proofErr w:type="spellStart"/>
      <w:r w:rsidRPr="00F60D72">
        <w:rPr>
          <w:rFonts w:ascii="Calibri" w:eastAsia="Times New Roman" w:hAnsi="Calibri" w:cs="Calibri"/>
          <w:color w:val="auto"/>
          <w:sz w:val="26"/>
          <w:szCs w:val="26"/>
          <w:lang w:bidi="ar-SA"/>
        </w:rPr>
        <w:t>Τηλ</w:t>
      </w:r>
      <w:proofErr w:type="spellEnd"/>
      <w:r w:rsidRPr="00F60D72">
        <w:rPr>
          <w:rFonts w:ascii="Calibri" w:eastAsia="Times New Roman" w:hAnsi="Calibri" w:cs="Calibri"/>
          <w:color w:val="auto"/>
          <w:sz w:val="26"/>
          <w:szCs w:val="26"/>
          <w:lang w:bidi="ar-SA"/>
        </w:rPr>
        <w:t>. ………….…………………….</w:t>
      </w:r>
      <w:proofErr w:type="spellStart"/>
      <w:r w:rsidRPr="00F60D72">
        <w:rPr>
          <w:rFonts w:ascii="Calibri" w:eastAsia="Times New Roman" w:hAnsi="Calibri" w:cs="Calibri"/>
          <w:color w:val="auto"/>
          <w:sz w:val="26"/>
          <w:szCs w:val="26"/>
          <w:lang w:bidi="ar-SA"/>
        </w:rPr>
        <w:t>Fax</w:t>
      </w:r>
      <w:proofErr w:type="spellEnd"/>
      <w:r w:rsidRPr="00F60D72">
        <w:rPr>
          <w:rFonts w:ascii="Calibri" w:eastAsia="Times New Roman" w:hAnsi="Calibri" w:cs="Calibri"/>
          <w:color w:val="auto"/>
          <w:sz w:val="26"/>
          <w:szCs w:val="26"/>
          <w:lang w:bidi="ar-SA"/>
        </w:rPr>
        <w:t xml:space="preserve">……………..……………………… </w:t>
      </w:r>
    </w:p>
    <w:p w:rsidR="00812A0A" w:rsidRPr="00F60D72" w:rsidRDefault="00812A0A" w:rsidP="00812A0A">
      <w:pPr>
        <w:suppressAutoHyphens w:val="0"/>
        <w:autoSpaceDE w:val="0"/>
        <w:autoSpaceDN w:val="0"/>
        <w:adjustRightInd w:val="0"/>
        <w:jc w:val="both"/>
        <w:rPr>
          <w:rFonts w:ascii="Calibri" w:eastAsia="Times New Roman" w:hAnsi="Calibri" w:cs="Calibri"/>
          <w:color w:val="auto"/>
          <w:sz w:val="26"/>
          <w:szCs w:val="26"/>
          <w:lang w:bidi="ar-SA"/>
        </w:rPr>
      </w:pPr>
    </w:p>
    <w:p w:rsidR="00812A0A" w:rsidRDefault="00812A0A" w:rsidP="00812A0A">
      <w:pPr>
        <w:pStyle w:val="a3"/>
        <w:spacing w:after="0"/>
        <w:jc w:val="both"/>
        <w:rPr>
          <w:rFonts w:ascii="Calibri" w:eastAsia="SimSun" w:hAnsi="Calibri" w:cs="Calibri"/>
          <w:color w:val="auto"/>
          <w:sz w:val="26"/>
          <w:szCs w:val="26"/>
          <w:lang w:eastAsia="zh-CN" w:bidi="ar-SA"/>
        </w:rPr>
      </w:pPr>
      <w:r w:rsidRPr="00F60D72">
        <w:rPr>
          <w:rFonts w:ascii="Calibri" w:eastAsia="SimSun" w:hAnsi="Calibri" w:cs="Calibri"/>
          <w:color w:val="auto"/>
          <w:sz w:val="26"/>
          <w:szCs w:val="26"/>
          <w:lang w:eastAsia="zh-CN" w:bidi="ar-SA"/>
        </w:rPr>
        <w:t xml:space="preserve">Αφού έλαβα γνώση  της </w:t>
      </w:r>
      <w:proofErr w:type="spellStart"/>
      <w:r w:rsidRPr="00F60D72">
        <w:rPr>
          <w:rFonts w:ascii="Calibri" w:eastAsia="SimSun" w:hAnsi="Calibri" w:cs="Calibri"/>
          <w:color w:val="auto"/>
          <w:sz w:val="26"/>
          <w:szCs w:val="26"/>
          <w:lang w:eastAsia="zh-CN" w:bidi="ar-SA"/>
        </w:rPr>
        <w:t>υπ΄αριθμ</w:t>
      </w:r>
      <w:proofErr w:type="spellEnd"/>
      <w:r w:rsidRPr="00F60D72">
        <w:rPr>
          <w:rFonts w:ascii="Calibri" w:eastAsia="SimSun" w:hAnsi="Calibri" w:cs="Calibri"/>
          <w:color w:val="auto"/>
          <w:sz w:val="26"/>
          <w:szCs w:val="26"/>
          <w:lang w:eastAsia="zh-CN" w:bidi="ar-SA"/>
        </w:rPr>
        <w:t>.               /2019 μελέτης με τίτλο «</w:t>
      </w:r>
      <w:r w:rsidRPr="00F60D72">
        <w:rPr>
          <w:rStyle w:val="4"/>
          <w:rFonts w:ascii="Calibri" w:eastAsia="Arial Unicode MS" w:hAnsi="Calibri" w:cs="Calibri"/>
          <w:b w:val="0"/>
          <w:sz w:val="26"/>
          <w:szCs w:val="26"/>
        </w:rPr>
        <w:t xml:space="preserve"> Προμήθεια δύο (2) αλατιέρων για την</w:t>
      </w:r>
      <w:r w:rsidRPr="00F60D72">
        <w:rPr>
          <w:rStyle w:val="4"/>
          <w:rFonts w:ascii="Calibri" w:eastAsia="Arial Unicode MS" w:hAnsi="Calibri" w:cs="Calibri"/>
          <w:b w:val="0"/>
          <w:bCs w:val="0"/>
          <w:sz w:val="26"/>
          <w:szCs w:val="26"/>
        </w:rPr>
        <w:t xml:space="preserve"> αντιμετώπιση χιονοπτώσεων </w:t>
      </w:r>
      <w:r w:rsidRPr="00F60D72">
        <w:rPr>
          <w:rFonts w:ascii="Calibri" w:eastAsia="SimSun" w:hAnsi="Calibri" w:cs="Calibri"/>
          <w:color w:val="auto"/>
          <w:sz w:val="26"/>
          <w:szCs w:val="26"/>
          <w:lang w:eastAsia="zh-CN" w:bidi="ar-SA"/>
        </w:rPr>
        <w:t xml:space="preserve">» προϋπολογισμού 16.864,00 με ΦΠΑ καθώς και των συνθηκών εκτέλεσης αυτής, υποβάλλω την παρούσα προσφορά και δηλώνω ότι αποδέχομαι πλήρως και χωρίς επιφύλαξη όλα αυτά και αναλαμβάνω την εκτέλεση της προμήθειας με </w:t>
      </w:r>
      <w:r>
        <w:rPr>
          <w:rFonts w:ascii="Calibri" w:eastAsia="SimSun" w:hAnsi="Calibri" w:cs="Calibri"/>
          <w:color w:val="auto"/>
          <w:sz w:val="26"/>
          <w:szCs w:val="26"/>
          <w:lang w:eastAsia="zh-CN" w:bidi="ar-SA"/>
        </w:rPr>
        <w:t xml:space="preserve">την ακόλουθη τιμή επί της τιμής του Τιμολογίου Μελέτης και του Προϋπολογισμού Μελέτης </w:t>
      </w:r>
      <w:r w:rsidRPr="00F60D72">
        <w:rPr>
          <w:rFonts w:ascii="Calibri" w:eastAsia="SimSun" w:hAnsi="Calibri" w:cs="Calibri"/>
          <w:color w:val="auto"/>
          <w:sz w:val="26"/>
          <w:szCs w:val="26"/>
          <w:lang w:eastAsia="zh-CN" w:bidi="ar-SA"/>
        </w:rPr>
        <w:t xml:space="preserve"> ως ακολούθως:  </w:t>
      </w:r>
    </w:p>
    <w:p w:rsidR="00812A0A" w:rsidRPr="00F60D72" w:rsidRDefault="00812A0A" w:rsidP="00812A0A">
      <w:pPr>
        <w:pStyle w:val="a3"/>
        <w:spacing w:after="240"/>
        <w:jc w:val="both"/>
        <w:rPr>
          <w:rFonts w:ascii="Calibri" w:eastAsia="SimSun" w:hAnsi="Calibri" w:cs="Calibri"/>
          <w:color w:val="auto"/>
          <w:sz w:val="26"/>
          <w:szCs w:val="26"/>
          <w:lang w:eastAsia="zh-CN" w:bidi="ar-SA"/>
        </w:rPr>
      </w:pPr>
    </w:p>
    <w:p w:rsidR="00812A0A" w:rsidRPr="00994B85" w:rsidRDefault="00812A0A" w:rsidP="00812A0A">
      <w:pPr>
        <w:pStyle w:val="a3"/>
        <w:jc w:val="center"/>
        <w:rPr>
          <w:rFonts w:ascii="Calibri" w:hAnsi="Calibri" w:cs="Calibri"/>
          <w:b/>
          <w:bCs/>
          <w:sz w:val="26"/>
          <w:szCs w:val="26"/>
        </w:rPr>
      </w:pPr>
      <w:r w:rsidRPr="00994B85">
        <w:rPr>
          <w:rFonts w:ascii="Calibri" w:hAnsi="Calibri" w:cs="Calibri"/>
          <w:b/>
          <w:bCs/>
          <w:sz w:val="26"/>
          <w:szCs w:val="26"/>
        </w:rPr>
        <w:t xml:space="preserve">ΠΙΝΑΚΑΣ </w:t>
      </w:r>
      <w:r>
        <w:rPr>
          <w:rFonts w:ascii="Calibri" w:hAnsi="Calibri" w:cs="Calibri"/>
          <w:b/>
          <w:bCs/>
          <w:sz w:val="26"/>
          <w:szCs w:val="26"/>
        </w:rPr>
        <w:t>ΠΡΟΣΦΟΡΑΣ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85"/>
        <w:gridCol w:w="2514"/>
        <w:gridCol w:w="1550"/>
        <w:gridCol w:w="1549"/>
        <w:gridCol w:w="1550"/>
        <w:gridCol w:w="1564"/>
      </w:tblGrid>
      <w:tr w:rsidR="00812A0A" w:rsidRPr="00994B85" w:rsidTr="00555E78">
        <w:tc>
          <w:tcPr>
            <w:tcW w:w="585" w:type="dxa"/>
            <w:tcBorders>
              <w:top w:val="single" w:sz="4" w:space="0" w:color="auto"/>
              <w:left w:val="single" w:sz="4" w:space="0" w:color="auto"/>
              <w:bottom w:val="single" w:sz="4" w:space="0" w:color="auto"/>
              <w:right w:val="single" w:sz="4" w:space="0" w:color="auto"/>
            </w:tcBorders>
            <w:shd w:val="clear" w:color="auto" w:fill="auto"/>
          </w:tcPr>
          <w:p w:rsidR="00812A0A" w:rsidRPr="00994B85" w:rsidRDefault="00812A0A" w:rsidP="00555E78">
            <w:pPr>
              <w:pStyle w:val="a4"/>
              <w:jc w:val="center"/>
              <w:rPr>
                <w:rFonts w:ascii="Calibri" w:hAnsi="Calibri" w:cs="Calibri"/>
                <w:b/>
                <w:bCs/>
                <w:sz w:val="26"/>
                <w:szCs w:val="26"/>
              </w:rPr>
            </w:pPr>
            <w:r w:rsidRPr="00994B85">
              <w:rPr>
                <w:rFonts w:ascii="Calibri" w:hAnsi="Calibri" w:cs="Calibri"/>
                <w:b/>
                <w:bCs/>
                <w:sz w:val="26"/>
                <w:szCs w:val="26"/>
              </w:rPr>
              <w:t>Α/Α</w:t>
            </w:r>
          </w:p>
        </w:tc>
        <w:tc>
          <w:tcPr>
            <w:tcW w:w="2514" w:type="dxa"/>
            <w:tcBorders>
              <w:top w:val="single" w:sz="4" w:space="0" w:color="auto"/>
              <w:left w:val="single" w:sz="4" w:space="0" w:color="auto"/>
              <w:bottom w:val="single" w:sz="4" w:space="0" w:color="auto"/>
              <w:right w:val="single" w:sz="4" w:space="0" w:color="auto"/>
            </w:tcBorders>
            <w:shd w:val="clear" w:color="auto" w:fill="auto"/>
          </w:tcPr>
          <w:p w:rsidR="00812A0A" w:rsidRPr="00994B85" w:rsidRDefault="00812A0A" w:rsidP="00555E78">
            <w:pPr>
              <w:pStyle w:val="a4"/>
              <w:jc w:val="center"/>
              <w:rPr>
                <w:rFonts w:ascii="Calibri" w:hAnsi="Calibri" w:cs="Calibri"/>
                <w:b/>
                <w:bCs/>
                <w:sz w:val="26"/>
                <w:szCs w:val="26"/>
              </w:rPr>
            </w:pPr>
            <w:r w:rsidRPr="00994B85">
              <w:rPr>
                <w:rFonts w:ascii="Calibri" w:hAnsi="Calibri" w:cs="Calibri"/>
                <w:b/>
                <w:bCs/>
                <w:sz w:val="26"/>
                <w:szCs w:val="26"/>
              </w:rPr>
              <w:t>ΠΕΡΙΓΡΑΦΗ ΕΙΔΟΥΣ</w:t>
            </w:r>
          </w:p>
        </w:tc>
        <w:tc>
          <w:tcPr>
            <w:tcW w:w="1550" w:type="dxa"/>
            <w:tcBorders>
              <w:top w:val="single" w:sz="4" w:space="0" w:color="auto"/>
              <w:left w:val="single" w:sz="4" w:space="0" w:color="auto"/>
              <w:bottom w:val="single" w:sz="4" w:space="0" w:color="auto"/>
              <w:right w:val="single" w:sz="4" w:space="0" w:color="auto"/>
            </w:tcBorders>
            <w:shd w:val="clear" w:color="auto" w:fill="auto"/>
          </w:tcPr>
          <w:p w:rsidR="00812A0A" w:rsidRPr="00994B85" w:rsidRDefault="00812A0A" w:rsidP="00555E78">
            <w:pPr>
              <w:pStyle w:val="a4"/>
              <w:jc w:val="center"/>
              <w:rPr>
                <w:rFonts w:ascii="Calibri" w:hAnsi="Calibri" w:cs="Calibri"/>
                <w:b/>
                <w:bCs/>
                <w:sz w:val="26"/>
                <w:szCs w:val="26"/>
              </w:rPr>
            </w:pPr>
            <w:r w:rsidRPr="00994B85">
              <w:rPr>
                <w:rFonts w:ascii="Calibri" w:hAnsi="Calibri" w:cs="Calibri"/>
                <w:b/>
                <w:bCs/>
                <w:sz w:val="26"/>
                <w:szCs w:val="26"/>
              </w:rPr>
              <w:t>ΜΟΝΑΔΑ ΜΕΤΡΗΣΗΣ</w:t>
            </w:r>
          </w:p>
        </w:tc>
        <w:tc>
          <w:tcPr>
            <w:tcW w:w="1549" w:type="dxa"/>
            <w:tcBorders>
              <w:top w:val="single" w:sz="4" w:space="0" w:color="auto"/>
              <w:left w:val="single" w:sz="4" w:space="0" w:color="auto"/>
              <w:bottom w:val="single" w:sz="4" w:space="0" w:color="auto"/>
              <w:right w:val="single" w:sz="4" w:space="0" w:color="auto"/>
            </w:tcBorders>
            <w:shd w:val="clear" w:color="auto" w:fill="auto"/>
          </w:tcPr>
          <w:p w:rsidR="00812A0A" w:rsidRPr="00994B85" w:rsidRDefault="00812A0A" w:rsidP="00555E78">
            <w:pPr>
              <w:pStyle w:val="a4"/>
              <w:jc w:val="center"/>
              <w:rPr>
                <w:rFonts w:ascii="Calibri" w:hAnsi="Calibri" w:cs="Calibri"/>
                <w:b/>
                <w:bCs/>
                <w:sz w:val="26"/>
                <w:szCs w:val="26"/>
              </w:rPr>
            </w:pPr>
            <w:r w:rsidRPr="00994B85">
              <w:rPr>
                <w:rFonts w:ascii="Calibri" w:hAnsi="Calibri" w:cs="Calibri"/>
                <w:b/>
                <w:bCs/>
                <w:sz w:val="26"/>
                <w:szCs w:val="26"/>
              </w:rPr>
              <w:t>ΠΟΣΟΤΗΤΑ</w:t>
            </w:r>
          </w:p>
        </w:tc>
        <w:tc>
          <w:tcPr>
            <w:tcW w:w="1550" w:type="dxa"/>
            <w:tcBorders>
              <w:top w:val="single" w:sz="4" w:space="0" w:color="auto"/>
              <w:left w:val="single" w:sz="4" w:space="0" w:color="auto"/>
              <w:bottom w:val="single" w:sz="4" w:space="0" w:color="auto"/>
              <w:right w:val="single" w:sz="4" w:space="0" w:color="auto"/>
            </w:tcBorders>
            <w:shd w:val="clear" w:color="auto" w:fill="auto"/>
          </w:tcPr>
          <w:p w:rsidR="00812A0A" w:rsidRPr="00994B85" w:rsidRDefault="00812A0A" w:rsidP="00555E78">
            <w:pPr>
              <w:pStyle w:val="a4"/>
              <w:jc w:val="center"/>
              <w:rPr>
                <w:rFonts w:ascii="Calibri" w:hAnsi="Calibri" w:cs="Calibri"/>
                <w:b/>
                <w:bCs/>
                <w:sz w:val="26"/>
                <w:szCs w:val="26"/>
              </w:rPr>
            </w:pPr>
            <w:r w:rsidRPr="00994B85">
              <w:rPr>
                <w:rFonts w:ascii="Calibri" w:hAnsi="Calibri" w:cs="Calibri"/>
                <w:b/>
                <w:bCs/>
                <w:sz w:val="26"/>
                <w:szCs w:val="26"/>
              </w:rPr>
              <w:t>ΤΙΜΗ ΜΟΝΑΔΑΣ</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812A0A" w:rsidRPr="00994B85" w:rsidRDefault="00812A0A" w:rsidP="00555E78">
            <w:pPr>
              <w:pStyle w:val="a4"/>
              <w:jc w:val="center"/>
              <w:rPr>
                <w:rFonts w:ascii="Calibri" w:hAnsi="Calibri" w:cs="Calibri"/>
                <w:sz w:val="26"/>
                <w:szCs w:val="26"/>
              </w:rPr>
            </w:pPr>
            <w:r w:rsidRPr="00994B85">
              <w:rPr>
                <w:rFonts w:ascii="Calibri" w:hAnsi="Calibri" w:cs="Calibri"/>
                <w:b/>
                <w:bCs/>
                <w:sz w:val="26"/>
                <w:szCs w:val="26"/>
              </w:rPr>
              <w:t>ΔΑΠΑΝΗ</w:t>
            </w:r>
          </w:p>
        </w:tc>
      </w:tr>
      <w:tr w:rsidR="00812A0A" w:rsidRPr="00994B85" w:rsidTr="00555E78">
        <w:tc>
          <w:tcPr>
            <w:tcW w:w="585" w:type="dxa"/>
            <w:tcBorders>
              <w:top w:val="single" w:sz="4" w:space="0" w:color="auto"/>
              <w:left w:val="single" w:sz="4" w:space="0" w:color="auto"/>
              <w:bottom w:val="single" w:sz="4" w:space="0" w:color="auto"/>
              <w:right w:val="single" w:sz="4" w:space="0" w:color="auto"/>
            </w:tcBorders>
            <w:shd w:val="clear" w:color="auto" w:fill="auto"/>
          </w:tcPr>
          <w:p w:rsidR="00812A0A" w:rsidRPr="00994B85" w:rsidRDefault="00812A0A" w:rsidP="00555E78">
            <w:pPr>
              <w:pStyle w:val="a4"/>
              <w:jc w:val="both"/>
              <w:rPr>
                <w:rFonts w:ascii="Calibri" w:hAnsi="Calibri" w:cs="Calibri"/>
                <w:sz w:val="26"/>
                <w:szCs w:val="26"/>
              </w:rPr>
            </w:pPr>
            <w:r w:rsidRPr="00994B85">
              <w:rPr>
                <w:rFonts w:ascii="Calibri" w:hAnsi="Calibri" w:cs="Calibri"/>
                <w:sz w:val="26"/>
                <w:szCs w:val="26"/>
              </w:rPr>
              <w:t>1</w:t>
            </w:r>
          </w:p>
        </w:tc>
        <w:tc>
          <w:tcPr>
            <w:tcW w:w="2514" w:type="dxa"/>
            <w:tcBorders>
              <w:top w:val="single" w:sz="4" w:space="0" w:color="auto"/>
              <w:left w:val="single" w:sz="4" w:space="0" w:color="auto"/>
              <w:bottom w:val="single" w:sz="4" w:space="0" w:color="auto"/>
              <w:right w:val="single" w:sz="4" w:space="0" w:color="auto"/>
            </w:tcBorders>
            <w:shd w:val="clear" w:color="auto" w:fill="auto"/>
          </w:tcPr>
          <w:p w:rsidR="00812A0A" w:rsidRPr="00994B85" w:rsidRDefault="00812A0A" w:rsidP="00555E78">
            <w:pPr>
              <w:pStyle w:val="a4"/>
              <w:jc w:val="both"/>
              <w:rPr>
                <w:rFonts w:ascii="Calibri" w:hAnsi="Calibri" w:cs="Calibri"/>
                <w:sz w:val="26"/>
                <w:szCs w:val="26"/>
              </w:rPr>
            </w:pPr>
            <w:r w:rsidRPr="00994B85">
              <w:rPr>
                <w:rFonts w:ascii="Calibri" w:hAnsi="Calibri" w:cs="Calibri"/>
                <w:sz w:val="26"/>
                <w:szCs w:val="26"/>
              </w:rPr>
              <w:t>ΑΛΑΤΟΔΙΑΝΟΜΕΑΣ</w:t>
            </w:r>
          </w:p>
        </w:tc>
        <w:tc>
          <w:tcPr>
            <w:tcW w:w="1550" w:type="dxa"/>
            <w:tcBorders>
              <w:top w:val="single" w:sz="4" w:space="0" w:color="auto"/>
              <w:left w:val="single" w:sz="4" w:space="0" w:color="auto"/>
              <w:bottom w:val="single" w:sz="4" w:space="0" w:color="auto"/>
              <w:right w:val="single" w:sz="4" w:space="0" w:color="auto"/>
            </w:tcBorders>
            <w:shd w:val="clear" w:color="auto" w:fill="auto"/>
          </w:tcPr>
          <w:p w:rsidR="00812A0A" w:rsidRPr="00994B85" w:rsidRDefault="00812A0A" w:rsidP="00555E78">
            <w:pPr>
              <w:pStyle w:val="a4"/>
              <w:jc w:val="center"/>
              <w:rPr>
                <w:rFonts w:ascii="Calibri" w:hAnsi="Calibri" w:cs="Calibri"/>
                <w:sz w:val="26"/>
                <w:szCs w:val="26"/>
              </w:rPr>
            </w:pPr>
            <w:r w:rsidRPr="00994B85">
              <w:rPr>
                <w:rFonts w:ascii="Calibri" w:hAnsi="Calibri" w:cs="Calibri"/>
                <w:sz w:val="26"/>
                <w:szCs w:val="26"/>
              </w:rPr>
              <w:t>ΤΕΜΑΧΙΟ</w:t>
            </w:r>
          </w:p>
        </w:tc>
        <w:tc>
          <w:tcPr>
            <w:tcW w:w="1549" w:type="dxa"/>
            <w:tcBorders>
              <w:top w:val="single" w:sz="4" w:space="0" w:color="auto"/>
              <w:left w:val="single" w:sz="4" w:space="0" w:color="auto"/>
              <w:bottom w:val="single" w:sz="4" w:space="0" w:color="auto"/>
              <w:right w:val="single" w:sz="4" w:space="0" w:color="auto"/>
            </w:tcBorders>
            <w:shd w:val="clear" w:color="auto" w:fill="auto"/>
          </w:tcPr>
          <w:p w:rsidR="00812A0A" w:rsidRPr="00A75D2A" w:rsidRDefault="00812A0A" w:rsidP="00555E78">
            <w:pPr>
              <w:pStyle w:val="a4"/>
              <w:jc w:val="center"/>
              <w:rPr>
                <w:rFonts w:ascii="Calibri" w:hAnsi="Calibri" w:cs="Calibri"/>
                <w:sz w:val="26"/>
                <w:szCs w:val="26"/>
              </w:rPr>
            </w:pPr>
            <w:r>
              <w:rPr>
                <w:rFonts w:ascii="Calibri" w:hAnsi="Calibri" w:cs="Calibri"/>
                <w:sz w:val="26"/>
                <w:szCs w:val="26"/>
              </w:rPr>
              <w:t>2</w:t>
            </w:r>
          </w:p>
        </w:tc>
        <w:tc>
          <w:tcPr>
            <w:tcW w:w="1550" w:type="dxa"/>
            <w:tcBorders>
              <w:top w:val="single" w:sz="4" w:space="0" w:color="auto"/>
              <w:left w:val="single" w:sz="4" w:space="0" w:color="auto"/>
              <w:bottom w:val="single" w:sz="4" w:space="0" w:color="auto"/>
              <w:right w:val="single" w:sz="4" w:space="0" w:color="auto"/>
            </w:tcBorders>
            <w:shd w:val="clear" w:color="auto" w:fill="auto"/>
          </w:tcPr>
          <w:p w:rsidR="00812A0A" w:rsidRPr="00994B85" w:rsidRDefault="00812A0A" w:rsidP="00555E78">
            <w:pPr>
              <w:pStyle w:val="a4"/>
              <w:snapToGrid w:val="0"/>
              <w:jc w:val="right"/>
              <w:rPr>
                <w:rFonts w:ascii="Calibri" w:hAnsi="Calibri" w:cs="Calibri"/>
                <w:sz w:val="26"/>
                <w:szCs w:val="26"/>
                <w:lang w:val="en-US"/>
              </w:rPr>
            </w:pP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812A0A" w:rsidRPr="00994B85" w:rsidRDefault="00812A0A" w:rsidP="00555E78">
            <w:pPr>
              <w:pStyle w:val="a4"/>
              <w:snapToGrid w:val="0"/>
              <w:jc w:val="right"/>
              <w:rPr>
                <w:rFonts w:ascii="Calibri" w:hAnsi="Calibri" w:cs="Calibri"/>
                <w:sz w:val="26"/>
                <w:szCs w:val="26"/>
              </w:rPr>
            </w:pPr>
          </w:p>
        </w:tc>
      </w:tr>
      <w:tr w:rsidR="00812A0A" w:rsidRPr="00994B85" w:rsidTr="00555E78">
        <w:tc>
          <w:tcPr>
            <w:tcW w:w="585" w:type="dxa"/>
            <w:tcBorders>
              <w:top w:val="single" w:sz="4" w:space="0" w:color="auto"/>
              <w:left w:val="single" w:sz="4" w:space="0" w:color="auto"/>
              <w:bottom w:val="single" w:sz="4" w:space="0" w:color="auto"/>
              <w:right w:val="single" w:sz="4" w:space="0" w:color="auto"/>
            </w:tcBorders>
            <w:shd w:val="clear" w:color="auto" w:fill="auto"/>
          </w:tcPr>
          <w:p w:rsidR="00812A0A" w:rsidRPr="00994B85" w:rsidRDefault="00812A0A" w:rsidP="00555E78">
            <w:pPr>
              <w:pStyle w:val="a4"/>
              <w:snapToGrid w:val="0"/>
              <w:jc w:val="both"/>
              <w:rPr>
                <w:rFonts w:ascii="Calibri" w:hAnsi="Calibri" w:cs="Calibri"/>
                <w:sz w:val="26"/>
                <w:szCs w:val="26"/>
              </w:rPr>
            </w:pPr>
          </w:p>
        </w:tc>
        <w:tc>
          <w:tcPr>
            <w:tcW w:w="2514" w:type="dxa"/>
            <w:tcBorders>
              <w:top w:val="single" w:sz="4" w:space="0" w:color="auto"/>
              <w:left w:val="single" w:sz="4" w:space="0" w:color="auto"/>
              <w:bottom w:val="single" w:sz="4" w:space="0" w:color="auto"/>
              <w:right w:val="single" w:sz="4" w:space="0" w:color="auto"/>
            </w:tcBorders>
            <w:shd w:val="clear" w:color="auto" w:fill="auto"/>
          </w:tcPr>
          <w:p w:rsidR="00812A0A" w:rsidRPr="00994B85" w:rsidRDefault="00812A0A" w:rsidP="00555E78">
            <w:pPr>
              <w:pStyle w:val="a4"/>
              <w:snapToGrid w:val="0"/>
              <w:jc w:val="both"/>
              <w:rPr>
                <w:rFonts w:ascii="Calibri" w:hAnsi="Calibri" w:cs="Calibri"/>
                <w:sz w:val="26"/>
                <w:szCs w:val="26"/>
              </w:rPr>
            </w:pPr>
          </w:p>
        </w:tc>
        <w:tc>
          <w:tcPr>
            <w:tcW w:w="1550" w:type="dxa"/>
            <w:tcBorders>
              <w:top w:val="single" w:sz="4" w:space="0" w:color="auto"/>
              <w:left w:val="single" w:sz="4" w:space="0" w:color="auto"/>
              <w:bottom w:val="single" w:sz="4" w:space="0" w:color="auto"/>
              <w:right w:val="single" w:sz="4" w:space="0" w:color="auto"/>
            </w:tcBorders>
            <w:shd w:val="clear" w:color="auto" w:fill="auto"/>
          </w:tcPr>
          <w:p w:rsidR="00812A0A" w:rsidRPr="00994B85" w:rsidRDefault="00812A0A" w:rsidP="00555E78">
            <w:pPr>
              <w:pStyle w:val="a4"/>
              <w:snapToGrid w:val="0"/>
              <w:jc w:val="center"/>
              <w:rPr>
                <w:rFonts w:ascii="Calibri" w:hAnsi="Calibri" w:cs="Calibri"/>
                <w:sz w:val="26"/>
                <w:szCs w:val="26"/>
              </w:rPr>
            </w:pPr>
          </w:p>
        </w:tc>
        <w:tc>
          <w:tcPr>
            <w:tcW w:w="3099" w:type="dxa"/>
            <w:gridSpan w:val="2"/>
            <w:tcBorders>
              <w:top w:val="single" w:sz="4" w:space="0" w:color="auto"/>
              <w:left w:val="single" w:sz="4" w:space="0" w:color="auto"/>
              <w:bottom w:val="single" w:sz="4" w:space="0" w:color="auto"/>
              <w:right w:val="single" w:sz="4" w:space="0" w:color="auto"/>
            </w:tcBorders>
            <w:shd w:val="clear" w:color="auto" w:fill="auto"/>
          </w:tcPr>
          <w:p w:rsidR="00812A0A" w:rsidRPr="00994B85" w:rsidRDefault="00812A0A" w:rsidP="00555E78">
            <w:pPr>
              <w:pStyle w:val="a4"/>
              <w:jc w:val="right"/>
              <w:rPr>
                <w:rFonts w:ascii="Calibri" w:hAnsi="Calibri" w:cs="Calibri"/>
                <w:sz w:val="26"/>
                <w:szCs w:val="26"/>
              </w:rPr>
            </w:pPr>
            <w:r w:rsidRPr="00994B85">
              <w:rPr>
                <w:rFonts w:ascii="Calibri" w:hAnsi="Calibri" w:cs="Calibri"/>
                <w:sz w:val="26"/>
                <w:szCs w:val="26"/>
              </w:rPr>
              <w:t>ΦΠΑ 24%:</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812A0A" w:rsidRPr="00994B85" w:rsidRDefault="00812A0A" w:rsidP="00555E78">
            <w:pPr>
              <w:pStyle w:val="a4"/>
              <w:snapToGrid w:val="0"/>
              <w:jc w:val="right"/>
              <w:rPr>
                <w:rFonts w:ascii="Calibri" w:hAnsi="Calibri" w:cs="Calibri"/>
                <w:sz w:val="26"/>
                <w:szCs w:val="26"/>
              </w:rPr>
            </w:pPr>
          </w:p>
        </w:tc>
      </w:tr>
      <w:tr w:rsidR="00812A0A" w:rsidRPr="00994B85" w:rsidTr="00555E78">
        <w:tc>
          <w:tcPr>
            <w:tcW w:w="585" w:type="dxa"/>
            <w:tcBorders>
              <w:top w:val="single" w:sz="4" w:space="0" w:color="auto"/>
              <w:left w:val="single" w:sz="4" w:space="0" w:color="auto"/>
              <w:bottom w:val="single" w:sz="4" w:space="0" w:color="auto"/>
              <w:right w:val="single" w:sz="4" w:space="0" w:color="auto"/>
            </w:tcBorders>
            <w:shd w:val="clear" w:color="auto" w:fill="auto"/>
          </w:tcPr>
          <w:p w:rsidR="00812A0A" w:rsidRPr="00994B85" w:rsidRDefault="00812A0A" w:rsidP="00555E78">
            <w:pPr>
              <w:pStyle w:val="a4"/>
              <w:snapToGrid w:val="0"/>
              <w:jc w:val="both"/>
              <w:rPr>
                <w:rFonts w:ascii="Calibri" w:hAnsi="Calibri" w:cs="Calibri"/>
                <w:sz w:val="26"/>
                <w:szCs w:val="26"/>
              </w:rPr>
            </w:pPr>
          </w:p>
        </w:tc>
        <w:tc>
          <w:tcPr>
            <w:tcW w:w="2514" w:type="dxa"/>
            <w:tcBorders>
              <w:top w:val="single" w:sz="4" w:space="0" w:color="auto"/>
              <w:left w:val="single" w:sz="4" w:space="0" w:color="auto"/>
              <w:bottom w:val="single" w:sz="4" w:space="0" w:color="auto"/>
              <w:right w:val="single" w:sz="4" w:space="0" w:color="auto"/>
            </w:tcBorders>
            <w:shd w:val="clear" w:color="auto" w:fill="auto"/>
          </w:tcPr>
          <w:p w:rsidR="00812A0A" w:rsidRPr="00994B85" w:rsidRDefault="00812A0A" w:rsidP="00555E78">
            <w:pPr>
              <w:pStyle w:val="a4"/>
              <w:snapToGrid w:val="0"/>
              <w:jc w:val="both"/>
              <w:rPr>
                <w:rFonts w:ascii="Calibri" w:hAnsi="Calibri" w:cs="Calibri"/>
                <w:sz w:val="26"/>
                <w:szCs w:val="26"/>
              </w:rPr>
            </w:pPr>
          </w:p>
        </w:tc>
        <w:tc>
          <w:tcPr>
            <w:tcW w:w="1550" w:type="dxa"/>
            <w:tcBorders>
              <w:top w:val="single" w:sz="4" w:space="0" w:color="auto"/>
              <w:left w:val="single" w:sz="4" w:space="0" w:color="auto"/>
              <w:bottom w:val="single" w:sz="4" w:space="0" w:color="auto"/>
              <w:right w:val="single" w:sz="4" w:space="0" w:color="auto"/>
            </w:tcBorders>
            <w:shd w:val="clear" w:color="auto" w:fill="auto"/>
          </w:tcPr>
          <w:p w:rsidR="00812A0A" w:rsidRPr="00994B85" w:rsidRDefault="00812A0A" w:rsidP="00555E78">
            <w:pPr>
              <w:pStyle w:val="a4"/>
              <w:snapToGrid w:val="0"/>
              <w:jc w:val="center"/>
              <w:rPr>
                <w:rFonts w:ascii="Calibri" w:hAnsi="Calibri" w:cs="Calibri"/>
                <w:sz w:val="26"/>
                <w:szCs w:val="26"/>
              </w:rPr>
            </w:pPr>
          </w:p>
        </w:tc>
        <w:tc>
          <w:tcPr>
            <w:tcW w:w="3099" w:type="dxa"/>
            <w:gridSpan w:val="2"/>
            <w:tcBorders>
              <w:top w:val="single" w:sz="4" w:space="0" w:color="auto"/>
              <w:left w:val="single" w:sz="4" w:space="0" w:color="auto"/>
              <w:bottom w:val="single" w:sz="4" w:space="0" w:color="auto"/>
              <w:right w:val="single" w:sz="4" w:space="0" w:color="auto"/>
            </w:tcBorders>
            <w:shd w:val="clear" w:color="auto" w:fill="auto"/>
          </w:tcPr>
          <w:p w:rsidR="00812A0A" w:rsidRPr="00994B85" w:rsidRDefault="00812A0A" w:rsidP="00555E78">
            <w:pPr>
              <w:pStyle w:val="a4"/>
              <w:jc w:val="right"/>
              <w:rPr>
                <w:rFonts w:ascii="Calibri" w:hAnsi="Calibri" w:cs="Calibri"/>
                <w:sz w:val="26"/>
                <w:szCs w:val="26"/>
              </w:rPr>
            </w:pPr>
            <w:r w:rsidRPr="00994B85">
              <w:rPr>
                <w:rFonts w:ascii="Calibri" w:hAnsi="Calibri" w:cs="Calibri"/>
                <w:sz w:val="26"/>
                <w:szCs w:val="26"/>
              </w:rPr>
              <w:t>ΣΥΝΟΛΟ:</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812A0A" w:rsidRPr="00994B85" w:rsidRDefault="00812A0A" w:rsidP="00555E78">
            <w:pPr>
              <w:pStyle w:val="a4"/>
              <w:snapToGrid w:val="0"/>
              <w:jc w:val="right"/>
              <w:rPr>
                <w:rFonts w:ascii="Calibri" w:hAnsi="Calibri" w:cs="Calibri"/>
                <w:sz w:val="26"/>
                <w:szCs w:val="26"/>
              </w:rPr>
            </w:pPr>
          </w:p>
        </w:tc>
      </w:tr>
    </w:tbl>
    <w:p w:rsidR="00812A0A" w:rsidRPr="00F60D72" w:rsidRDefault="00812A0A" w:rsidP="00812A0A">
      <w:pPr>
        <w:tabs>
          <w:tab w:val="left" w:pos="426"/>
        </w:tabs>
        <w:suppressAutoHyphens w:val="0"/>
        <w:spacing w:after="200" w:line="276" w:lineRule="auto"/>
        <w:rPr>
          <w:rFonts w:ascii="Calibri" w:eastAsia="SimSun" w:hAnsi="Calibri" w:cs="Calibri"/>
          <w:color w:val="auto"/>
          <w:sz w:val="26"/>
          <w:szCs w:val="26"/>
          <w:lang w:eastAsia="zh-CN" w:bidi="ar-SA"/>
        </w:rPr>
      </w:pPr>
      <w:r w:rsidRPr="00F60D72">
        <w:rPr>
          <w:rFonts w:ascii="Calibri" w:eastAsia="SimSun" w:hAnsi="Calibri" w:cs="Calibri"/>
          <w:color w:val="auto"/>
          <w:sz w:val="26"/>
          <w:szCs w:val="26"/>
          <w:lang w:eastAsia="zh-CN" w:bidi="ar-SA"/>
        </w:rPr>
        <w:t>Ποσοστό  έκπτωσης: (αριθμητικώς)  ………………………………………………………………………………………………….……………</w:t>
      </w:r>
    </w:p>
    <w:p w:rsidR="00812A0A" w:rsidRDefault="00812A0A" w:rsidP="00812A0A">
      <w:pPr>
        <w:tabs>
          <w:tab w:val="left" w:pos="426"/>
        </w:tabs>
        <w:suppressAutoHyphens w:val="0"/>
        <w:spacing w:after="200"/>
        <w:rPr>
          <w:rFonts w:ascii="Calibri" w:eastAsia="SimSun" w:hAnsi="Calibri" w:cs="Calibri"/>
          <w:color w:val="auto"/>
          <w:sz w:val="26"/>
          <w:szCs w:val="26"/>
          <w:lang w:eastAsia="zh-CN" w:bidi="ar-SA"/>
        </w:rPr>
      </w:pPr>
      <w:r w:rsidRPr="00F60D72">
        <w:rPr>
          <w:rFonts w:ascii="Calibri" w:eastAsia="SimSun" w:hAnsi="Calibri" w:cs="Calibri"/>
          <w:color w:val="auto"/>
          <w:sz w:val="26"/>
          <w:szCs w:val="26"/>
          <w:lang w:eastAsia="zh-CN" w:bidi="ar-SA"/>
        </w:rPr>
        <w:t>Ποσοστό  έκπτωσης: (ολογράφως) ………………………………………………………………….………………………………………………</w:t>
      </w:r>
    </w:p>
    <w:p w:rsidR="00812A0A" w:rsidRPr="00145DF7" w:rsidRDefault="00812A0A" w:rsidP="00812A0A">
      <w:pPr>
        <w:suppressAutoHyphens w:val="0"/>
        <w:autoSpaceDE w:val="0"/>
        <w:autoSpaceDN w:val="0"/>
        <w:adjustRightInd w:val="0"/>
        <w:spacing w:after="200"/>
        <w:jc w:val="center"/>
        <w:rPr>
          <w:rFonts w:ascii="Calibri" w:eastAsia="SimSun" w:hAnsi="Calibri" w:cs="Tahoma"/>
          <w:color w:val="auto"/>
          <w:sz w:val="26"/>
          <w:szCs w:val="26"/>
          <w:lang w:eastAsia="zh-CN" w:bidi="ar-SA"/>
        </w:rPr>
      </w:pPr>
      <w:r w:rsidRPr="00145DF7">
        <w:rPr>
          <w:rFonts w:ascii="Calibri" w:eastAsia="SimSun" w:hAnsi="Calibri" w:cs="Tahoma"/>
          <w:color w:val="auto"/>
          <w:sz w:val="26"/>
          <w:szCs w:val="26"/>
          <w:lang w:eastAsia="zh-CN" w:bidi="ar-SA"/>
        </w:rPr>
        <w:t xml:space="preserve">Χαλάνδρι,     </w:t>
      </w:r>
      <w:r w:rsidRPr="004C4E68">
        <w:rPr>
          <w:rFonts w:ascii="Calibri" w:eastAsia="SimSun" w:hAnsi="Calibri" w:cs="Tahoma"/>
          <w:color w:val="auto"/>
          <w:sz w:val="26"/>
          <w:szCs w:val="26"/>
          <w:lang w:eastAsia="zh-CN" w:bidi="ar-SA"/>
        </w:rPr>
        <w:t xml:space="preserve">   </w:t>
      </w:r>
      <w:r w:rsidRPr="00145DF7">
        <w:rPr>
          <w:rFonts w:ascii="Calibri" w:eastAsia="SimSun" w:hAnsi="Calibri" w:cs="Tahoma"/>
          <w:color w:val="auto"/>
          <w:sz w:val="26"/>
          <w:szCs w:val="26"/>
          <w:lang w:eastAsia="zh-CN" w:bidi="ar-SA"/>
        </w:rPr>
        <w:t xml:space="preserve">       /   </w:t>
      </w:r>
      <w:r w:rsidRPr="004C4E68">
        <w:rPr>
          <w:rFonts w:ascii="Calibri" w:eastAsia="SimSun" w:hAnsi="Calibri" w:cs="Tahoma"/>
          <w:color w:val="auto"/>
          <w:sz w:val="26"/>
          <w:szCs w:val="26"/>
          <w:lang w:eastAsia="zh-CN" w:bidi="ar-SA"/>
        </w:rPr>
        <w:t xml:space="preserve">   </w:t>
      </w:r>
      <w:r w:rsidRPr="00145DF7">
        <w:rPr>
          <w:rFonts w:ascii="Calibri" w:eastAsia="SimSun" w:hAnsi="Calibri" w:cs="Tahoma"/>
          <w:color w:val="auto"/>
          <w:sz w:val="26"/>
          <w:szCs w:val="26"/>
          <w:lang w:eastAsia="zh-CN" w:bidi="ar-SA"/>
        </w:rPr>
        <w:t xml:space="preserve">      /  2019</w:t>
      </w:r>
    </w:p>
    <w:p w:rsidR="00812A0A" w:rsidRDefault="00812A0A" w:rsidP="00812A0A">
      <w:pPr>
        <w:suppressAutoHyphens w:val="0"/>
        <w:autoSpaceDE w:val="0"/>
        <w:autoSpaceDN w:val="0"/>
        <w:adjustRightInd w:val="0"/>
        <w:jc w:val="both"/>
        <w:rPr>
          <w:rFonts w:ascii="Calibri" w:eastAsia="SimSun" w:hAnsi="Calibri" w:cs="Times New Roman"/>
          <w:color w:val="auto"/>
          <w:sz w:val="26"/>
          <w:szCs w:val="26"/>
          <w:lang w:eastAsia="zh-CN" w:bidi="ar-SA"/>
        </w:rPr>
      </w:pPr>
      <w:r w:rsidRPr="00145DF7">
        <w:rPr>
          <w:rFonts w:ascii="Calibri" w:eastAsia="SimSun" w:hAnsi="Calibri" w:cs="Times New Roman"/>
          <w:color w:val="auto"/>
          <w:sz w:val="26"/>
          <w:szCs w:val="26"/>
          <w:lang w:eastAsia="zh-CN" w:bidi="ar-SA"/>
        </w:rPr>
        <w:t xml:space="preserve">                                                                        Ο Προσφέρων </w:t>
      </w:r>
    </w:p>
    <w:p w:rsidR="00812A0A" w:rsidRPr="00145DF7" w:rsidRDefault="00812A0A" w:rsidP="00812A0A">
      <w:pPr>
        <w:suppressAutoHyphens w:val="0"/>
        <w:autoSpaceDE w:val="0"/>
        <w:autoSpaceDN w:val="0"/>
        <w:adjustRightInd w:val="0"/>
        <w:spacing w:after="200"/>
        <w:jc w:val="both"/>
        <w:rPr>
          <w:rFonts w:ascii="Calibri" w:eastAsia="SimSun" w:hAnsi="Calibri" w:cs="Times New Roman"/>
          <w:color w:val="auto"/>
          <w:sz w:val="26"/>
          <w:szCs w:val="26"/>
          <w:lang w:eastAsia="zh-CN" w:bidi="ar-SA"/>
        </w:rPr>
      </w:pPr>
    </w:p>
    <w:p w:rsidR="00B55BEF" w:rsidRDefault="00812A0A" w:rsidP="00812A0A">
      <w:pPr>
        <w:suppressAutoHyphens w:val="0"/>
        <w:autoSpaceDE w:val="0"/>
        <w:autoSpaceDN w:val="0"/>
        <w:adjustRightInd w:val="0"/>
        <w:spacing w:after="200"/>
        <w:ind w:left="3600"/>
        <w:jc w:val="both"/>
      </w:pPr>
      <w:r w:rsidRPr="004C4E68">
        <w:rPr>
          <w:rFonts w:ascii="Calibri" w:eastAsia="SimSun" w:hAnsi="Calibri" w:cs="Times New Roman"/>
          <w:color w:val="auto"/>
          <w:sz w:val="26"/>
          <w:szCs w:val="26"/>
          <w:lang w:eastAsia="zh-CN" w:bidi="ar-SA"/>
        </w:rPr>
        <w:t xml:space="preserve">  </w:t>
      </w:r>
      <w:r w:rsidRPr="00145DF7">
        <w:rPr>
          <w:rFonts w:ascii="Calibri" w:eastAsia="SimSun" w:hAnsi="Calibri" w:cs="Times New Roman"/>
          <w:color w:val="auto"/>
          <w:sz w:val="26"/>
          <w:szCs w:val="26"/>
          <w:lang w:eastAsia="zh-CN" w:bidi="ar-SA"/>
        </w:rPr>
        <w:t>Υπογραφή &amp; σφραγίδα</w:t>
      </w:r>
      <w:bookmarkStart w:id="0" w:name="_GoBack"/>
      <w:bookmarkEnd w:id="0"/>
    </w:p>
    <w:sectPr w:rsidR="00B55BEF" w:rsidSect="005E4172">
      <w:footerReference w:type="first" r:id="rId5"/>
      <w:pgSz w:w="11906" w:h="16838" w:code="9"/>
      <w:pgMar w:top="125" w:right="992" w:bottom="709" w:left="1225" w:header="1134" w:footer="720" w:gutter="0"/>
      <w:cols w:space="720"/>
      <w:titlePg/>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pitch w:val="fixed"/>
    <w:sig w:usb0="00000001"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D0D" w:rsidRDefault="00812A0A" w:rsidP="005E4172">
    <w:pPr>
      <w:widowControl w:val="0"/>
      <w:suppressAutoHyphens w:val="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A0A"/>
    <w:rsid w:val="00812A0A"/>
    <w:rsid w:val="00B55B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B5DE54-2DB0-4DD9-86A9-DFE3EBAC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A0A"/>
    <w:pPr>
      <w:suppressAutoHyphens/>
      <w:spacing w:after="0" w:line="240" w:lineRule="auto"/>
    </w:pPr>
    <w:rPr>
      <w:rFonts w:ascii="Arial Unicode MS" w:eastAsia="Arial Unicode MS" w:hAnsi="Arial Unicode MS" w:cs="Arial Unicode MS"/>
      <w:color w:val="000000"/>
      <w:sz w:val="24"/>
      <w:szCs w:val="24"/>
      <w:lang w:eastAsia="el-GR" w:bidi="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Σώμα κειμένου (4) + Έντονη γραφή"/>
    <w:rsid w:val="00812A0A"/>
    <w:rPr>
      <w:rFonts w:ascii="Times New Roman" w:eastAsia="Times New Roman" w:hAnsi="Times New Roman" w:cs="Times New Roman"/>
      <w:b/>
      <w:bCs/>
      <w:i w:val="0"/>
      <w:iCs w:val="0"/>
      <w:caps w:val="0"/>
      <w:smallCaps w:val="0"/>
      <w:strike w:val="0"/>
      <w:dstrike w:val="0"/>
      <w:color w:val="000000"/>
      <w:spacing w:val="0"/>
      <w:w w:val="100"/>
      <w:position w:val="0"/>
      <w:sz w:val="24"/>
      <w:szCs w:val="24"/>
      <w:u w:val="single"/>
      <w:vertAlign w:val="baseline"/>
      <w:lang w:val="el-GR" w:eastAsia="el-GR" w:bidi="el-GR"/>
    </w:rPr>
  </w:style>
  <w:style w:type="paragraph" w:styleId="a3">
    <w:name w:val="Body Text"/>
    <w:basedOn w:val="a"/>
    <w:link w:val="Char"/>
    <w:rsid w:val="00812A0A"/>
    <w:pPr>
      <w:spacing w:after="120"/>
    </w:pPr>
  </w:style>
  <w:style w:type="character" w:customStyle="1" w:styleId="Char">
    <w:name w:val="Σώμα κειμένου Char"/>
    <w:basedOn w:val="a0"/>
    <w:link w:val="a3"/>
    <w:rsid w:val="00812A0A"/>
    <w:rPr>
      <w:rFonts w:ascii="Arial Unicode MS" w:eastAsia="Arial Unicode MS" w:hAnsi="Arial Unicode MS" w:cs="Arial Unicode MS"/>
      <w:color w:val="000000"/>
      <w:sz w:val="24"/>
      <w:szCs w:val="24"/>
      <w:lang w:eastAsia="el-GR" w:bidi="el-GR"/>
    </w:rPr>
  </w:style>
  <w:style w:type="paragraph" w:customStyle="1" w:styleId="a4">
    <w:name w:val="Περιεχόμενα πίνακα"/>
    <w:basedOn w:val="a"/>
    <w:rsid w:val="00812A0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1363</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Παναγιώτης Πολίτης</dc:creator>
  <cp:keywords/>
  <dc:description/>
  <cp:lastModifiedBy>Παναγιώτης Πολίτης</cp:lastModifiedBy>
  <cp:revision>1</cp:revision>
  <dcterms:created xsi:type="dcterms:W3CDTF">2019-12-13T07:13:00Z</dcterms:created>
  <dcterms:modified xsi:type="dcterms:W3CDTF">2019-12-13T07:14:00Z</dcterms:modified>
</cp:coreProperties>
</file>