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8D" w:rsidRPr="00AE306E" w:rsidRDefault="0056768D" w:rsidP="0056768D">
      <w:pPr>
        <w:autoSpaceDE w:val="0"/>
        <w:autoSpaceDN w:val="0"/>
        <w:adjustRightInd w:val="0"/>
        <w:spacing w:after="0" w:line="240" w:lineRule="auto"/>
        <w:jc w:val="center"/>
        <w:rPr>
          <w:rFonts w:ascii="Arial" w:hAnsi="Arial" w:cs="Arial"/>
          <w:b/>
          <w:color w:val="000000"/>
          <w:sz w:val="28"/>
          <w:szCs w:val="28"/>
          <w:lang w:eastAsia="el-GR"/>
        </w:rPr>
      </w:pPr>
      <w:r w:rsidRPr="00AE306E">
        <w:rPr>
          <w:rFonts w:ascii="Arial" w:hAnsi="Arial" w:cs="Arial"/>
          <w:b/>
          <w:color w:val="000000"/>
          <w:sz w:val="28"/>
          <w:szCs w:val="28"/>
          <w:lang w:eastAsia="el-GR"/>
        </w:rPr>
        <w:t xml:space="preserve">Τ.Ε.Υ.Δ. </w:t>
      </w:r>
    </w:p>
    <w:p w:rsidR="0056768D" w:rsidRPr="00AE306E" w:rsidRDefault="0056768D" w:rsidP="0056768D">
      <w:pPr>
        <w:autoSpaceDE w:val="0"/>
        <w:autoSpaceDN w:val="0"/>
        <w:adjustRightInd w:val="0"/>
        <w:spacing w:after="0" w:line="240" w:lineRule="auto"/>
        <w:jc w:val="center"/>
        <w:rPr>
          <w:rFonts w:ascii="Arial" w:hAnsi="Arial" w:cs="Arial"/>
          <w:b/>
          <w:color w:val="000000"/>
          <w:sz w:val="28"/>
          <w:szCs w:val="28"/>
          <w:lang w:eastAsia="el-GR"/>
        </w:rPr>
      </w:pPr>
      <w:r w:rsidRPr="00AE306E">
        <w:rPr>
          <w:rFonts w:ascii="Arial" w:hAnsi="Arial" w:cs="Arial"/>
          <w:b/>
          <w:color w:val="000000"/>
          <w:sz w:val="28"/>
          <w:szCs w:val="28"/>
          <w:lang w:eastAsia="el-GR"/>
        </w:rPr>
        <w:t>(Τυποποιημένο Έντυπο Υπεύθυνης Δήλωσης)</w:t>
      </w:r>
    </w:p>
    <w:p w:rsidR="0056768D" w:rsidRPr="00AE306E" w:rsidRDefault="0056768D" w:rsidP="0056768D">
      <w:pPr>
        <w:autoSpaceDE w:val="0"/>
        <w:autoSpaceDN w:val="0"/>
        <w:adjustRightInd w:val="0"/>
        <w:spacing w:after="0" w:line="240" w:lineRule="auto"/>
        <w:jc w:val="center"/>
        <w:rPr>
          <w:rFonts w:ascii="Arial" w:hAnsi="Arial" w:cs="Arial"/>
          <w:b/>
          <w:color w:val="000000"/>
          <w:sz w:val="28"/>
          <w:szCs w:val="28"/>
          <w:lang w:eastAsia="el-GR"/>
        </w:rPr>
      </w:pPr>
      <w:r w:rsidRPr="00AE306E">
        <w:rPr>
          <w:b/>
          <w:bCs/>
          <w:color w:val="000000"/>
          <w:sz w:val="24"/>
          <w:szCs w:val="24"/>
          <w:lang w:eastAsia="el-GR"/>
        </w:rPr>
        <w:t>[άρθρου 79 παρ. 4 ν. 4412/2016 (Α 147)]</w:t>
      </w:r>
    </w:p>
    <w:p w:rsidR="0056768D" w:rsidRPr="00AE306E" w:rsidRDefault="0056768D" w:rsidP="0056768D">
      <w:pPr>
        <w:jc w:val="center"/>
      </w:pPr>
      <w:r w:rsidRPr="00AE306E">
        <w:rPr>
          <w:b/>
          <w:bCs/>
          <w:color w:val="00000A"/>
          <w:sz w:val="24"/>
          <w:szCs w:val="24"/>
          <w:u w:val="single"/>
        </w:rPr>
        <w:t>για διαδικασίες σύναψης δημόσιας σύμβασης κάτω των ορίων των οδηγιών</w:t>
      </w:r>
    </w:p>
    <w:p w:rsidR="0056768D" w:rsidRPr="007A6BEB" w:rsidRDefault="0056768D" w:rsidP="0056768D">
      <w:pPr>
        <w:shd w:val="clear" w:color="auto" w:fill="D6E3BC"/>
        <w:tabs>
          <w:tab w:val="left" w:pos="567"/>
        </w:tabs>
        <w:spacing w:after="0" w:line="240" w:lineRule="auto"/>
        <w:jc w:val="center"/>
        <w:rPr>
          <w:rFonts w:ascii="Arial" w:hAnsi="Arial" w:cs="Arial"/>
          <w:b/>
          <w:sz w:val="24"/>
          <w:szCs w:val="24"/>
          <w:u w:val="single"/>
        </w:rPr>
      </w:pPr>
      <w:r w:rsidRPr="00FC4E86">
        <w:rPr>
          <w:rFonts w:ascii="Arial" w:hAnsi="Arial" w:cs="Arial"/>
          <w:b/>
          <w:sz w:val="24"/>
          <w:szCs w:val="24"/>
          <w:u w:val="single"/>
        </w:rPr>
        <w:t xml:space="preserve">Εργασίες ψεκασμών, μυοκτονίας- </w:t>
      </w:r>
      <w:proofErr w:type="spellStart"/>
      <w:r w:rsidRPr="00FC4E86">
        <w:rPr>
          <w:rFonts w:ascii="Arial" w:hAnsi="Arial" w:cs="Arial"/>
          <w:b/>
          <w:sz w:val="24"/>
          <w:szCs w:val="24"/>
          <w:u w:val="single"/>
        </w:rPr>
        <w:t>εντομοκτονίας</w:t>
      </w:r>
      <w:proofErr w:type="spellEnd"/>
      <w:r w:rsidRPr="00FC4E86">
        <w:rPr>
          <w:rFonts w:ascii="Arial" w:hAnsi="Arial" w:cs="Arial"/>
          <w:b/>
          <w:sz w:val="24"/>
          <w:szCs w:val="24"/>
          <w:u w:val="single"/>
        </w:rPr>
        <w:t xml:space="preserve"> κλπ.</w:t>
      </w:r>
    </w:p>
    <w:p w:rsidR="0056768D" w:rsidRPr="00AE306E" w:rsidRDefault="0056768D" w:rsidP="0056768D">
      <w:pPr>
        <w:tabs>
          <w:tab w:val="left" w:pos="5795"/>
        </w:tabs>
      </w:pPr>
    </w:p>
    <w:p w:rsidR="0056768D" w:rsidRPr="00AE306E" w:rsidRDefault="0056768D" w:rsidP="0056768D">
      <w:pPr>
        <w:jc w:val="center"/>
        <w:rPr>
          <w:b/>
          <w:bCs/>
        </w:rPr>
      </w:pPr>
      <w:r w:rsidRPr="00AE306E">
        <w:rPr>
          <w:b/>
          <w:bCs/>
          <w:u w:val="single"/>
        </w:rPr>
        <w:t>Μέρος Ι: Πληροφορίες σχετικά με την αναθέτουσα αρχή/αναθέτοντα φορέα</w:t>
      </w:r>
      <w:r w:rsidRPr="00AE306E">
        <w:rPr>
          <w:b/>
          <w:bCs/>
          <w:u w:val="single"/>
          <w:vertAlign w:val="superscript"/>
        </w:rPr>
        <w:endnoteReference w:id="1"/>
      </w:r>
      <w:r w:rsidRPr="00AE306E">
        <w:rPr>
          <w:b/>
          <w:bCs/>
          <w:u w:val="single"/>
        </w:rPr>
        <w:t xml:space="preserve">  και τη διαδικασία ανάθεσης</w:t>
      </w:r>
    </w:p>
    <w:p w:rsidR="0056768D" w:rsidRPr="00AE306E" w:rsidRDefault="0056768D" w:rsidP="0056768D">
      <w:pPr>
        <w:pBdr>
          <w:top w:val="single" w:sz="1" w:space="1" w:color="000000"/>
          <w:left w:val="single" w:sz="1" w:space="1" w:color="000000"/>
          <w:bottom w:val="single" w:sz="1" w:space="1" w:color="000000"/>
          <w:right w:val="single" w:sz="1" w:space="1" w:color="000000"/>
        </w:pBdr>
        <w:shd w:val="clear" w:color="auto" w:fill="CCCCCC"/>
        <w:rPr>
          <w:b/>
          <w:bCs/>
        </w:rPr>
      </w:pPr>
      <w:r w:rsidRPr="00AE306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6768D" w:rsidRPr="00AE306E" w:rsidTr="0014378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6768D" w:rsidRPr="00AE306E" w:rsidRDefault="0056768D" w:rsidP="00143786">
            <w:pPr>
              <w:spacing w:after="0"/>
            </w:pPr>
            <w:r w:rsidRPr="00AE306E">
              <w:rPr>
                <w:b/>
                <w:bCs/>
              </w:rPr>
              <w:t>Α: Ονομασία, διεύθυνση και στοιχεία επικοινωνίας της αναθέτουσας αρχής (</w:t>
            </w:r>
            <w:proofErr w:type="spellStart"/>
            <w:r w:rsidRPr="00AE306E">
              <w:rPr>
                <w:b/>
                <w:bCs/>
              </w:rPr>
              <w:t>αα</w:t>
            </w:r>
            <w:proofErr w:type="spellEnd"/>
            <w:r w:rsidRPr="00AE306E">
              <w:rPr>
                <w:b/>
                <w:bCs/>
              </w:rPr>
              <w:t>)/ αναθέτοντα φορέα (</w:t>
            </w:r>
            <w:proofErr w:type="spellStart"/>
            <w:r w:rsidRPr="00AE306E">
              <w:rPr>
                <w:b/>
                <w:bCs/>
              </w:rPr>
              <w:t>αφ</w:t>
            </w:r>
            <w:proofErr w:type="spellEnd"/>
            <w:r w:rsidRPr="00AE306E">
              <w:rPr>
                <w:b/>
                <w:bCs/>
              </w:rPr>
              <w:t>)</w:t>
            </w:r>
          </w:p>
          <w:p w:rsidR="0056768D" w:rsidRPr="00AE306E" w:rsidRDefault="0056768D" w:rsidP="00143786">
            <w:pPr>
              <w:spacing w:after="0"/>
            </w:pPr>
            <w:r w:rsidRPr="00AE306E">
              <w:t>- Ονομασία: ΔΗΜΟΣ ΧΑΛΑΝΔΡΙΟΥ</w:t>
            </w:r>
          </w:p>
          <w:p w:rsidR="0056768D" w:rsidRPr="00AE306E" w:rsidRDefault="0056768D" w:rsidP="00143786">
            <w:pPr>
              <w:spacing w:after="0"/>
            </w:pPr>
            <w:r w:rsidRPr="00AE306E">
              <w:t>- Κωδικός  Αναθέτουσας Αρχής / Αναθέτοντα Φορέα ΚΗΜΔΗΣ : 6314</w:t>
            </w:r>
          </w:p>
          <w:p w:rsidR="0056768D" w:rsidRPr="00AE306E" w:rsidRDefault="0056768D" w:rsidP="00143786">
            <w:pPr>
              <w:spacing w:after="0"/>
            </w:pPr>
            <w:r w:rsidRPr="00AE306E">
              <w:t xml:space="preserve">- Ταχυδρομική διεύθυνση / Πόλη / </w:t>
            </w:r>
            <w:proofErr w:type="spellStart"/>
            <w:r w:rsidRPr="00AE306E">
              <w:t>Ταχ</w:t>
            </w:r>
            <w:proofErr w:type="spellEnd"/>
            <w:r w:rsidRPr="00AE306E">
              <w:t xml:space="preserve">. Κωδικός: ΑΓ. ΓΕΩΡΓΙΟΥ 30 &amp; ΑΡΙΣΤΕΙΔΟΥ ΧΑΛΑΝΔΡΙ  </w:t>
            </w:r>
            <w:r>
              <w:t xml:space="preserve">  Τ.Κ. </w:t>
            </w:r>
            <w:r w:rsidRPr="00AE306E">
              <w:t>152 34</w:t>
            </w:r>
          </w:p>
          <w:p w:rsidR="0056768D" w:rsidRPr="00AE306E" w:rsidRDefault="0056768D" w:rsidP="00143786">
            <w:pPr>
              <w:spacing w:after="0"/>
            </w:pPr>
            <w:r w:rsidRPr="00AE306E">
              <w:t>- Αρμόδιος για πληροφορίες: ΜΠΟΓΕΑΣ ΜΙΧΑΗΛ</w:t>
            </w:r>
          </w:p>
          <w:p w:rsidR="0056768D" w:rsidRPr="00AE306E" w:rsidRDefault="0056768D" w:rsidP="00143786">
            <w:pPr>
              <w:spacing w:after="0"/>
            </w:pPr>
            <w:r w:rsidRPr="00AE306E">
              <w:t>- Τηλέφωνο: 213 20 23 843</w:t>
            </w:r>
          </w:p>
          <w:p w:rsidR="0056768D" w:rsidRPr="00AE306E" w:rsidRDefault="0056768D" w:rsidP="00143786">
            <w:pPr>
              <w:spacing w:after="0"/>
            </w:pPr>
            <w:r w:rsidRPr="00AE306E">
              <w:t xml:space="preserve">- </w:t>
            </w:r>
            <w:proofErr w:type="spellStart"/>
            <w:r w:rsidRPr="00AE306E">
              <w:t>Ηλ</w:t>
            </w:r>
            <w:proofErr w:type="spellEnd"/>
            <w:r w:rsidRPr="00AE306E">
              <w:t xml:space="preserve">. ταχυδρομείο: </w:t>
            </w:r>
            <w:hyperlink r:id="rId7" w:history="1">
              <w:r w:rsidRPr="00AE306E">
                <w:rPr>
                  <w:color w:val="0000FF"/>
                  <w:u w:val="single"/>
                </w:rPr>
                <w:t>m.bogeas@halandri.gr</w:t>
              </w:r>
            </w:hyperlink>
            <w:r w:rsidRPr="00AE306E">
              <w:t xml:space="preserve"> &amp; </w:t>
            </w:r>
            <w:hyperlink r:id="rId8" w:history="1">
              <w:r w:rsidRPr="00AE306E">
                <w:rPr>
                  <w:color w:val="0000FF"/>
                  <w:u w:val="single"/>
                  <w:lang w:val="en-US"/>
                </w:rPr>
                <w:t>promithies</w:t>
              </w:r>
              <w:r w:rsidRPr="00AE306E">
                <w:rPr>
                  <w:color w:val="0000FF"/>
                  <w:u w:val="single"/>
                </w:rPr>
                <w:t>@</w:t>
              </w:r>
              <w:r w:rsidRPr="00AE306E">
                <w:rPr>
                  <w:color w:val="0000FF"/>
                  <w:u w:val="single"/>
                  <w:lang w:val="en-US"/>
                </w:rPr>
                <w:t>halandri</w:t>
              </w:r>
              <w:r w:rsidRPr="00AE306E">
                <w:rPr>
                  <w:color w:val="0000FF"/>
                  <w:u w:val="single"/>
                </w:rPr>
                <w:t>.</w:t>
              </w:r>
              <w:r w:rsidRPr="00AE306E">
                <w:rPr>
                  <w:color w:val="0000FF"/>
                  <w:u w:val="single"/>
                  <w:lang w:val="en-US"/>
                </w:rPr>
                <w:t>gr</w:t>
              </w:r>
            </w:hyperlink>
          </w:p>
          <w:p w:rsidR="0056768D" w:rsidRPr="00AE306E" w:rsidRDefault="0056768D" w:rsidP="00143786">
            <w:pPr>
              <w:spacing w:after="0"/>
            </w:pPr>
            <w:r w:rsidRPr="00AE306E">
              <w:t>- Διεύθυνση στο Διαδίκτυο (διεύθυνση δικτυακού τόπου) (</w:t>
            </w:r>
            <w:r w:rsidRPr="00AE306E">
              <w:rPr>
                <w:i/>
              </w:rPr>
              <w:t>εάν υπάρχει</w:t>
            </w:r>
            <w:r w:rsidRPr="00AE306E">
              <w:t>): www.halandri.gr</w:t>
            </w:r>
          </w:p>
        </w:tc>
      </w:tr>
      <w:tr w:rsidR="0056768D" w:rsidRPr="00AE306E" w:rsidTr="00143786">
        <w:trPr>
          <w:jc w:val="center"/>
        </w:trPr>
        <w:tc>
          <w:tcPr>
            <w:tcW w:w="8954" w:type="dxa"/>
            <w:tcBorders>
              <w:left w:val="single" w:sz="1" w:space="0" w:color="000000"/>
              <w:bottom w:val="single" w:sz="1" w:space="0" w:color="000000"/>
              <w:right w:val="single" w:sz="1" w:space="0" w:color="000000"/>
            </w:tcBorders>
            <w:shd w:val="clear" w:color="auto" w:fill="B2B2B2"/>
          </w:tcPr>
          <w:p w:rsidR="0056768D" w:rsidRPr="00AE306E" w:rsidRDefault="0056768D" w:rsidP="00143786">
            <w:pPr>
              <w:spacing w:after="0"/>
            </w:pPr>
            <w:r w:rsidRPr="00AE306E">
              <w:rPr>
                <w:b/>
                <w:bCs/>
              </w:rPr>
              <w:t>Β: Πληροφορίες σχετικά με τη διαδικασία σύναψης σύμβασης</w:t>
            </w:r>
          </w:p>
          <w:p w:rsidR="0056768D" w:rsidRPr="00A56923" w:rsidRDefault="0056768D" w:rsidP="0056768D">
            <w:pPr>
              <w:numPr>
                <w:ilvl w:val="0"/>
                <w:numId w:val="2"/>
              </w:numPr>
              <w:suppressAutoHyphens/>
              <w:spacing w:after="200" w:line="276" w:lineRule="auto"/>
              <w:jc w:val="both"/>
              <w:rPr>
                <w:b/>
                <w:bCs/>
                <w:u w:val="single"/>
              </w:rPr>
            </w:pPr>
            <w:r w:rsidRPr="00AE306E">
              <w:t xml:space="preserve">- Τίτλος ή σύντομη περιγραφή της δημόσιας σύμβασης (συμπεριλαμβανομένου του σχετικού </w:t>
            </w:r>
            <w:r w:rsidRPr="00A56923">
              <w:rPr>
                <w:lang w:val="en-US"/>
              </w:rPr>
              <w:t>CPV</w:t>
            </w:r>
            <w:r w:rsidRPr="00AE306E">
              <w:t xml:space="preserve">): </w:t>
            </w:r>
            <w:r w:rsidRPr="0048707C">
              <w:t>Συνοπτικός Διαγωνισμός για τις «</w:t>
            </w:r>
            <w:r w:rsidRPr="00FC4E86">
              <w:rPr>
                <w:bCs/>
              </w:rPr>
              <w:t xml:space="preserve">Εργασίες ψεκασμών, μυοκτονίας- </w:t>
            </w:r>
            <w:proofErr w:type="spellStart"/>
            <w:r w:rsidRPr="00FC4E86">
              <w:rPr>
                <w:bCs/>
              </w:rPr>
              <w:t>εντομοκτονίας</w:t>
            </w:r>
            <w:proofErr w:type="spellEnd"/>
            <w:r w:rsidRPr="00FC4E86">
              <w:rPr>
                <w:bCs/>
              </w:rPr>
              <w:t xml:space="preserve"> κλπ.» (90722200-6)</w:t>
            </w:r>
          </w:p>
          <w:p w:rsidR="0056768D" w:rsidRPr="004207B0" w:rsidRDefault="0056768D" w:rsidP="00143786">
            <w:pPr>
              <w:spacing w:after="0"/>
            </w:pPr>
            <w:r w:rsidRPr="00AE306E">
              <w:t>- Κωδικός στο ΚΗΜΔΗΣ:</w:t>
            </w:r>
            <w:r>
              <w:t xml:space="preserve"> </w:t>
            </w:r>
          </w:p>
          <w:p w:rsidR="0056768D" w:rsidRPr="00AE306E" w:rsidRDefault="0056768D" w:rsidP="00143786">
            <w:pPr>
              <w:spacing w:after="0"/>
            </w:pPr>
            <w:r w:rsidRPr="00AE306E">
              <w:t xml:space="preserve">- Η σύμβαση αναφέρεται σε </w:t>
            </w:r>
            <w:r w:rsidRPr="00AE306E">
              <w:rPr>
                <w:strike/>
              </w:rPr>
              <w:t>έργα</w:t>
            </w:r>
            <w:r w:rsidRPr="00AE306E">
              <w:t xml:space="preserve">, </w:t>
            </w:r>
            <w:r w:rsidRPr="0048707C">
              <w:rPr>
                <w:strike/>
              </w:rPr>
              <w:t>προμήθειες</w:t>
            </w:r>
            <w:r w:rsidRPr="00AE306E">
              <w:t xml:space="preserve">, ή </w:t>
            </w:r>
            <w:r w:rsidRPr="0048707C">
              <w:t>υπηρεσίες</w:t>
            </w:r>
            <w:r w:rsidRPr="00AE306E">
              <w:t xml:space="preserve"> : </w:t>
            </w:r>
            <w:r w:rsidRPr="0048707C">
              <w:t>ΥΠΗΡΕΣΙΕΣ</w:t>
            </w:r>
          </w:p>
          <w:p w:rsidR="0056768D" w:rsidRPr="00AE306E" w:rsidRDefault="0056768D" w:rsidP="00143786">
            <w:pPr>
              <w:spacing w:after="0"/>
            </w:pPr>
            <w:r w:rsidRPr="00AE306E">
              <w:t xml:space="preserve">- Εφόσον υφίστανται, ένδειξη ύπαρξης σχετικών τμημάτων : </w:t>
            </w:r>
            <w:r>
              <w:t>ΟΧΙ</w:t>
            </w:r>
          </w:p>
          <w:p w:rsidR="0056768D" w:rsidRPr="00AE306E" w:rsidRDefault="0056768D" w:rsidP="00143786">
            <w:pPr>
              <w:spacing w:after="0"/>
            </w:pPr>
            <w:r w:rsidRPr="00AE306E">
              <w:t>- Αριθμός αναφοράς που αποδίδεται στον φάκελο από την αναθέτουσα αρχή (</w:t>
            </w:r>
            <w:r w:rsidRPr="00AE306E">
              <w:rPr>
                <w:i/>
              </w:rPr>
              <w:t>εάν υπάρχει</w:t>
            </w:r>
            <w:r>
              <w:t>):      ΑΡ.ΜΕΛΕΤΗΣ 112</w:t>
            </w:r>
            <w:r w:rsidRPr="00AE306E">
              <w:t>/201</w:t>
            </w:r>
            <w:r>
              <w:t>9</w:t>
            </w:r>
          </w:p>
        </w:tc>
      </w:tr>
    </w:tbl>
    <w:p w:rsidR="0056768D" w:rsidRPr="00AE306E" w:rsidRDefault="0056768D" w:rsidP="0056768D"/>
    <w:p w:rsidR="0056768D" w:rsidRPr="00AE306E" w:rsidRDefault="0056768D" w:rsidP="0056768D">
      <w:pPr>
        <w:shd w:val="clear" w:color="auto" w:fill="B2B2B2"/>
        <w:rPr>
          <w:b/>
          <w:bCs/>
          <w:u w:val="single"/>
        </w:rPr>
      </w:pPr>
      <w:r w:rsidRPr="00AE306E">
        <w:t>ΟΛΕΣ ΟΙ ΥΠΟΛΟΙΠΕΣ ΠΛΗΡΟΦΟΡΙΕΣ ΣΕ ΚΑΘΕ ΕΝΟΤΗΤΑ ΤΟΥ ΤΕΥΔ ΘΑ ΠΡΕΠΕΙ ΝΑ ΣΥΜΠΛΗΡΩΘΟΥΝ ΑΠΟ ΤΟΝ ΟΙΚΟΝΟΜΙΚΟ ΦΟΡΕΑ</w:t>
      </w:r>
    </w:p>
    <w:p w:rsidR="0056768D" w:rsidRDefault="0056768D" w:rsidP="0056768D">
      <w:pPr>
        <w:pageBreakBefore/>
        <w:jc w:val="center"/>
        <w:rPr>
          <w:b/>
          <w:bCs/>
        </w:rPr>
      </w:pPr>
      <w:r>
        <w:rPr>
          <w:b/>
          <w:bCs/>
          <w:u w:val="single"/>
        </w:rPr>
        <w:lastRenderedPageBreak/>
        <w:t>Μέρος II: Πληροφορίες σχετικά με τον οικονομικό φορέα</w:t>
      </w:r>
    </w:p>
    <w:p w:rsidR="0056768D" w:rsidRDefault="0056768D" w:rsidP="0056768D">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Pr="00F140F3" w:rsidRDefault="0056768D" w:rsidP="00143786">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Pr="00F140F3" w:rsidRDefault="0056768D" w:rsidP="00143786">
            <w:pPr>
              <w:spacing w:after="0"/>
              <w:rPr>
                <w:b/>
                <w:i/>
              </w:rPr>
            </w:pPr>
            <w:r w:rsidRPr="00F140F3">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Αριθμός φορολογικού μητρώου (ΑΦΜ):</w:t>
            </w:r>
          </w:p>
          <w:p w:rsidR="0056768D" w:rsidRDefault="0056768D" w:rsidP="00143786">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hd w:val="clear" w:color="auto" w:fill="FFFFFF"/>
              <w:spacing w:after="0"/>
            </w:pPr>
            <w:r>
              <w:t>Αρμόδιος ή αρμόδιοι</w:t>
            </w:r>
            <w:r w:rsidRPr="00F140F3">
              <w:rPr>
                <w:rStyle w:val="a5"/>
              </w:rPr>
              <w:endnoteReference w:id="2"/>
            </w:r>
            <w:r>
              <w:rPr>
                <w:rStyle w:val="a5"/>
              </w:rPr>
              <w:t xml:space="preserve"> </w:t>
            </w:r>
            <w:r>
              <w:t>:</w:t>
            </w:r>
          </w:p>
          <w:p w:rsidR="0056768D" w:rsidRDefault="0056768D" w:rsidP="00143786">
            <w:pPr>
              <w:spacing w:after="0"/>
            </w:pPr>
            <w:r>
              <w:t>Τηλέφωνο:</w:t>
            </w:r>
          </w:p>
          <w:p w:rsidR="0056768D" w:rsidRDefault="0056768D" w:rsidP="00143786">
            <w:pPr>
              <w:spacing w:after="0"/>
            </w:pPr>
            <w:proofErr w:type="spellStart"/>
            <w:r>
              <w:t>Ηλ</w:t>
            </w:r>
            <w:proofErr w:type="spellEnd"/>
            <w:r>
              <w:t>. ταχυδρομείο:</w:t>
            </w:r>
          </w:p>
          <w:p w:rsidR="0056768D" w:rsidRDefault="0056768D" w:rsidP="00143786">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p w:rsidR="0056768D" w:rsidRDefault="0056768D" w:rsidP="00143786">
            <w:pPr>
              <w:spacing w:after="0"/>
            </w:pPr>
            <w:r>
              <w:t>[……]</w:t>
            </w:r>
          </w:p>
          <w:p w:rsidR="0056768D" w:rsidRDefault="0056768D" w:rsidP="00143786">
            <w:pPr>
              <w:spacing w:after="0"/>
            </w:pPr>
            <w:r>
              <w:t>[……]</w:t>
            </w:r>
          </w:p>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bCs/>
                <w:i/>
                <w:iCs/>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Ο οικονομικός φορέας είναι πολύ μικρή, μικρή ή μεσαία επιχείρηση</w:t>
            </w:r>
            <w:r w:rsidRPr="009A0E61">
              <w:rPr>
                <w:rStyle w:val="a5"/>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tc>
      </w:tr>
      <w:tr w:rsidR="0056768D" w:rsidTr="00143786">
        <w:trPr>
          <w:jc w:val="center"/>
        </w:trPr>
        <w:tc>
          <w:tcPr>
            <w:tcW w:w="4479" w:type="dxa"/>
            <w:tcBorders>
              <w:left w:val="single" w:sz="4" w:space="0" w:color="000000"/>
              <w:bottom w:val="single" w:sz="4" w:space="0" w:color="000000"/>
            </w:tcBorders>
            <w:shd w:val="clear" w:color="auto" w:fill="auto"/>
          </w:tcPr>
          <w:p w:rsidR="0056768D" w:rsidRDefault="0056768D" w:rsidP="00143786">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rPr>
              <w:endnoteReference w:id="4"/>
            </w:r>
            <w:r>
              <w:t xml:space="preserve"> ή προβλέπει την εκτέλεση συμβάσεων στο πλαίσιο προγραμμάτων προστατευόμενης απασχόλησης;</w:t>
            </w:r>
          </w:p>
          <w:p w:rsidR="0056768D" w:rsidRDefault="0056768D" w:rsidP="00143786">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6768D" w:rsidRDefault="0056768D" w:rsidP="00143786">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r>
              <w:rPr>
                <w:lang w:val="en-US"/>
              </w:rPr>
              <w:t xml:space="preserve"> </w:t>
            </w:r>
            <w:r>
              <w:t>]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p w:rsidR="0056768D" w:rsidRDefault="0056768D" w:rsidP="00143786">
            <w:pPr>
              <w:spacing w:after="0"/>
            </w:pPr>
          </w:p>
          <w:p w:rsidR="0056768D" w:rsidRDefault="0056768D" w:rsidP="00143786">
            <w:pPr>
              <w:spacing w:after="0"/>
            </w:pPr>
          </w:p>
          <w:p w:rsidR="0056768D" w:rsidRDefault="0056768D" w:rsidP="00143786">
            <w:pPr>
              <w:spacing w:after="0"/>
            </w:pPr>
            <w:r>
              <w:t>[…...............]</w:t>
            </w:r>
          </w:p>
          <w:p w:rsidR="0056768D" w:rsidRDefault="0056768D" w:rsidP="00143786">
            <w:pPr>
              <w:spacing w:after="0"/>
            </w:pPr>
            <w:r>
              <w:t>[….]</w:t>
            </w:r>
          </w:p>
        </w:tc>
      </w:tr>
      <w:tr w:rsidR="0056768D" w:rsidTr="00143786">
        <w:trPr>
          <w:jc w:val="center"/>
        </w:trPr>
        <w:tc>
          <w:tcPr>
            <w:tcW w:w="4479" w:type="dxa"/>
            <w:tcBorders>
              <w:left w:val="single" w:sz="4" w:space="0" w:color="000000"/>
              <w:bottom w:val="single" w:sz="4" w:space="0" w:color="000000"/>
            </w:tcBorders>
            <w:shd w:val="clear" w:color="auto" w:fill="auto"/>
          </w:tcPr>
          <w:p w:rsidR="0056768D" w:rsidRDefault="0056768D" w:rsidP="00143786">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 [] Άνευ αντικειμένου</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rPr>
                <w:b/>
              </w:rPr>
              <w:t>Εάν ναι</w:t>
            </w:r>
            <w:r>
              <w:t>:</w:t>
            </w:r>
          </w:p>
          <w:p w:rsidR="0056768D" w:rsidRDefault="0056768D" w:rsidP="00143786">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6768D" w:rsidRDefault="0056768D" w:rsidP="00143786">
            <w:pPr>
              <w:spacing w:after="0"/>
            </w:pPr>
            <w:r>
              <w:t>α) Αναφέρετε την ονομασία του καταλόγου ή του πιστοποιητικού και τον σχετικό αριθμό εγγραφής ή πιστοποίησης, κατά περίπτωση:</w:t>
            </w:r>
          </w:p>
          <w:p w:rsidR="0056768D" w:rsidRDefault="0056768D" w:rsidP="00143786">
            <w:pPr>
              <w:spacing w:after="0"/>
            </w:pPr>
            <w:r>
              <w:lastRenderedPageBreak/>
              <w:t>β) Εάν το πιστοποιητικό εγγραφής ή η πιστοποίηση διατίθεται ηλεκτρονικά, αναφέρετε:</w:t>
            </w:r>
          </w:p>
          <w:p w:rsidR="0056768D" w:rsidRDefault="0056768D" w:rsidP="00143786">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rPr>
              <w:endnoteReference w:id="5"/>
            </w:r>
            <w:r>
              <w:t>:</w:t>
            </w:r>
          </w:p>
          <w:p w:rsidR="0056768D" w:rsidRDefault="0056768D" w:rsidP="00143786">
            <w:pPr>
              <w:spacing w:after="0"/>
              <w:rPr>
                <w:b/>
              </w:rPr>
            </w:pPr>
            <w:r>
              <w:t>δ) Η εγγραφή ή η πιστοποίηση καλύπτει όλα τα απαιτούμενα κριτήρια επιλογής;</w:t>
            </w:r>
          </w:p>
          <w:p w:rsidR="0056768D" w:rsidRDefault="0056768D" w:rsidP="00143786">
            <w:pPr>
              <w:spacing w:after="0"/>
              <w:rPr>
                <w:b/>
                <w:u w:val="single"/>
              </w:rPr>
            </w:pPr>
            <w:r>
              <w:rPr>
                <w:b/>
              </w:rPr>
              <w:t>Εάν όχι:</w:t>
            </w:r>
          </w:p>
          <w:p w:rsidR="0056768D" w:rsidRDefault="0056768D" w:rsidP="00143786">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6768D" w:rsidRDefault="0056768D" w:rsidP="00143786">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6768D" w:rsidRDefault="0056768D" w:rsidP="00143786">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α) [……]</w:t>
            </w:r>
          </w:p>
          <w:p w:rsidR="0056768D" w:rsidRDefault="0056768D" w:rsidP="00143786">
            <w:pPr>
              <w:spacing w:after="0"/>
            </w:pPr>
          </w:p>
          <w:p w:rsidR="0056768D" w:rsidRDefault="0056768D" w:rsidP="00143786">
            <w:pPr>
              <w:spacing w:after="0"/>
            </w:pPr>
          </w:p>
          <w:p w:rsidR="0056768D" w:rsidRDefault="0056768D" w:rsidP="00143786">
            <w:pPr>
              <w:spacing w:after="0"/>
            </w:pPr>
            <w:r>
              <w:rPr>
                <w:i/>
              </w:rPr>
              <w:lastRenderedPageBreak/>
              <w:t>β) (διαδικτυακή διεύθυνση, αρχή ή φορέας έκδοσης, επακριβή στοιχεία αναφοράς των εγγράφων):[……][……][……][……]</w:t>
            </w:r>
          </w:p>
          <w:p w:rsidR="0056768D" w:rsidRDefault="0056768D" w:rsidP="00143786">
            <w:pPr>
              <w:spacing w:after="0"/>
            </w:pPr>
            <w:r>
              <w:t>γ) [……]</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δ) []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ε) []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r>
              <w:rPr>
                <w:i/>
              </w:rPr>
              <w:t>(διαδικτυακή διεύθυνση, αρχή ή φορέας έκδοσης, επακριβή στοιχεία αναφοράς των εγγράφων):</w:t>
            </w:r>
          </w:p>
          <w:p w:rsidR="0056768D" w:rsidRDefault="0056768D" w:rsidP="00143786">
            <w:pPr>
              <w:spacing w:after="0"/>
            </w:pPr>
            <w:r>
              <w:rPr>
                <w:i/>
              </w:rPr>
              <w:t>[……][……][……][……]</w:t>
            </w:r>
          </w:p>
        </w:tc>
      </w:tr>
      <w:tr w:rsidR="0056768D" w:rsidTr="00143786">
        <w:trPr>
          <w:jc w:val="center"/>
        </w:trPr>
        <w:tc>
          <w:tcPr>
            <w:tcW w:w="4479" w:type="dxa"/>
            <w:tcBorders>
              <w:left w:val="single" w:sz="4" w:space="0" w:color="000000"/>
              <w:bottom w:val="single" w:sz="4" w:space="0" w:color="000000"/>
            </w:tcBorders>
            <w:shd w:val="clear" w:color="auto" w:fill="auto"/>
          </w:tcPr>
          <w:p w:rsidR="0056768D" w:rsidRDefault="0056768D" w:rsidP="00143786">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bCs/>
                <w:i/>
                <w:iCs/>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Ο οικονομικός φορέας συμμετέχει στη διαδικασία σύναψης δημόσιας σύμβασης από κοινού με άλλους</w:t>
            </w:r>
            <w:r w:rsidRPr="00A973E8">
              <w:rPr>
                <w:rStyle w:val="a5"/>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tc>
      </w:tr>
      <w:tr w:rsidR="0056768D" w:rsidTr="0014378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768D" w:rsidRDefault="0056768D" w:rsidP="00143786">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rPr>
                <w:b/>
              </w:rPr>
              <w:t>Εάν ναι</w:t>
            </w:r>
            <w:r>
              <w:t>:</w:t>
            </w:r>
          </w:p>
          <w:p w:rsidR="0056768D" w:rsidRDefault="0056768D" w:rsidP="00143786">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6768D" w:rsidRDefault="0056768D" w:rsidP="00143786">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6768D" w:rsidRDefault="0056768D" w:rsidP="00143786">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p w:rsidR="0056768D" w:rsidRDefault="0056768D" w:rsidP="00143786">
            <w:pPr>
              <w:spacing w:after="0"/>
            </w:pPr>
            <w:r>
              <w:t>α) [……]</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β) [……]</w:t>
            </w:r>
          </w:p>
          <w:p w:rsidR="0056768D" w:rsidRDefault="0056768D" w:rsidP="00143786">
            <w:pPr>
              <w:spacing w:after="0"/>
            </w:pPr>
          </w:p>
          <w:p w:rsidR="0056768D" w:rsidRDefault="0056768D" w:rsidP="00143786">
            <w:pPr>
              <w:spacing w:after="0"/>
            </w:pPr>
          </w:p>
          <w:p w:rsidR="0056768D" w:rsidRDefault="0056768D" w:rsidP="00143786">
            <w:pPr>
              <w:spacing w:after="0"/>
            </w:pPr>
            <w:r>
              <w:t>γ)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bCs/>
                <w:i/>
                <w:iCs/>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w:t>
            </w:r>
          </w:p>
        </w:tc>
      </w:tr>
    </w:tbl>
    <w:p w:rsidR="0056768D" w:rsidRDefault="0056768D" w:rsidP="0056768D"/>
    <w:p w:rsidR="0056768D" w:rsidRDefault="0056768D" w:rsidP="0056768D">
      <w:pPr>
        <w:pageBreakBefore/>
        <w:jc w:val="center"/>
        <w:rPr>
          <w:i/>
        </w:rPr>
      </w:pPr>
      <w:r>
        <w:rPr>
          <w:b/>
          <w:bCs/>
        </w:rPr>
        <w:lastRenderedPageBreak/>
        <w:t>Β: Πληροφορίες σχετικά με τους νόμιμους εκπροσώπους του οικονομικού φορέα</w:t>
      </w:r>
    </w:p>
    <w:p w:rsidR="0056768D" w:rsidRDefault="0056768D" w:rsidP="0056768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color w:val="000000"/>
              </w:rPr>
            </w:pPr>
            <w:r>
              <w:t>Ονοματεπώνυμο</w:t>
            </w:r>
          </w:p>
          <w:p w:rsidR="0056768D" w:rsidRDefault="0056768D" w:rsidP="00143786">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bl>
    <w:p w:rsidR="0056768D" w:rsidRDefault="0056768D" w:rsidP="0056768D">
      <w:pPr>
        <w:pStyle w:val="SectionTitle"/>
        <w:ind w:left="850" w:firstLine="0"/>
      </w:pPr>
    </w:p>
    <w:p w:rsidR="0056768D" w:rsidRDefault="0056768D" w:rsidP="0056768D">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56768D" w:rsidTr="0014378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Pr="00E109F9" w:rsidRDefault="0056768D" w:rsidP="00143786">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[]Ναι []Όχι</w:t>
            </w:r>
          </w:p>
        </w:tc>
      </w:tr>
    </w:tbl>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768D" w:rsidRDefault="0056768D" w:rsidP="0056768D">
      <w:pPr>
        <w:jc w:val="center"/>
      </w:pPr>
    </w:p>
    <w:p w:rsidR="0056768D" w:rsidRDefault="0056768D" w:rsidP="0056768D">
      <w:pPr>
        <w:pageBreakBefore/>
        <w:jc w:val="center"/>
        <w:rPr>
          <w:b/>
          <w:bCs/>
          <w:color w:val="000000"/>
        </w:rPr>
      </w:pPr>
      <w:r>
        <w:rPr>
          <w:b/>
          <w:bCs/>
          <w:u w:val="single"/>
        </w:rPr>
        <w:lastRenderedPageBreak/>
        <w:t>Μέρος III: Λόγοι αποκλεισμού</w:t>
      </w:r>
    </w:p>
    <w:p w:rsidR="0056768D" w:rsidRDefault="0056768D" w:rsidP="0056768D">
      <w:pPr>
        <w:jc w:val="center"/>
      </w:pPr>
      <w:r>
        <w:rPr>
          <w:b/>
          <w:bCs/>
          <w:color w:val="000000"/>
        </w:rPr>
        <w:t>Α: Λόγοι αποκλεισμού που σχετίζονται με ποινικές καταδίκες</w:t>
      </w:r>
      <w:r>
        <w:rPr>
          <w:rStyle w:val="a4"/>
          <w:color w:val="000000"/>
        </w:rPr>
        <w:endnoteReference w:id="8"/>
      </w:r>
    </w:p>
    <w:p w:rsidR="0056768D" w:rsidRDefault="0056768D" w:rsidP="0056768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rPr>
        <w:endnoteReference w:id="9"/>
      </w:r>
      <w:r>
        <w:rPr>
          <w:color w:val="000000"/>
        </w:rPr>
        <w:t>·</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10"/>
      </w:r>
      <w:r w:rsidRPr="00335746">
        <w:rPr>
          <w:color w:val="000000"/>
          <w:vertAlign w:val="superscript"/>
        </w:rPr>
        <w:t>,</w:t>
      </w:r>
      <w:r w:rsidRPr="00335746">
        <w:rPr>
          <w:rStyle w:val="a5"/>
          <w:color w:val="000000"/>
        </w:rPr>
        <w:endnoteReference w:id="11"/>
      </w:r>
      <w:r>
        <w:rPr>
          <w:color w:val="000000"/>
        </w:rPr>
        <w:t>·</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5"/>
          <w:color w:val="000000"/>
        </w:rPr>
        <w:endnoteReference w:id="12"/>
      </w:r>
      <w:r>
        <w:rPr>
          <w:color w:val="000000"/>
        </w:rPr>
        <w:t>·</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rPr>
        <w:endnoteReference w:id="13"/>
      </w:r>
      <w:r>
        <w:rPr>
          <w:rStyle w:val="a5"/>
          <w:color w:val="000000"/>
        </w:rPr>
        <w:t>·</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rPr>
        <w:endnoteReference w:id="14"/>
      </w:r>
      <w:r>
        <w:rPr>
          <w:color w:val="000000"/>
        </w:rPr>
        <w:t>·</w:t>
      </w:r>
    </w:p>
    <w:p w:rsidR="0056768D" w:rsidRDefault="0056768D" w:rsidP="005676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56768D" w:rsidTr="0014378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r>
              <w:rPr>
                <w:b/>
                <w:bCs/>
                <w:i/>
                <w:iCs/>
              </w:rPr>
              <w:t>Απάντηση:</w:t>
            </w:r>
          </w:p>
        </w:tc>
      </w:tr>
      <w:tr w:rsidR="0056768D" w:rsidTr="00143786">
        <w:trPr>
          <w:jc w:val="center"/>
        </w:trPr>
        <w:tc>
          <w:tcPr>
            <w:tcW w:w="4479" w:type="dxa"/>
            <w:tcBorders>
              <w:left w:val="single" w:sz="4" w:space="0" w:color="000000"/>
              <w:bottom w:val="single" w:sz="4" w:space="0" w:color="000000"/>
            </w:tcBorders>
            <w:shd w:val="clear" w:color="auto" w:fill="auto"/>
          </w:tcPr>
          <w:p w:rsidR="0056768D" w:rsidRDefault="0056768D" w:rsidP="00143786">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6768D" w:rsidRDefault="0056768D" w:rsidP="00143786">
            <w:pPr>
              <w:spacing w:after="0"/>
              <w:rPr>
                <w:i/>
              </w:rPr>
            </w:pPr>
            <w:r>
              <w:t>[] Ναι [] Όχι</w:t>
            </w: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768D" w:rsidRDefault="0056768D" w:rsidP="00143786">
            <w:pPr>
              <w:spacing w:after="0"/>
            </w:pPr>
            <w:r>
              <w:rPr>
                <w:i/>
              </w:rPr>
              <w:t>[……][……][……][……]</w:t>
            </w:r>
            <w:r w:rsidRPr="00335746">
              <w:rPr>
                <w:rStyle w:val="a5"/>
              </w:rPr>
              <w:endnoteReference w:id="17"/>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rPr>
                <w:b/>
              </w:rPr>
              <w:t>Εάν ναι</w:t>
            </w:r>
            <w:r>
              <w:t>, αναφέρετε</w:t>
            </w:r>
            <w:r w:rsidRPr="00335746">
              <w:rPr>
                <w:rStyle w:val="a5"/>
              </w:rPr>
              <w:endnoteReference w:id="18"/>
            </w:r>
            <w:r>
              <w:t>:</w:t>
            </w:r>
          </w:p>
          <w:p w:rsidR="0056768D" w:rsidRDefault="0056768D" w:rsidP="00143786">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56768D" w:rsidRDefault="0056768D" w:rsidP="00143786">
            <w:pPr>
              <w:spacing w:after="0"/>
            </w:pPr>
            <w:r>
              <w:t>β) Προσδιορίστε ποιος έχει καταδικαστεί [ ]·</w:t>
            </w:r>
          </w:p>
          <w:p w:rsidR="0056768D" w:rsidRDefault="0056768D" w:rsidP="00143786">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p w:rsidR="0056768D" w:rsidRDefault="0056768D" w:rsidP="00143786">
            <w:pPr>
              <w:spacing w:after="0"/>
            </w:pPr>
            <w:r>
              <w:t xml:space="preserve">α) Ημερομηνία:[   ], </w:t>
            </w:r>
          </w:p>
          <w:p w:rsidR="0056768D" w:rsidRDefault="0056768D" w:rsidP="00143786">
            <w:pPr>
              <w:spacing w:after="0"/>
            </w:pPr>
            <w:r>
              <w:t xml:space="preserve">σημείο-(-α): [   ], </w:t>
            </w:r>
          </w:p>
          <w:p w:rsidR="0056768D" w:rsidRDefault="0056768D" w:rsidP="00143786">
            <w:pPr>
              <w:spacing w:after="0"/>
            </w:pPr>
            <w:r>
              <w:t>λόγος(-οι):[   ]</w:t>
            </w:r>
          </w:p>
          <w:p w:rsidR="0056768D" w:rsidRDefault="0056768D" w:rsidP="00143786">
            <w:pPr>
              <w:spacing w:after="0"/>
            </w:pPr>
          </w:p>
          <w:p w:rsidR="0056768D" w:rsidRDefault="0056768D" w:rsidP="00143786">
            <w:pPr>
              <w:spacing w:after="0"/>
            </w:pPr>
            <w:r>
              <w:t>β) [……]</w:t>
            </w:r>
          </w:p>
          <w:p w:rsidR="0056768D" w:rsidRDefault="0056768D" w:rsidP="00143786">
            <w:pPr>
              <w:spacing w:after="0"/>
              <w:rPr>
                <w:i/>
              </w:rPr>
            </w:pPr>
            <w:r>
              <w:t>γ) Διάρκεια της περιόδου αποκλεισμού [……] και σχετικό(-ά) σημείο(-α) [   ]</w:t>
            </w:r>
          </w:p>
          <w:p w:rsidR="0056768D" w:rsidRDefault="0056768D" w:rsidP="00143786">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768D" w:rsidRDefault="0056768D" w:rsidP="00143786">
            <w:pPr>
              <w:spacing w:after="0"/>
            </w:pPr>
            <w:r>
              <w:rPr>
                <w:i/>
              </w:rPr>
              <w:t>[……][……][……][……]</w:t>
            </w:r>
            <w:r w:rsidRPr="00335746">
              <w:rPr>
                <w:rStyle w:val="a5"/>
              </w:rPr>
              <w:endnoteReference w:id="19"/>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rPr>
              <w:t>αυτοκάθαρση»)</w:t>
            </w:r>
            <w:r w:rsidRPr="00335746">
              <w:rPr>
                <w:rStyle w:val="NormalBoldChar"/>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xml:space="preserve">[] Ναι [] Όχι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rPr>
                <w:b/>
              </w:rPr>
              <w:t>Εάν ναι,</w:t>
            </w:r>
            <w:r>
              <w:t xml:space="preserve"> περιγράψτε τα μέτρα που λήφθηκαν</w:t>
            </w:r>
            <w:r w:rsidRPr="00335746">
              <w:rPr>
                <w:rStyle w:val="a5"/>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bl>
    <w:p w:rsidR="0056768D" w:rsidRDefault="0056768D" w:rsidP="0056768D">
      <w:pPr>
        <w:pStyle w:val="SectionTitle"/>
      </w:pPr>
    </w:p>
    <w:p w:rsidR="0056768D" w:rsidRDefault="0056768D" w:rsidP="0056768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6768D" w:rsidTr="0014378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xml:space="preserve">[] Ναι [] Όχι </w:t>
            </w:r>
          </w:p>
        </w:tc>
      </w:tr>
      <w:tr w:rsidR="0056768D" w:rsidTr="0014378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r>
              <w:t xml:space="preserve">Εάν όχι αναφέρετε: </w:t>
            </w:r>
          </w:p>
          <w:p w:rsidR="0056768D" w:rsidRDefault="0056768D" w:rsidP="00143786">
            <w:pPr>
              <w:snapToGrid w:val="0"/>
              <w:spacing w:after="0"/>
            </w:pPr>
            <w:r>
              <w:t>α) Χώρα ή κράτος μέλος για το οποίο πρόκειται:</w:t>
            </w:r>
          </w:p>
          <w:p w:rsidR="0056768D" w:rsidRDefault="0056768D" w:rsidP="00143786">
            <w:pPr>
              <w:snapToGrid w:val="0"/>
              <w:spacing w:after="0"/>
            </w:pPr>
            <w:r>
              <w:t>β) Ποιο είναι το σχετικό ποσό;</w:t>
            </w:r>
          </w:p>
          <w:p w:rsidR="0056768D" w:rsidRDefault="0056768D" w:rsidP="00143786">
            <w:pPr>
              <w:snapToGrid w:val="0"/>
              <w:spacing w:after="0"/>
            </w:pPr>
            <w:r>
              <w:t>γ)Πως διαπιστώθηκε η αθέτηση των υποχρεώσεων;</w:t>
            </w:r>
          </w:p>
          <w:p w:rsidR="0056768D" w:rsidRDefault="0056768D" w:rsidP="00143786">
            <w:pPr>
              <w:snapToGrid w:val="0"/>
              <w:spacing w:after="0"/>
              <w:rPr>
                <w:b/>
              </w:rPr>
            </w:pPr>
            <w:r>
              <w:t>1) Μέσω δικαστικής ή διοικητικής απόφασης;</w:t>
            </w:r>
          </w:p>
          <w:p w:rsidR="0056768D" w:rsidRDefault="0056768D" w:rsidP="00143786">
            <w:pPr>
              <w:snapToGrid w:val="0"/>
              <w:spacing w:after="0"/>
            </w:pPr>
            <w:r>
              <w:rPr>
                <w:b/>
              </w:rPr>
              <w:t xml:space="preserve">- </w:t>
            </w:r>
            <w:r>
              <w:t xml:space="preserve">Η εν λόγω απόφαση είναι </w:t>
            </w:r>
            <w:r w:rsidRPr="00E42894">
              <w:t>αμετάκλητη</w:t>
            </w:r>
            <w:r>
              <w:t xml:space="preserve"> και δεσμευτική;</w:t>
            </w:r>
          </w:p>
          <w:p w:rsidR="0056768D" w:rsidRDefault="0056768D" w:rsidP="00143786">
            <w:pPr>
              <w:snapToGrid w:val="0"/>
              <w:spacing w:after="0"/>
            </w:pPr>
            <w:r>
              <w:t>- Αναφέρατε την ημερομηνία καταδίκης ή έκδοσης απόφασης</w:t>
            </w:r>
          </w:p>
          <w:p w:rsidR="0056768D" w:rsidRDefault="0056768D" w:rsidP="00143786">
            <w:pPr>
              <w:snapToGrid w:val="0"/>
              <w:spacing w:after="0"/>
            </w:pPr>
            <w:r>
              <w:t>- Σε περίπτωση καταδικαστικής απόφασης, εφόσον ορίζεται απευθείας σε αυτήν, τη διάρκεια της περιόδου αποκλεισμού:</w:t>
            </w:r>
          </w:p>
          <w:p w:rsidR="0056768D" w:rsidRDefault="0056768D" w:rsidP="00143786">
            <w:pPr>
              <w:snapToGrid w:val="0"/>
              <w:spacing w:after="0"/>
            </w:pPr>
            <w:r>
              <w:t xml:space="preserve">2) Με άλλα μέσα; </w:t>
            </w:r>
            <w:proofErr w:type="spellStart"/>
            <w:r>
              <w:t>Διευκρινήστε</w:t>
            </w:r>
            <w:proofErr w:type="spellEnd"/>
            <w:r>
              <w:t>:</w:t>
            </w:r>
          </w:p>
          <w:p w:rsidR="0056768D" w:rsidRDefault="0056768D" w:rsidP="00143786">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6768D" w:rsidTr="00143786">
              <w:tc>
                <w:tcPr>
                  <w:tcW w:w="2036" w:type="dxa"/>
                  <w:tcBorders>
                    <w:top w:val="single" w:sz="1" w:space="0" w:color="000000"/>
                    <w:left w:val="single" w:sz="1" w:space="0" w:color="000000"/>
                    <w:bottom w:val="single" w:sz="1" w:space="0" w:color="000000"/>
                  </w:tcBorders>
                  <w:shd w:val="clear" w:color="auto" w:fill="auto"/>
                </w:tcPr>
                <w:p w:rsidR="0056768D" w:rsidRDefault="0056768D" w:rsidP="00143786">
                  <w:pPr>
                    <w:spacing w:after="0"/>
                  </w:pPr>
                  <w:r>
                    <w:rPr>
                      <w:b/>
                      <w:bCs/>
                    </w:rPr>
                    <w:t>ΦΟΡΟΙ</w:t>
                  </w:r>
                </w:p>
                <w:p w:rsidR="0056768D" w:rsidRDefault="0056768D" w:rsidP="00143786">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6768D" w:rsidRDefault="0056768D" w:rsidP="00143786">
                  <w:pPr>
                    <w:spacing w:after="0"/>
                  </w:pPr>
                  <w:r>
                    <w:rPr>
                      <w:b/>
                      <w:bCs/>
                    </w:rPr>
                    <w:t>ΕΙΣΦΟΡΕΣ ΚΟΙΝΩΝΙΚΗΣ ΑΣΦΑΛΙΣΗΣ</w:t>
                  </w:r>
                </w:p>
              </w:tc>
            </w:tr>
            <w:tr w:rsidR="0056768D" w:rsidTr="00143786">
              <w:tc>
                <w:tcPr>
                  <w:tcW w:w="2036" w:type="dxa"/>
                  <w:tcBorders>
                    <w:left w:val="single" w:sz="1" w:space="0" w:color="000000"/>
                    <w:bottom w:val="single" w:sz="1" w:space="0" w:color="000000"/>
                  </w:tcBorders>
                  <w:shd w:val="clear" w:color="auto" w:fill="auto"/>
                </w:tcPr>
                <w:p w:rsidR="0056768D" w:rsidRDefault="0056768D" w:rsidP="00143786">
                  <w:pPr>
                    <w:spacing w:after="0"/>
                  </w:pPr>
                </w:p>
                <w:p w:rsidR="0056768D" w:rsidRDefault="0056768D" w:rsidP="00143786">
                  <w:pPr>
                    <w:spacing w:after="0"/>
                  </w:pPr>
                  <w:r>
                    <w:t>α)[……]·</w:t>
                  </w:r>
                </w:p>
                <w:p w:rsidR="0056768D" w:rsidRDefault="0056768D" w:rsidP="00143786">
                  <w:pPr>
                    <w:spacing w:after="0"/>
                  </w:pPr>
                </w:p>
                <w:p w:rsidR="0056768D" w:rsidRDefault="0056768D" w:rsidP="00143786">
                  <w:pPr>
                    <w:spacing w:after="0"/>
                  </w:pPr>
                  <w:r>
                    <w:t>β)[……]</w:t>
                  </w:r>
                </w:p>
                <w:p w:rsidR="0056768D" w:rsidRDefault="0056768D" w:rsidP="00143786">
                  <w:pPr>
                    <w:spacing w:after="0"/>
                  </w:pPr>
                </w:p>
                <w:p w:rsidR="0056768D" w:rsidRDefault="0056768D" w:rsidP="00143786">
                  <w:pPr>
                    <w:spacing w:after="0"/>
                  </w:pPr>
                </w:p>
                <w:p w:rsidR="0056768D" w:rsidRDefault="0056768D" w:rsidP="00143786">
                  <w:pPr>
                    <w:spacing w:after="0"/>
                  </w:pPr>
                  <w:r>
                    <w:t xml:space="preserve">γ.1) [] Ναι [] Όχι </w:t>
                  </w:r>
                </w:p>
                <w:p w:rsidR="0056768D" w:rsidRDefault="0056768D" w:rsidP="00143786">
                  <w:pPr>
                    <w:spacing w:after="0"/>
                  </w:pPr>
                  <w:r>
                    <w:t xml:space="preserve">-[] Ναι [] Όχι </w:t>
                  </w:r>
                </w:p>
                <w:p w:rsidR="0056768D" w:rsidRDefault="0056768D" w:rsidP="00143786">
                  <w:pPr>
                    <w:spacing w:after="0"/>
                  </w:pPr>
                </w:p>
                <w:p w:rsidR="0056768D" w:rsidRDefault="0056768D" w:rsidP="00143786">
                  <w:pPr>
                    <w:spacing w:after="0"/>
                  </w:pPr>
                  <w:r>
                    <w:t>-[……]·</w:t>
                  </w:r>
                </w:p>
                <w:p w:rsidR="0056768D" w:rsidRDefault="0056768D" w:rsidP="00143786">
                  <w:pPr>
                    <w:spacing w:after="0"/>
                  </w:pPr>
                </w:p>
                <w:p w:rsidR="0056768D" w:rsidRDefault="0056768D" w:rsidP="00143786">
                  <w:pPr>
                    <w:spacing w:after="0"/>
                  </w:pPr>
                  <w:r>
                    <w:t>-[……]·</w:t>
                  </w:r>
                </w:p>
                <w:p w:rsidR="0056768D" w:rsidRDefault="0056768D" w:rsidP="00143786">
                  <w:pPr>
                    <w:spacing w:after="0"/>
                  </w:pPr>
                </w:p>
                <w:p w:rsidR="0056768D" w:rsidRDefault="0056768D" w:rsidP="00143786">
                  <w:pPr>
                    <w:spacing w:after="0"/>
                  </w:pPr>
                </w:p>
                <w:p w:rsidR="0056768D" w:rsidRDefault="0056768D" w:rsidP="00143786">
                  <w:pPr>
                    <w:spacing w:after="0"/>
                  </w:pPr>
                  <w:r>
                    <w:t>γ.2)[……]·</w:t>
                  </w:r>
                </w:p>
                <w:p w:rsidR="0056768D" w:rsidRDefault="0056768D" w:rsidP="00143786">
                  <w:pPr>
                    <w:spacing w:after="0"/>
                    <w:rPr>
                      <w:sz w:val="21"/>
                      <w:szCs w:val="21"/>
                    </w:rPr>
                  </w:pPr>
                  <w:r>
                    <w:t xml:space="preserve">δ) [] Ναι [] Όχι </w:t>
                  </w:r>
                </w:p>
                <w:p w:rsidR="0056768D" w:rsidRDefault="0056768D" w:rsidP="00143786">
                  <w:pPr>
                    <w:spacing w:after="0"/>
                  </w:pPr>
                  <w:r>
                    <w:rPr>
                      <w:sz w:val="21"/>
                      <w:szCs w:val="21"/>
                    </w:rPr>
                    <w:t>Εάν ναι, να αναφερθούν λεπτομερείς πληροφορίες</w:t>
                  </w:r>
                </w:p>
                <w:p w:rsidR="0056768D" w:rsidRDefault="0056768D" w:rsidP="00143786">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56768D" w:rsidRDefault="0056768D" w:rsidP="00143786">
                  <w:pPr>
                    <w:spacing w:after="0"/>
                  </w:pPr>
                </w:p>
                <w:p w:rsidR="0056768D" w:rsidRDefault="0056768D" w:rsidP="00143786">
                  <w:pPr>
                    <w:spacing w:after="0"/>
                  </w:pPr>
                  <w:r>
                    <w:t>α)[……]·</w:t>
                  </w:r>
                </w:p>
                <w:p w:rsidR="0056768D" w:rsidRDefault="0056768D" w:rsidP="00143786">
                  <w:pPr>
                    <w:spacing w:after="0"/>
                  </w:pPr>
                </w:p>
                <w:p w:rsidR="0056768D" w:rsidRDefault="0056768D" w:rsidP="00143786">
                  <w:pPr>
                    <w:spacing w:after="0"/>
                  </w:pPr>
                  <w:r>
                    <w:t>β)[……]</w:t>
                  </w:r>
                </w:p>
                <w:p w:rsidR="0056768D" w:rsidRDefault="0056768D" w:rsidP="00143786">
                  <w:pPr>
                    <w:spacing w:after="0"/>
                  </w:pPr>
                </w:p>
                <w:p w:rsidR="0056768D" w:rsidRDefault="0056768D" w:rsidP="00143786">
                  <w:pPr>
                    <w:spacing w:after="0"/>
                  </w:pPr>
                </w:p>
                <w:p w:rsidR="0056768D" w:rsidRDefault="0056768D" w:rsidP="00143786">
                  <w:pPr>
                    <w:spacing w:after="0"/>
                  </w:pPr>
                  <w:r>
                    <w:t xml:space="preserve">γ.1) [] Ναι [] Όχι </w:t>
                  </w:r>
                </w:p>
                <w:p w:rsidR="0056768D" w:rsidRDefault="0056768D" w:rsidP="00143786">
                  <w:pPr>
                    <w:spacing w:after="0"/>
                  </w:pPr>
                  <w:r>
                    <w:t xml:space="preserve">-[] Ναι [] Όχι </w:t>
                  </w:r>
                </w:p>
                <w:p w:rsidR="0056768D" w:rsidRDefault="0056768D" w:rsidP="00143786">
                  <w:pPr>
                    <w:spacing w:after="0"/>
                  </w:pPr>
                </w:p>
                <w:p w:rsidR="0056768D" w:rsidRDefault="0056768D" w:rsidP="00143786">
                  <w:pPr>
                    <w:spacing w:after="0"/>
                  </w:pPr>
                  <w:r>
                    <w:t>-[……]·</w:t>
                  </w:r>
                </w:p>
                <w:p w:rsidR="0056768D" w:rsidRDefault="0056768D" w:rsidP="00143786">
                  <w:pPr>
                    <w:spacing w:after="0"/>
                  </w:pPr>
                </w:p>
                <w:p w:rsidR="0056768D" w:rsidRDefault="0056768D" w:rsidP="00143786">
                  <w:pPr>
                    <w:spacing w:after="0"/>
                  </w:pPr>
                  <w:r>
                    <w:t>-[……]·</w:t>
                  </w:r>
                </w:p>
                <w:p w:rsidR="0056768D" w:rsidRDefault="0056768D" w:rsidP="00143786">
                  <w:pPr>
                    <w:spacing w:after="0"/>
                  </w:pPr>
                </w:p>
                <w:p w:rsidR="0056768D" w:rsidRDefault="0056768D" w:rsidP="00143786">
                  <w:pPr>
                    <w:spacing w:after="0"/>
                  </w:pPr>
                </w:p>
                <w:p w:rsidR="0056768D" w:rsidRDefault="0056768D" w:rsidP="00143786">
                  <w:pPr>
                    <w:spacing w:after="0"/>
                  </w:pPr>
                  <w:r>
                    <w:t>γ.2)[……]·</w:t>
                  </w:r>
                </w:p>
                <w:p w:rsidR="0056768D" w:rsidRDefault="0056768D" w:rsidP="00143786">
                  <w:pPr>
                    <w:spacing w:after="0"/>
                  </w:pPr>
                  <w:r>
                    <w:t xml:space="preserve">δ) [] Ναι [] Όχι </w:t>
                  </w:r>
                </w:p>
                <w:p w:rsidR="0056768D" w:rsidRDefault="0056768D" w:rsidP="00143786">
                  <w:pPr>
                    <w:spacing w:after="0"/>
                  </w:pPr>
                  <w:r>
                    <w:t>Εάν ναι, να αναφερθούν λεπτομερείς πληροφορίες</w:t>
                  </w:r>
                </w:p>
                <w:p w:rsidR="0056768D" w:rsidRDefault="0056768D" w:rsidP="00143786">
                  <w:pPr>
                    <w:spacing w:after="0"/>
                  </w:pPr>
                  <w:r>
                    <w:t>[……]</w:t>
                  </w:r>
                </w:p>
              </w:tc>
            </w:tr>
          </w:tbl>
          <w:p w:rsidR="0056768D" w:rsidRDefault="0056768D" w:rsidP="00143786">
            <w:pPr>
              <w:spacing w:after="0"/>
            </w:pPr>
          </w:p>
        </w:tc>
      </w:tr>
      <w:tr w:rsidR="0056768D" w:rsidTr="001437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rPr>
              <w:endnoteReference w:id="24"/>
            </w:r>
          </w:p>
          <w:p w:rsidR="0056768D" w:rsidRDefault="0056768D" w:rsidP="00143786">
            <w:pPr>
              <w:spacing w:after="0"/>
            </w:pPr>
            <w:r>
              <w:rPr>
                <w:i/>
              </w:rPr>
              <w:t>[……][……][……]</w:t>
            </w:r>
          </w:p>
        </w:tc>
      </w:tr>
    </w:tbl>
    <w:p w:rsidR="0056768D" w:rsidRDefault="0056768D" w:rsidP="0056768D">
      <w:pPr>
        <w:pStyle w:val="SectionTitle"/>
        <w:ind w:firstLine="0"/>
      </w:pPr>
    </w:p>
    <w:p w:rsidR="0056768D" w:rsidRDefault="0056768D" w:rsidP="0056768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tc>
      </w:tr>
      <w:tr w:rsidR="0056768D" w:rsidTr="0014378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rPr>
                <w:b/>
              </w:rPr>
            </w:pPr>
          </w:p>
          <w:p w:rsidR="0056768D" w:rsidRDefault="0056768D" w:rsidP="00143786">
            <w:pPr>
              <w:spacing w:after="0"/>
              <w:rPr>
                <w:b/>
              </w:rPr>
            </w:pPr>
          </w:p>
          <w:p w:rsidR="0056768D" w:rsidRDefault="0056768D" w:rsidP="00143786">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6768D" w:rsidRDefault="0056768D" w:rsidP="00143786">
            <w:pPr>
              <w:spacing w:after="0"/>
              <w:rPr>
                <w:b/>
              </w:rPr>
            </w:pPr>
            <w:r>
              <w:t>[] Ναι [] Όχι</w:t>
            </w:r>
          </w:p>
          <w:p w:rsidR="0056768D" w:rsidRDefault="0056768D" w:rsidP="00143786">
            <w:pPr>
              <w:spacing w:after="0"/>
            </w:pPr>
            <w:r>
              <w:rPr>
                <w:b/>
              </w:rPr>
              <w:t>Εάν το έχει πράξει,</w:t>
            </w:r>
            <w:r>
              <w:t xml:space="preserve"> περιγράψτε τα μέτρα που λήφθηκαν: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Βρίσκεται ο οικονομικός φορέας σε οποιαδήποτε από τις ακόλουθες καταστάσεις</w:t>
            </w:r>
            <w:r>
              <w:rPr>
                <w:rStyle w:val="a4"/>
              </w:rPr>
              <w:endnoteReference w:id="26"/>
            </w:r>
            <w:r>
              <w:t xml:space="preserve"> :</w:t>
            </w:r>
          </w:p>
          <w:p w:rsidR="0056768D" w:rsidRDefault="0056768D" w:rsidP="00143786">
            <w:pPr>
              <w:spacing w:after="0"/>
            </w:pPr>
            <w:r>
              <w:t xml:space="preserve">α) πτώχευση, ή </w:t>
            </w:r>
          </w:p>
          <w:p w:rsidR="0056768D" w:rsidRDefault="0056768D" w:rsidP="00143786">
            <w:pPr>
              <w:spacing w:after="0"/>
            </w:pPr>
            <w:r>
              <w:t>β) διαδικασία εξυγίανσης, ή</w:t>
            </w:r>
          </w:p>
          <w:p w:rsidR="0056768D" w:rsidRDefault="0056768D" w:rsidP="00143786">
            <w:pPr>
              <w:spacing w:after="0"/>
            </w:pPr>
            <w:r>
              <w:t>γ) ειδική εκκαθάριση, ή</w:t>
            </w:r>
          </w:p>
          <w:p w:rsidR="0056768D" w:rsidRDefault="0056768D" w:rsidP="00143786">
            <w:pPr>
              <w:spacing w:after="0"/>
            </w:pPr>
            <w:r>
              <w:t>δ) αναγκαστική διαχείριση από εκκαθαριστή ή από το δικαστήριο, ή</w:t>
            </w:r>
          </w:p>
          <w:p w:rsidR="0056768D" w:rsidRDefault="0056768D" w:rsidP="00143786">
            <w:pPr>
              <w:spacing w:after="0"/>
            </w:pPr>
            <w:r>
              <w:t xml:space="preserve">ε) έχει υπαχθεί σε διαδικασία πτωχευτικού συμβιβασμού, ή </w:t>
            </w:r>
          </w:p>
          <w:p w:rsidR="0056768D" w:rsidRDefault="0056768D" w:rsidP="00143786">
            <w:pPr>
              <w:spacing w:after="0"/>
              <w:rPr>
                <w:color w:val="000000"/>
              </w:rPr>
            </w:pPr>
            <w:proofErr w:type="spellStart"/>
            <w:r>
              <w:t>στ</w:t>
            </w:r>
            <w:proofErr w:type="spellEnd"/>
            <w:r>
              <w:t xml:space="preserve">) αναστολή επιχειρηματικών δραστηριοτήτων, ή </w:t>
            </w:r>
          </w:p>
          <w:p w:rsidR="0056768D" w:rsidRDefault="0056768D" w:rsidP="00143786">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56768D" w:rsidRDefault="0056768D" w:rsidP="00143786">
            <w:pPr>
              <w:spacing w:after="0"/>
            </w:pPr>
            <w:r>
              <w:t>Εάν ναι:</w:t>
            </w:r>
          </w:p>
          <w:p w:rsidR="0056768D" w:rsidRDefault="0056768D" w:rsidP="00143786">
            <w:pPr>
              <w:spacing w:after="0"/>
            </w:pPr>
            <w:r>
              <w:t>- Παραθέστε λεπτομερή στοιχεία:</w:t>
            </w:r>
          </w:p>
          <w:p w:rsidR="0056768D" w:rsidRDefault="0056768D" w:rsidP="00143786">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56768D" w:rsidRDefault="0056768D" w:rsidP="00143786">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r>
              <w:t>[] Ναι [] Όχι</w:t>
            </w: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napToGrid w:val="0"/>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p w:rsidR="0056768D" w:rsidRDefault="0056768D" w:rsidP="00143786">
            <w:pPr>
              <w:spacing w:after="0"/>
            </w:pPr>
            <w:r>
              <w:t>-[.......................]</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pPr>
            <w:r>
              <w:rPr>
                <w:i/>
              </w:rPr>
              <w:t>(διαδικτυακή διεύθυνση, αρχή ή φορέας έκδοσης, επακριβή στοιχεία αναφοράς των εγγράφων): [……][……][……]</w:t>
            </w:r>
          </w:p>
        </w:tc>
      </w:tr>
      <w:tr w:rsidR="0056768D" w:rsidTr="0014378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rPr>
            </w:pPr>
            <w:r>
              <w:rPr>
                <w:rStyle w:val="NormalBoldChar"/>
                <w:b w:val="0"/>
              </w:rPr>
              <w:t xml:space="preserve">Έχει διαπράξει ο </w:t>
            </w:r>
            <w:r>
              <w:t xml:space="preserve">οικονομικός φορέας </w:t>
            </w:r>
            <w:r>
              <w:rPr>
                <w:b/>
              </w:rPr>
              <w:t>σοβαρό επαγγελματικό παράπτωμα</w:t>
            </w:r>
            <w:r w:rsidRPr="00576263">
              <w:rPr>
                <w:rStyle w:val="a4"/>
              </w:rPr>
              <w:endnoteReference w:id="28"/>
            </w:r>
            <w:r>
              <w:t>;</w:t>
            </w:r>
          </w:p>
          <w:p w:rsidR="0056768D" w:rsidRDefault="0056768D" w:rsidP="0014378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p w:rsidR="0056768D" w:rsidRDefault="0056768D" w:rsidP="00143786">
            <w:pPr>
              <w:spacing w:after="0"/>
            </w:pPr>
          </w:p>
          <w:p w:rsidR="0056768D" w:rsidRDefault="0056768D" w:rsidP="00143786">
            <w:pPr>
              <w:spacing w:after="0"/>
            </w:pPr>
            <w:r>
              <w:t>[.......................]</w:t>
            </w:r>
          </w:p>
        </w:tc>
      </w:tr>
      <w:tr w:rsidR="0056768D" w:rsidTr="00143786">
        <w:trPr>
          <w:trHeight w:val="257"/>
          <w:jc w:val="center"/>
        </w:trPr>
        <w:tc>
          <w:tcPr>
            <w:tcW w:w="4479" w:type="dxa"/>
            <w:vMerge/>
            <w:tcBorders>
              <w:left w:val="single" w:sz="4" w:space="0" w:color="000000"/>
              <w:bottom w:val="single" w:sz="4" w:space="0" w:color="000000"/>
            </w:tcBorders>
            <w:shd w:val="clear" w:color="auto" w:fill="auto"/>
          </w:tcPr>
          <w:p w:rsidR="0056768D" w:rsidRDefault="0056768D" w:rsidP="00143786">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56768D" w:rsidRDefault="0056768D" w:rsidP="00143786">
            <w:pPr>
              <w:spacing w:after="0"/>
              <w:rPr>
                <w:b/>
              </w:rPr>
            </w:pPr>
          </w:p>
          <w:p w:rsidR="0056768D" w:rsidRDefault="0056768D" w:rsidP="00143786">
            <w:pPr>
              <w:spacing w:after="0"/>
            </w:pPr>
            <w:r>
              <w:rPr>
                <w:b/>
              </w:rPr>
              <w:t>Εάν ναι</w:t>
            </w:r>
            <w:r>
              <w:t xml:space="preserve">, έχει λάβει ο οικονομικός φορέας μέτρα αυτοκάθαρσης; </w:t>
            </w:r>
          </w:p>
          <w:p w:rsidR="0056768D" w:rsidRDefault="0056768D" w:rsidP="00143786">
            <w:pPr>
              <w:spacing w:after="0"/>
              <w:rPr>
                <w:b/>
              </w:rPr>
            </w:pPr>
            <w:r>
              <w:t>[] Ναι [] Όχι</w:t>
            </w:r>
          </w:p>
          <w:p w:rsidR="0056768D" w:rsidRDefault="0056768D" w:rsidP="00143786">
            <w:pPr>
              <w:spacing w:after="0"/>
            </w:pPr>
            <w:r>
              <w:rPr>
                <w:b/>
              </w:rPr>
              <w:lastRenderedPageBreak/>
              <w:t>Εάν το έχει πράξει,</w:t>
            </w:r>
            <w:r>
              <w:t xml:space="preserve"> περιγράψτε τα μέτρα που λήφθηκαν: </w:t>
            </w:r>
          </w:p>
          <w:p w:rsidR="0056768D" w:rsidRDefault="0056768D" w:rsidP="00143786">
            <w:pPr>
              <w:spacing w:after="0"/>
            </w:pPr>
            <w:r>
              <w:t>[..........……]</w:t>
            </w:r>
          </w:p>
        </w:tc>
      </w:tr>
      <w:tr w:rsidR="0056768D" w:rsidTr="00143786">
        <w:trPr>
          <w:trHeight w:val="1544"/>
          <w:jc w:val="center"/>
        </w:trPr>
        <w:tc>
          <w:tcPr>
            <w:tcW w:w="4479" w:type="dxa"/>
            <w:vMerge w:val="restart"/>
            <w:tcBorders>
              <w:left w:val="single" w:sz="4" w:space="0" w:color="000000"/>
              <w:bottom w:val="single" w:sz="4" w:space="0" w:color="000000"/>
            </w:tcBorders>
            <w:shd w:val="clear" w:color="auto" w:fill="auto"/>
          </w:tcPr>
          <w:p w:rsidR="0056768D" w:rsidRDefault="0056768D" w:rsidP="00143786">
            <w:pPr>
              <w:spacing w:after="0"/>
              <w:rPr>
                <w:b/>
              </w:rPr>
            </w:pPr>
            <w:r>
              <w:rPr>
                <w:rStyle w:val="NormalBoldChar"/>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6768D" w:rsidRDefault="0056768D" w:rsidP="00143786">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6768D" w:rsidRDefault="0056768D" w:rsidP="00143786">
            <w:pPr>
              <w:spacing w:after="0"/>
            </w:pPr>
            <w:r>
              <w:t>[] Ναι [] Όχι</w:t>
            </w:r>
          </w:p>
          <w:p w:rsidR="0056768D" w:rsidRDefault="0056768D" w:rsidP="00143786">
            <w:pPr>
              <w:spacing w:after="0"/>
            </w:pPr>
          </w:p>
          <w:p w:rsidR="0056768D" w:rsidRDefault="0056768D" w:rsidP="00143786">
            <w:pPr>
              <w:spacing w:after="0"/>
            </w:pPr>
          </w:p>
          <w:p w:rsidR="0056768D" w:rsidRDefault="0056768D" w:rsidP="00143786">
            <w:pPr>
              <w:spacing w:after="0"/>
            </w:pPr>
            <w:r>
              <w:t>[…...........]</w:t>
            </w:r>
          </w:p>
        </w:tc>
      </w:tr>
      <w:tr w:rsidR="0056768D" w:rsidTr="00143786">
        <w:trPr>
          <w:trHeight w:val="514"/>
          <w:jc w:val="center"/>
        </w:trPr>
        <w:tc>
          <w:tcPr>
            <w:tcW w:w="4479" w:type="dxa"/>
            <w:vMerge/>
            <w:tcBorders>
              <w:left w:val="single" w:sz="4" w:space="0" w:color="000000"/>
              <w:bottom w:val="single" w:sz="4" w:space="0" w:color="000000"/>
            </w:tcBorders>
            <w:shd w:val="clear" w:color="auto" w:fill="auto"/>
          </w:tcPr>
          <w:p w:rsidR="0056768D" w:rsidRDefault="0056768D" w:rsidP="0014378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rPr>
              <w:t>Εάν ναι</w:t>
            </w:r>
            <w:r>
              <w:t xml:space="preserve">, έχει λάβει ο οικονομικός φορέας μέτρα αυτοκάθαρσης; </w:t>
            </w:r>
          </w:p>
          <w:p w:rsidR="0056768D" w:rsidRDefault="0056768D" w:rsidP="00143786">
            <w:pPr>
              <w:spacing w:after="0"/>
              <w:rPr>
                <w:b/>
              </w:rPr>
            </w:pPr>
            <w:r>
              <w:t>[] Ναι [] Όχι</w:t>
            </w:r>
          </w:p>
          <w:p w:rsidR="0056768D" w:rsidRDefault="0056768D" w:rsidP="00143786">
            <w:pPr>
              <w:spacing w:after="0"/>
            </w:pPr>
            <w:r>
              <w:rPr>
                <w:b/>
              </w:rPr>
              <w:t>Εάν το έχει πράξει,</w:t>
            </w:r>
            <w:r>
              <w:t xml:space="preserve"> περιγράψτε τα μέτρα που λήφθηκαν:</w:t>
            </w:r>
          </w:p>
          <w:p w:rsidR="0056768D" w:rsidRDefault="0056768D" w:rsidP="00143786">
            <w:pPr>
              <w:spacing w:after="0"/>
            </w:pPr>
            <w:r>
              <w:t>[……]</w:t>
            </w:r>
          </w:p>
        </w:tc>
      </w:tr>
      <w:tr w:rsidR="0056768D" w:rsidTr="0014378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rPr>
            </w:pPr>
            <w:r>
              <w:rPr>
                <w:rStyle w:val="NormalBoldChar"/>
                <w:b w:val="0"/>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56768D" w:rsidRDefault="0056768D" w:rsidP="0014378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tc>
      </w:tr>
      <w:tr w:rsidR="0056768D" w:rsidTr="0014378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rPr>
            </w:pPr>
            <w:r>
              <w:rPr>
                <w:rStyle w:val="NormalBoldChar"/>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56768D" w:rsidRDefault="0056768D" w:rsidP="0014378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tc>
      </w:tr>
      <w:tr w:rsidR="0056768D" w:rsidTr="0014378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768D" w:rsidRDefault="0056768D" w:rsidP="0014378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Ναι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tc>
      </w:tr>
      <w:tr w:rsidR="0056768D" w:rsidTr="0014378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rPr>
              <w:t>Εάν ναι</w:t>
            </w:r>
            <w:r>
              <w:t xml:space="preserve">, έχει λάβει ο οικονομικός φορέας μέτρα αυτοκάθαρσης; </w:t>
            </w:r>
          </w:p>
          <w:p w:rsidR="0056768D" w:rsidRDefault="0056768D" w:rsidP="00143786">
            <w:pPr>
              <w:spacing w:after="0"/>
              <w:rPr>
                <w:b/>
              </w:rPr>
            </w:pPr>
            <w:r>
              <w:t>[] Ναι [] Όχι</w:t>
            </w:r>
          </w:p>
          <w:p w:rsidR="0056768D" w:rsidRDefault="0056768D" w:rsidP="00143786">
            <w:pPr>
              <w:spacing w:after="0"/>
            </w:pPr>
            <w:r>
              <w:rPr>
                <w:b/>
              </w:rPr>
              <w:t>Εάν το έχει πράξει,</w:t>
            </w:r>
            <w:r>
              <w:t xml:space="preserve"> περιγράψτε τα μέτρα που λήφθηκαν:</w:t>
            </w:r>
          </w:p>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Μπορεί ο οικονομικός φορέας να επιβεβαιώσει ότι:</w:t>
            </w:r>
          </w:p>
          <w:p w:rsidR="0056768D" w:rsidRDefault="0056768D" w:rsidP="00143786">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w:t>
            </w:r>
            <w:r>
              <w:lastRenderedPageBreak/>
              <w:t>που απαιτούνται για την εξακρίβωση της απουσίας των λόγων αποκλεισμού ή την πλήρωση των κριτηρίων επιλογής,</w:t>
            </w:r>
          </w:p>
          <w:p w:rsidR="0056768D" w:rsidRDefault="0056768D" w:rsidP="00143786">
            <w:pPr>
              <w:spacing w:after="0"/>
            </w:pPr>
            <w:r>
              <w:t xml:space="preserve">β) </w:t>
            </w:r>
            <w:r w:rsidRPr="00576263">
              <w:t xml:space="preserve">δεν </w:t>
            </w:r>
            <w:r>
              <w:t xml:space="preserve">έχει </w:t>
            </w:r>
            <w:r w:rsidRPr="00576263">
              <w:t>αποκρύψει</w:t>
            </w:r>
            <w:r>
              <w:t xml:space="preserve"> τις πληροφορίες αυτές,</w:t>
            </w:r>
          </w:p>
          <w:p w:rsidR="0056768D" w:rsidRDefault="0056768D" w:rsidP="00143786">
            <w:pPr>
              <w:spacing w:after="0"/>
            </w:pPr>
            <w:r>
              <w:t xml:space="preserve">γ) είναι σε θέση να υποβάλλει χωρίς καθυστέρηση τα δικαιολογητικά που απαιτούνται από την αναθέτουσα αρχή/αναθέτοντα φορέα </w:t>
            </w:r>
          </w:p>
          <w:p w:rsidR="0056768D" w:rsidRDefault="0056768D" w:rsidP="00143786">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lastRenderedPageBreak/>
              <w:t>[] Ναι [] Όχι</w:t>
            </w:r>
          </w:p>
        </w:tc>
      </w:tr>
    </w:tbl>
    <w:p w:rsidR="0056768D" w:rsidRDefault="0056768D" w:rsidP="0056768D">
      <w:pPr>
        <w:pStyle w:val="ChapterTitle"/>
      </w:pPr>
    </w:p>
    <w:p w:rsidR="0056768D" w:rsidRDefault="0056768D" w:rsidP="0056768D">
      <w:pPr>
        <w:jc w:val="center"/>
        <w:rPr>
          <w:b/>
          <w:bCs/>
        </w:rPr>
      </w:pPr>
    </w:p>
    <w:p w:rsidR="0056768D" w:rsidRDefault="0056768D" w:rsidP="0056768D">
      <w:pPr>
        <w:pageBreakBefore/>
        <w:jc w:val="center"/>
      </w:pPr>
      <w:r>
        <w:rPr>
          <w:b/>
          <w:bCs/>
          <w:u w:val="single"/>
        </w:rPr>
        <w:lastRenderedPageBreak/>
        <w:t>Μέρος IV: Κριτήρια επιλογής</w:t>
      </w:r>
    </w:p>
    <w:p w:rsidR="0056768D" w:rsidRDefault="0056768D" w:rsidP="0056768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6768D" w:rsidRDefault="0056768D" w:rsidP="0056768D">
      <w:pPr>
        <w:pStyle w:val="SectionTitle"/>
        <w:rPr>
          <w:sz w:val="22"/>
        </w:rPr>
      </w:pPr>
    </w:p>
    <w:p w:rsidR="0056768D" w:rsidRDefault="0056768D" w:rsidP="0056768D">
      <w:pPr>
        <w:jc w:val="center"/>
        <w:rPr>
          <w:b/>
          <w:i/>
          <w:sz w:val="21"/>
          <w:szCs w:val="21"/>
        </w:rPr>
      </w:pPr>
      <w:r>
        <w:rPr>
          <w:b/>
          <w:bCs/>
        </w:rPr>
        <w:t xml:space="preserve">Α: </w:t>
      </w:r>
      <w:proofErr w:type="spellStart"/>
      <w:r>
        <w:rPr>
          <w:b/>
          <w:bCs/>
        </w:rPr>
        <w:t>Καταλληλότητα</w:t>
      </w:r>
      <w:proofErr w:type="spellEnd"/>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4"/>
                <w:sz w:val="20"/>
                <w:szCs w:val="20"/>
              </w:rPr>
              <w:endnoteReference w:id="32"/>
            </w:r>
            <w:r>
              <w:rPr>
                <w:sz w:val="20"/>
                <w:szCs w:val="20"/>
              </w:rPr>
              <w:t>;</w:t>
            </w:r>
            <w:r>
              <w:rPr>
                <w:sz w:val="21"/>
                <w:szCs w:val="21"/>
              </w:rPr>
              <w:t xml:space="preserve"> του:</w:t>
            </w:r>
          </w:p>
          <w:p w:rsidR="0056768D" w:rsidRDefault="0056768D" w:rsidP="00143786">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rPr>
                <w:i/>
                <w:sz w:val="21"/>
                <w:szCs w:val="21"/>
              </w:rPr>
            </w:pPr>
            <w:r>
              <w:t>[…]</w:t>
            </w:r>
          </w:p>
          <w:p w:rsidR="0056768D" w:rsidRDefault="0056768D" w:rsidP="00143786">
            <w:pPr>
              <w:spacing w:after="0"/>
              <w:rPr>
                <w:i/>
                <w:sz w:val="21"/>
                <w:szCs w:val="21"/>
              </w:rPr>
            </w:pPr>
          </w:p>
          <w:p w:rsidR="0056768D" w:rsidRDefault="0056768D" w:rsidP="00143786">
            <w:pPr>
              <w:spacing w:after="0"/>
              <w:rPr>
                <w:i/>
                <w:sz w:val="21"/>
                <w:szCs w:val="21"/>
              </w:rPr>
            </w:pPr>
          </w:p>
          <w:p w:rsidR="0056768D" w:rsidRDefault="0056768D" w:rsidP="00143786">
            <w:pPr>
              <w:spacing w:after="0"/>
              <w:rPr>
                <w:i/>
                <w:sz w:val="21"/>
                <w:szCs w:val="21"/>
              </w:rPr>
            </w:pPr>
          </w:p>
          <w:p w:rsidR="0056768D" w:rsidRDefault="0056768D" w:rsidP="00143786">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6768D" w:rsidRDefault="0056768D" w:rsidP="00143786">
            <w:pPr>
              <w:spacing w:after="0"/>
            </w:pPr>
            <w:r>
              <w:rPr>
                <w:i/>
                <w:sz w:val="21"/>
                <w:szCs w:val="21"/>
              </w:rPr>
              <w:t>[……][……][……]</w:t>
            </w:r>
          </w:p>
        </w:tc>
      </w:tr>
      <w:tr w:rsidR="0056768D" w:rsidTr="0014378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sz w:val="20"/>
                <w:szCs w:val="20"/>
              </w:rPr>
            </w:pPr>
            <w:r>
              <w:rPr>
                <w:b/>
                <w:sz w:val="20"/>
                <w:szCs w:val="20"/>
              </w:rPr>
              <w:t>2) Για συμβάσεις υπηρεσιών:</w:t>
            </w:r>
          </w:p>
          <w:p w:rsidR="0056768D" w:rsidRDefault="0056768D" w:rsidP="00143786">
            <w:pPr>
              <w:spacing w:after="0"/>
            </w:pPr>
            <w:r w:rsidRPr="00067078">
              <w:rPr>
                <w:sz w:val="20"/>
                <w:szCs w:val="20"/>
              </w:rPr>
              <w:t xml:space="preserve">Χρειάζεται ειδική </w:t>
            </w:r>
            <w:r w:rsidRPr="00067078">
              <w:rPr>
                <w:b/>
                <w:sz w:val="20"/>
                <w:szCs w:val="20"/>
              </w:rPr>
              <w:t>έγκριση ή να είναι ο οικονομικός φορέας μέλος</w:t>
            </w:r>
            <w:r w:rsidRPr="00067078">
              <w:rPr>
                <w:sz w:val="20"/>
                <w:szCs w:val="20"/>
              </w:rPr>
              <w:t xml:space="preserve"> συγκεκριμένου οργανισμού για να έχει τη δυνατότητα να παράσχει τις σχετικές υπη</w:t>
            </w:r>
            <w:r>
              <w:rPr>
                <w:sz w:val="20"/>
                <w:szCs w:val="20"/>
              </w:rPr>
              <w:t xml:space="preserve">ρεσίες στη χώρα εγκατάστασής του                </w:t>
            </w:r>
            <w:r w:rsidRPr="00067078">
              <w:rPr>
                <w:sz w:val="20"/>
                <w:szCs w:val="20"/>
                <w:highlight w:val="yellow"/>
              </w:rPr>
              <w:t>Να διαθέτουν άδεια καταπολέμησης εντόμων και τρωκτικών σε κατοικημένους χώρους από το Υπουργείο Αγροτικής Ανάπτυξης και Τροφίμων.</w:t>
            </w:r>
          </w:p>
          <w:p w:rsidR="0056768D" w:rsidRDefault="0056768D" w:rsidP="00143786">
            <w:pPr>
              <w:spacing w:after="0"/>
            </w:pPr>
          </w:p>
          <w:p w:rsidR="0056768D" w:rsidRDefault="0056768D" w:rsidP="00143786">
            <w:pPr>
              <w:spacing w:after="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rPr>
                <w:sz w:val="20"/>
                <w:szCs w:val="20"/>
              </w:rPr>
            </w:pPr>
          </w:p>
          <w:p w:rsidR="0056768D" w:rsidRDefault="0056768D" w:rsidP="00143786">
            <w:pPr>
              <w:spacing w:after="0"/>
              <w:rPr>
                <w:sz w:val="20"/>
                <w:szCs w:val="20"/>
              </w:rPr>
            </w:pPr>
            <w:r w:rsidRPr="00823CBC">
              <w:rPr>
                <w:sz w:val="20"/>
                <w:szCs w:val="20"/>
                <w:highlight w:val="yellow"/>
              </w:rPr>
              <w:t>[] Ναι</w:t>
            </w:r>
            <w:r>
              <w:rPr>
                <w:sz w:val="20"/>
                <w:szCs w:val="20"/>
              </w:rPr>
              <w:t xml:space="preserve"> [] Όχι</w:t>
            </w:r>
          </w:p>
          <w:p w:rsidR="0056768D" w:rsidRDefault="0056768D" w:rsidP="00143786">
            <w:pPr>
              <w:spacing w:after="0"/>
              <w:rPr>
                <w:sz w:val="20"/>
                <w:szCs w:val="20"/>
              </w:rPr>
            </w:pPr>
            <w:r>
              <w:rPr>
                <w:sz w:val="20"/>
                <w:szCs w:val="20"/>
              </w:rPr>
              <w:t xml:space="preserve">Εάν ναι, διευκρινίστε για ποια πρόκειται και δηλώστε αν τη διαθέτει ο οικονομικός φορέας: </w:t>
            </w:r>
          </w:p>
          <w:p w:rsidR="0056768D" w:rsidRDefault="0056768D" w:rsidP="00143786">
            <w:pPr>
              <w:spacing w:after="0"/>
              <w:rPr>
                <w:i/>
                <w:sz w:val="20"/>
                <w:szCs w:val="20"/>
              </w:rPr>
            </w:pPr>
            <w:r>
              <w:rPr>
                <w:sz w:val="20"/>
                <w:szCs w:val="20"/>
              </w:rPr>
              <w:t>[ …] [] Ναι [] Όχι</w:t>
            </w:r>
          </w:p>
          <w:p w:rsidR="0056768D" w:rsidRDefault="0056768D" w:rsidP="00143786">
            <w:pPr>
              <w:spacing w:after="0"/>
              <w:rPr>
                <w:i/>
                <w:sz w:val="20"/>
                <w:szCs w:val="20"/>
              </w:rPr>
            </w:pPr>
          </w:p>
          <w:p w:rsidR="0056768D" w:rsidRDefault="0056768D" w:rsidP="00143786">
            <w:pPr>
              <w:spacing w:after="0"/>
            </w:pPr>
            <w:r>
              <w:rPr>
                <w:i/>
                <w:sz w:val="20"/>
                <w:szCs w:val="20"/>
              </w:rPr>
              <w:t>(διαδικτυακή διεύθυνση, αρχή ή φορέας έκδοσης, επακριβή στοιχεία αναφοράς των εγγράφων): [……][……][……]</w:t>
            </w:r>
          </w:p>
        </w:tc>
      </w:tr>
    </w:tbl>
    <w:p w:rsidR="0056768D" w:rsidRDefault="0056768D" w:rsidP="0056768D">
      <w:pPr>
        <w:jc w:val="center"/>
        <w:rPr>
          <w:b/>
          <w:bCs/>
        </w:rPr>
      </w:pPr>
    </w:p>
    <w:p w:rsidR="0056768D" w:rsidRDefault="0056768D" w:rsidP="0056768D">
      <w:pPr>
        <w:jc w:val="center"/>
        <w:rPr>
          <w:b/>
          <w:bCs/>
        </w:rPr>
      </w:pPr>
    </w:p>
    <w:p w:rsidR="0056768D" w:rsidRDefault="0056768D" w:rsidP="0056768D">
      <w:pPr>
        <w:pageBreakBefore/>
        <w:jc w:val="center"/>
        <w:rPr>
          <w:b/>
          <w:i/>
        </w:rPr>
      </w:pPr>
      <w:r>
        <w:rPr>
          <w:b/>
          <w:bCs/>
        </w:rPr>
        <w:lastRenderedPageBreak/>
        <w:t>Β: Οικονομική και χρηματοοικονομική επάρκεια</w:t>
      </w:r>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6768D" w:rsidRDefault="0056768D" w:rsidP="00143786">
            <w:pPr>
              <w:spacing w:after="0"/>
              <w:rPr>
                <w:rStyle w:val="NormalBoldChar"/>
                <w:b w:val="0"/>
                <w:i/>
              </w:rPr>
            </w:pPr>
            <w:r w:rsidRPr="00067078">
              <w:rPr>
                <w:highlight w:val="yellow"/>
              </w:rPr>
              <w:t>Να διαθέτουν ασφαλιστική κάλυψη έναντι αστικής ευθύνης προς τρίτους για βλάβη σε πρόσωπα ή υλικά που μπορεί να επέλθει κατά την διάρκεια ή εξαιτίας των πραγματοποιούμενων εφαρμογών.</w:t>
            </w:r>
          </w:p>
          <w:p w:rsidR="0056768D" w:rsidRDefault="0056768D" w:rsidP="00143786">
            <w:pPr>
              <w:spacing w:after="0"/>
            </w:pPr>
            <w:r w:rsidRPr="004A40BE">
              <w:rPr>
                <w:i/>
              </w:rPr>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[……][…]νόμισμα</w:t>
            </w:r>
          </w:p>
          <w:p w:rsidR="0056768D" w:rsidRDefault="0056768D" w:rsidP="00143786">
            <w:pPr>
              <w:spacing w:after="0"/>
            </w:pPr>
          </w:p>
          <w:p w:rsidR="0056768D" w:rsidRDefault="0056768D" w:rsidP="00143786">
            <w:pPr>
              <w:spacing w:after="0"/>
              <w:rPr>
                <w:i/>
              </w:rPr>
            </w:pPr>
          </w:p>
          <w:p w:rsidR="0056768D" w:rsidRDefault="0056768D" w:rsidP="00143786">
            <w:pPr>
              <w:spacing w:after="0"/>
              <w:rPr>
                <w:i/>
              </w:rPr>
            </w:pPr>
            <w:r>
              <w:rPr>
                <w:i/>
              </w:rPr>
              <w:t xml:space="preserve">(διαδικτυακή διεύθυνση, αρχή ή φορέας έκδοσης, επακριβή στοιχεία αναφοράς των εγγράφων): </w:t>
            </w:r>
          </w:p>
          <w:p w:rsidR="0056768D" w:rsidRDefault="0056768D" w:rsidP="00143786">
            <w:pPr>
              <w:spacing w:after="0"/>
            </w:pPr>
            <w:r>
              <w:rPr>
                <w:i/>
              </w:rPr>
              <w:t>[……][……][……]</w:t>
            </w:r>
          </w:p>
        </w:tc>
      </w:tr>
    </w:tbl>
    <w:p w:rsidR="0056768D" w:rsidRDefault="0056768D" w:rsidP="0056768D">
      <w:pPr>
        <w:pStyle w:val="SectionTitle"/>
        <w:ind w:firstLine="0"/>
      </w:pPr>
    </w:p>
    <w:p w:rsidR="0056768D" w:rsidRDefault="0056768D" w:rsidP="0056768D">
      <w:pPr>
        <w:pageBreakBefore/>
        <w:jc w:val="center"/>
        <w:rPr>
          <w:b/>
          <w:sz w:val="21"/>
          <w:szCs w:val="21"/>
        </w:rPr>
      </w:pPr>
      <w:r>
        <w:rPr>
          <w:b/>
          <w:bCs/>
        </w:rPr>
        <w:lastRenderedPageBreak/>
        <w:t>Γ: Τεχνική και επαγγελματική ικανότητα</w:t>
      </w:r>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1β) Μόνο για </w:t>
            </w:r>
            <w:r>
              <w:rPr>
                <w:b/>
                <w:i/>
              </w:rPr>
              <w:t>δημόσιες συμβάσεις προμηθειών και δημόσιες συμβάσεις υπηρεσιών</w:t>
            </w:r>
            <w:r>
              <w:t>:</w:t>
            </w:r>
          </w:p>
          <w:p w:rsidR="0056768D" w:rsidRDefault="0056768D" w:rsidP="00143786">
            <w:pPr>
              <w:spacing w:after="0"/>
            </w:pPr>
            <w:r>
              <w:t>Κατά τη διάρκεια της περιόδου αναφοράς</w:t>
            </w:r>
            <w:r w:rsidRPr="004A40BE">
              <w:rPr>
                <w:rStyle w:val="a5"/>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6768D" w:rsidRDefault="0056768D" w:rsidP="00143786">
            <w:pPr>
              <w:spacing w:after="0"/>
              <w:jc w:val="both"/>
            </w:pPr>
            <w:r>
              <w:t>Κατά τη σύνταξη του σχετικού καταλόγου αναφέρετε τα ποσά, τις ημερομηνίες και τους παραλήπτες δημόσιους ή ιδιωτικούς</w:t>
            </w:r>
            <w:r w:rsidRPr="004A40BE">
              <w:rPr>
                <w:rStyle w:val="a5"/>
              </w:rPr>
              <w:endnoteReference w:id="34"/>
            </w:r>
            <w:r>
              <w:t xml:space="preserve">: </w:t>
            </w:r>
            <w:r w:rsidRPr="00067078">
              <w:rPr>
                <w:highlight w:val="yellow"/>
              </w:rPr>
              <w:t>Να διαθέτουν ανάλογη εμπειρία που θα αποδεικνύεται από τη κατάθεση σχετικών συμβάσεων ή βεβαιώσεων καλής εκτέλεσης (τουλάχιστον δύο</w:t>
            </w:r>
            <w:r w:rsidRPr="0051276E">
              <w:rPr>
                <w:highlight w:val="yellow"/>
              </w:rPr>
              <w:t xml:space="preserve"> τα τελευταία τρία έτη</w:t>
            </w:r>
            <w:r w:rsidRPr="00067078">
              <w:rPr>
                <w:highlight w:val="yellow"/>
              </w:rPr>
              <w:t xml:space="preserve">) σε παρόμοια έργα τόσο σε </w:t>
            </w:r>
            <w:proofErr w:type="spellStart"/>
            <w:r w:rsidRPr="00067078">
              <w:rPr>
                <w:highlight w:val="yellow"/>
              </w:rPr>
              <w:t>κουνουποκτονία</w:t>
            </w:r>
            <w:proofErr w:type="spellEnd"/>
            <w:r w:rsidRPr="00067078">
              <w:rPr>
                <w:highlight w:val="yellow"/>
              </w:rPr>
              <w:t xml:space="preserve"> όσο και σε απεντόμωση δημόσιων κτιρίων.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6768D" w:rsidRDefault="0056768D" w:rsidP="00143786">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56768D" w:rsidTr="00143786">
              <w:tc>
                <w:tcPr>
                  <w:tcW w:w="1057"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sz w:val="14"/>
                      <w:szCs w:val="14"/>
                    </w:rPr>
                    <w:t>παραλήπτες</w:t>
                  </w:r>
                </w:p>
              </w:tc>
            </w:tr>
            <w:tr w:rsidR="0056768D" w:rsidTr="00143786">
              <w:tc>
                <w:tcPr>
                  <w:tcW w:w="1057" w:type="dxa"/>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768D" w:rsidRDefault="0056768D" w:rsidP="00143786">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tc>
            </w:tr>
          </w:tbl>
          <w:p w:rsidR="0056768D" w:rsidRDefault="0056768D" w:rsidP="00143786">
            <w:pPr>
              <w:spacing w:after="0"/>
            </w:pP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rPr>
              <w:endnoteReference w:id="35"/>
            </w:r>
            <w:r>
              <w:t>, ιδίως τους υπεύθυνους για τον έλεγχο της ποιότητας:</w:t>
            </w:r>
          </w:p>
          <w:p w:rsidR="0056768D" w:rsidRDefault="0056768D" w:rsidP="00143786">
            <w:pPr>
              <w:spacing w:after="0"/>
              <w:jc w:val="both"/>
            </w:pPr>
            <w: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 </w:t>
            </w:r>
            <w:r w:rsidRPr="00067078">
              <w:rPr>
                <w:highlight w:val="yellow"/>
              </w:rPr>
              <w:t xml:space="preserve">Να απασχολούν </w:t>
            </w:r>
            <w:proofErr w:type="spellStart"/>
            <w:r w:rsidRPr="00067078">
              <w:rPr>
                <w:highlight w:val="yellow"/>
              </w:rPr>
              <w:t>κατ΄ελάχιστον</w:t>
            </w:r>
            <w:proofErr w:type="spellEnd"/>
            <w:r w:rsidRPr="00067078">
              <w:rPr>
                <w:highlight w:val="yellow"/>
              </w:rPr>
              <w:t xml:space="preserve"> (2) δύο επιστήμονες (γεωπόνους, χημικούς, επόπτες υγείας </w:t>
            </w:r>
            <w:proofErr w:type="spellStart"/>
            <w:r w:rsidRPr="00067078">
              <w:rPr>
                <w:highlight w:val="yellow"/>
              </w:rPr>
              <w:t>κ.α</w:t>
            </w:r>
            <w:proofErr w:type="spellEnd"/>
            <w:r w:rsidRPr="00067078">
              <w:rPr>
                <w:highlight w:val="yellow"/>
              </w:rPr>
              <w:t>) ως μόνιμο προσωπικό με εμπειρία στο αντικείμενο. Η πιστοποίηση της μόνιμης συνεργασίας των εν λόγω επιστημόνων να αποδεικνύεται από τη σχετική άδεια καταπολέμησης εντόμων και τρωκτικών της εταιρίας από το Υπουργείο Αγροτικής Ανάπτυξης και Τροφίμων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r w:rsidRPr="001F461D">
              <w:rPr>
                <w:highlight w:val="yellow"/>
              </w:rPr>
              <w:t xml:space="preserve">να χρησιμοποιούνται τα κατάλληλα </w:t>
            </w:r>
            <w:proofErr w:type="spellStart"/>
            <w:r w:rsidRPr="001F461D">
              <w:rPr>
                <w:highlight w:val="yellow"/>
              </w:rPr>
              <w:t>ψεκαστικά</w:t>
            </w:r>
            <w:proofErr w:type="spellEnd"/>
            <w:r w:rsidRPr="001F461D">
              <w:rPr>
                <w:highlight w:val="yellow"/>
              </w:rPr>
              <w:t xml:space="preserve"> </w:t>
            </w:r>
            <w:r w:rsidRPr="001F461D">
              <w:rPr>
                <w:highlight w:val="yellow"/>
              </w:rPr>
              <w:lastRenderedPageBreak/>
              <w:t>μηχανήματα, πρέπει να λαμβάνονται όλα τα απαραίτητα μέτρα προφύλαξης της έκθεσης των ανθρώπων, του οικοσυστήματος των οικόσιτων ζώων και του περιβάλλοντος από τα εντομοκτόνα σκευάσματα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lastRenderedPageBreak/>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6) Οι ακόλουθοι </w:t>
            </w:r>
            <w:r>
              <w:rPr>
                <w:b/>
              </w:rPr>
              <w:t>τίτλοι σπουδών και επαγγελματικών προσόντων</w:t>
            </w:r>
            <w:r>
              <w:t xml:space="preserve"> διατίθενται από:</w:t>
            </w:r>
          </w:p>
          <w:p w:rsidR="0056768D" w:rsidRDefault="0056768D" w:rsidP="00143786">
            <w:pPr>
              <w:spacing w:after="0"/>
              <w:rPr>
                <w:b/>
                <w:i/>
              </w:rPr>
            </w:pPr>
            <w:r>
              <w:t xml:space="preserve">α) τον ίδιο τον </w:t>
            </w:r>
            <w:proofErr w:type="spellStart"/>
            <w:r>
              <w:t>πάροχο</w:t>
            </w:r>
            <w:proofErr w:type="spellEnd"/>
            <w:r>
              <w:t xml:space="preserve"> υπηρεσιών ή τον εργολάβο,</w:t>
            </w:r>
          </w:p>
          <w:p w:rsidR="0056768D" w:rsidRDefault="0056768D" w:rsidP="00143786">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56768D" w:rsidRDefault="0056768D" w:rsidP="00143786">
            <w:pPr>
              <w:spacing w:after="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napToGrid w:val="0"/>
              <w:spacing w:after="0"/>
            </w:pPr>
          </w:p>
          <w:p w:rsidR="0056768D" w:rsidRDefault="0056768D" w:rsidP="00143786">
            <w:pPr>
              <w:spacing w:after="0"/>
            </w:pPr>
          </w:p>
          <w:p w:rsidR="0056768D" w:rsidRDefault="0056768D" w:rsidP="00143786">
            <w:pPr>
              <w:spacing w:after="0"/>
            </w:pPr>
            <w:r>
              <w:t>α)[......................................……]</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r>
              <w:t>β) [……]</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jc w:val="both"/>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 </w:t>
            </w:r>
            <w:r w:rsidRPr="001F461D">
              <w:rPr>
                <w:highlight w:val="yellow"/>
              </w:rPr>
              <w:t>Να διαθέτουν σύστημα περιβαλλοντικής διαχείρισης πιστοποιημένο από διαπιστευμένο φορέα.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pPr>
            <w:r>
              <w:t xml:space="preserve">10) Ο οικονομικός φορέας </w:t>
            </w:r>
            <w:r>
              <w:rPr>
                <w:b/>
              </w:rPr>
              <w:t>προτίθεται, να αναθέσει σε τρίτους υπό μορφή υπεργολαβίας</w:t>
            </w:r>
            <w:r w:rsidRPr="004A40BE">
              <w:rPr>
                <w:rStyle w:val="a5"/>
              </w:rPr>
              <w:endnoteReference w:id="36"/>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t>[....……]</w:t>
            </w:r>
          </w:p>
        </w:tc>
      </w:tr>
    </w:tbl>
    <w:p w:rsidR="0056768D" w:rsidRDefault="0056768D" w:rsidP="0056768D">
      <w:pPr>
        <w:pageBreakBefore/>
        <w:jc w:val="center"/>
        <w:rPr>
          <w:b/>
          <w:i/>
        </w:rPr>
      </w:pPr>
      <w:r>
        <w:rPr>
          <w:b/>
          <w:bCs/>
        </w:rPr>
        <w:lastRenderedPageBreak/>
        <w:t>Δ: Συστήματα διασφάλισης ποιότητας και πρότυπα περιβαλλοντικής διαχείρισης</w:t>
      </w:r>
    </w:p>
    <w:p w:rsidR="0056768D" w:rsidRDefault="0056768D" w:rsidP="0056768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Pr>
                <w:b/>
                <w:i/>
              </w:rPr>
              <w:t>Απάντηση:</w:t>
            </w:r>
          </w:p>
        </w:tc>
      </w:tr>
      <w:tr w:rsidR="0056768D" w:rsidTr="00143786">
        <w:trPr>
          <w:jc w:val="center"/>
        </w:trPr>
        <w:tc>
          <w:tcPr>
            <w:tcW w:w="4479" w:type="dxa"/>
            <w:tcBorders>
              <w:top w:val="single" w:sz="4" w:space="0" w:color="000000"/>
              <w:left w:val="single" w:sz="4" w:space="0" w:color="000000"/>
              <w:bottom w:val="single" w:sz="4" w:space="0" w:color="000000"/>
            </w:tcBorders>
            <w:shd w:val="clear" w:color="auto" w:fill="auto"/>
          </w:tcPr>
          <w:p w:rsidR="0056768D" w:rsidRDefault="0056768D" w:rsidP="00143786">
            <w:pPr>
              <w:spacing w:after="0"/>
              <w:rPr>
                <w:b/>
              </w:rPr>
            </w:pPr>
            <w:r w:rsidRPr="00823CBC">
              <w:rPr>
                <w:highlight w:val="yellow"/>
              </w:rPr>
              <w:t xml:space="preserve">Θα είναι σε θέση ο οικονομικός φορέας να προσκομίσει </w:t>
            </w:r>
            <w:r w:rsidRPr="00823CBC">
              <w:rPr>
                <w:b/>
                <w:highlight w:val="yellow"/>
              </w:rPr>
              <w:t>πιστοποιητικά</w:t>
            </w:r>
            <w:r w:rsidRPr="00823CBC">
              <w:rPr>
                <w:highlight w:val="yellow"/>
              </w:rPr>
              <w:t xml:space="preserve"> που έχουν εκδοθεί από ανεξάρτητους οργανισμούς που βεβαιώνουν ότι ο οικονομικός φορέας συμμορφώνεται με τα απαιτούμενα </w:t>
            </w:r>
            <w:r w:rsidRPr="00823CBC">
              <w:rPr>
                <w:b/>
                <w:highlight w:val="yellow"/>
              </w:rPr>
              <w:t>συστήματα ή πρότυπα περιβαλλοντικής διαχείρισης</w:t>
            </w:r>
            <w:r w:rsidRPr="00823CBC">
              <w:rPr>
                <w:highlight w:val="yellow"/>
              </w:rPr>
              <w:t>;</w:t>
            </w:r>
            <w:r>
              <w:t xml:space="preserve"> </w:t>
            </w:r>
            <w:r w:rsidRPr="0016472B">
              <w:rPr>
                <w:rFonts w:eastAsia="Times New Roman"/>
                <w:kern w:val="1"/>
                <w:highlight w:val="yellow"/>
                <w:lang w:eastAsia="zh-CN"/>
              </w:rPr>
              <w:t>Να διαθέτουν σύστημα περιβαλλοντικής διαχείρισης πιστοποιημένο από διαπιστευμένο φορέα.</w:t>
            </w:r>
          </w:p>
          <w:p w:rsidR="0056768D" w:rsidRDefault="0056768D" w:rsidP="00143786">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6768D" w:rsidRDefault="0056768D" w:rsidP="00143786">
            <w:pPr>
              <w:spacing w:after="0"/>
            </w:pPr>
          </w:p>
          <w:p w:rsidR="0056768D" w:rsidRDefault="0056768D" w:rsidP="00143786">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768D" w:rsidRDefault="0056768D" w:rsidP="00143786">
            <w:pPr>
              <w:spacing w:after="0"/>
            </w:pPr>
            <w:r w:rsidRPr="00823CBC">
              <w:rPr>
                <w:highlight w:val="yellow"/>
              </w:rPr>
              <w:t>[] Ναι</w:t>
            </w:r>
            <w:r>
              <w:t xml:space="preserve"> [] Όχι</w:t>
            </w: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pPr>
          </w:p>
          <w:p w:rsidR="0056768D" w:rsidRDefault="0056768D" w:rsidP="00143786">
            <w:pPr>
              <w:spacing w:after="0"/>
              <w:rPr>
                <w:i/>
              </w:rPr>
            </w:pPr>
            <w:r>
              <w:t>[……] [……]</w:t>
            </w: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rPr>
                <w:i/>
              </w:rPr>
            </w:pPr>
          </w:p>
          <w:p w:rsidR="0056768D" w:rsidRDefault="0056768D" w:rsidP="00143786">
            <w:pPr>
              <w:spacing w:after="0"/>
            </w:pPr>
            <w:r>
              <w:rPr>
                <w:i/>
              </w:rPr>
              <w:t>(διαδικτυακή διεύθυνση, αρχή ή φορέας έκδοσης, επακριβή στοιχεία αναφοράς των εγγράφων): [……][……][……]</w:t>
            </w:r>
          </w:p>
        </w:tc>
      </w:tr>
    </w:tbl>
    <w:p w:rsidR="0056768D" w:rsidRDefault="0056768D" w:rsidP="0056768D">
      <w:pPr>
        <w:jc w:val="center"/>
      </w:pPr>
    </w:p>
    <w:p w:rsidR="0056768D" w:rsidRDefault="0056768D" w:rsidP="0056768D">
      <w:pPr>
        <w:pStyle w:val="ChapterTitle"/>
      </w:pPr>
    </w:p>
    <w:p w:rsidR="0056768D" w:rsidRDefault="0056768D" w:rsidP="0056768D">
      <w:pPr>
        <w:pStyle w:val="ChapterTitle"/>
        <w:jc w:val="left"/>
        <w:rPr>
          <w:i/>
        </w:rPr>
      </w:pPr>
      <w:r>
        <w:t xml:space="preserve">                                                                   </w:t>
      </w:r>
      <w:r>
        <w:rPr>
          <w:bCs/>
        </w:rPr>
        <w:t>Μέρος VI: Τελικές δηλώσεις</w:t>
      </w:r>
    </w:p>
    <w:p w:rsidR="0056768D" w:rsidRDefault="0056768D" w:rsidP="0056768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768D" w:rsidRDefault="0056768D" w:rsidP="0056768D">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7"/>
      </w:r>
      <w:r>
        <w:rPr>
          <w:i/>
        </w:rPr>
        <w:t>, εκτός εάν :</w:t>
      </w:r>
    </w:p>
    <w:p w:rsidR="0056768D" w:rsidRDefault="0056768D" w:rsidP="0056768D">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endnoteReference w:id="38"/>
      </w:r>
      <w:r>
        <w:rPr>
          <w:rStyle w:val="a5"/>
          <w:i/>
        </w:rPr>
        <w:t>.</w:t>
      </w:r>
    </w:p>
    <w:p w:rsidR="0056768D" w:rsidRDefault="0056768D" w:rsidP="0056768D">
      <w:pPr>
        <w:rPr>
          <w:i/>
        </w:rPr>
      </w:pPr>
      <w:r>
        <w:rPr>
          <w:rStyle w:val="a5"/>
          <w:i/>
        </w:rPr>
        <w:t>β) η αναθέτουσα αρχή ή ο αναθέτων φορέας έχουν ήδη στην κατοχή τους τα σχετικά έγγραφα.</w:t>
      </w:r>
    </w:p>
    <w:p w:rsidR="0056768D" w:rsidRDefault="0056768D" w:rsidP="0056768D">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6768D" w:rsidRDefault="0056768D" w:rsidP="0056768D">
      <w:pPr>
        <w:rPr>
          <w:i/>
        </w:rPr>
      </w:pPr>
    </w:p>
    <w:p w:rsidR="0056768D" w:rsidRPr="00ED5F84" w:rsidRDefault="0056768D" w:rsidP="0056768D">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2464E" w:rsidRDefault="0052464E" w:rsidP="0056768D">
      <w:bookmarkStart w:id="0" w:name="_GoBack"/>
      <w:bookmarkEnd w:id="0"/>
    </w:p>
    <w:sectPr w:rsidR="0052464E" w:rsidSect="0056768D">
      <w:pgSz w:w="11906" w:h="16838"/>
      <w:pgMar w:top="851" w:right="1133"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8D" w:rsidRDefault="0056768D" w:rsidP="0056768D">
      <w:pPr>
        <w:spacing w:after="0" w:line="240" w:lineRule="auto"/>
      </w:pPr>
      <w:r>
        <w:separator/>
      </w:r>
    </w:p>
  </w:endnote>
  <w:endnote w:type="continuationSeparator" w:id="0">
    <w:p w:rsidR="0056768D" w:rsidRDefault="0056768D" w:rsidP="0056768D">
      <w:pPr>
        <w:spacing w:after="0" w:line="240" w:lineRule="auto"/>
      </w:pPr>
      <w:r>
        <w:continuationSeparator/>
      </w:r>
    </w:p>
  </w:endnote>
  <w:endnote w:id="1">
    <w:p w:rsidR="0056768D" w:rsidRPr="002F6B21" w:rsidRDefault="0056768D" w:rsidP="0056768D">
      <w:pPr>
        <w:pStyle w:val="a3"/>
        <w:tabs>
          <w:tab w:val="left" w:pos="284"/>
        </w:tabs>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6768D" w:rsidRPr="002F6B21" w:rsidRDefault="0056768D" w:rsidP="0056768D">
      <w:pPr>
        <w:pStyle w:val="a3"/>
        <w:tabs>
          <w:tab w:val="left" w:pos="284"/>
        </w:tabs>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56768D" w:rsidRPr="00F62DFA" w:rsidRDefault="0056768D" w:rsidP="0056768D">
      <w:pPr>
        <w:pStyle w:val="a3"/>
        <w:tabs>
          <w:tab w:val="left" w:pos="284"/>
        </w:tabs>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768D" w:rsidRPr="00F62DFA" w:rsidRDefault="0056768D" w:rsidP="0056768D">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6768D" w:rsidRPr="00F62DFA" w:rsidRDefault="0056768D" w:rsidP="0056768D">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6768D" w:rsidRPr="002F6B21" w:rsidRDefault="0056768D" w:rsidP="0056768D">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6768D" w:rsidRPr="002F6B21" w:rsidRDefault="0056768D" w:rsidP="0056768D">
      <w:pPr>
        <w:pStyle w:val="a3"/>
        <w:tabs>
          <w:tab w:val="left" w:pos="284"/>
        </w:tabs>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6768D" w:rsidRPr="002F6B21" w:rsidRDefault="0056768D" w:rsidP="0056768D">
      <w:pPr>
        <w:pStyle w:val="a3"/>
        <w:tabs>
          <w:tab w:val="left" w:pos="284"/>
        </w:tabs>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56768D" w:rsidRPr="002F6B21" w:rsidRDefault="0056768D" w:rsidP="0056768D">
      <w:pPr>
        <w:pStyle w:val="a3"/>
        <w:tabs>
          <w:tab w:val="left" w:pos="284"/>
        </w:tabs>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56768D" w:rsidRPr="002F6B21" w:rsidRDefault="0056768D" w:rsidP="0056768D">
      <w:pPr>
        <w:pStyle w:val="a3"/>
        <w:tabs>
          <w:tab w:val="left" w:pos="284"/>
        </w:tabs>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6768D" w:rsidRPr="002F6B21" w:rsidRDefault="0056768D" w:rsidP="0056768D">
      <w:pPr>
        <w:pStyle w:val="a3"/>
        <w:tabs>
          <w:tab w:val="left" w:pos="284"/>
        </w:tabs>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768D" w:rsidRPr="002F6B21" w:rsidRDefault="0056768D" w:rsidP="0056768D">
      <w:pPr>
        <w:pStyle w:val="a3"/>
        <w:tabs>
          <w:tab w:val="left" w:pos="284"/>
        </w:tabs>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6768D" w:rsidRPr="002F6B21" w:rsidRDefault="0056768D" w:rsidP="0056768D">
      <w:pPr>
        <w:pStyle w:val="a3"/>
        <w:tabs>
          <w:tab w:val="left" w:pos="284"/>
        </w:tabs>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56768D" w:rsidRPr="002F6B21" w:rsidRDefault="0056768D" w:rsidP="0056768D">
      <w:pPr>
        <w:pStyle w:val="a3"/>
        <w:tabs>
          <w:tab w:val="left" w:pos="284"/>
        </w:tabs>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6768D" w:rsidRPr="002F6B21" w:rsidRDefault="0056768D" w:rsidP="0056768D">
      <w:pPr>
        <w:pStyle w:val="a3"/>
        <w:tabs>
          <w:tab w:val="left" w:pos="284"/>
        </w:tabs>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6768D" w:rsidRPr="002F6B21" w:rsidRDefault="0056768D" w:rsidP="0056768D">
      <w:pPr>
        <w:pStyle w:val="a3"/>
        <w:tabs>
          <w:tab w:val="left" w:pos="284"/>
        </w:tabs>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768D" w:rsidRPr="002F6B21" w:rsidRDefault="0056768D" w:rsidP="0056768D">
      <w:pPr>
        <w:pStyle w:val="a3"/>
        <w:tabs>
          <w:tab w:val="left" w:pos="284"/>
        </w:tabs>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6768D" w:rsidRPr="002F6B21" w:rsidRDefault="0056768D" w:rsidP="0056768D">
      <w:pPr>
        <w:pStyle w:val="a3"/>
        <w:tabs>
          <w:tab w:val="left" w:pos="284"/>
        </w:tabs>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6768D" w:rsidRPr="002F6B21" w:rsidRDefault="0056768D" w:rsidP="0056768D">
      <w:pPr>
        <w:pStyle w:val="a3"/>
        <w:tabs>
          <w:tab w:val="left" w:pos="284"/>
        </w:tabs>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768D" w:rsidRPr="002F6B21" w:rsidRDefault="0056768D" w:rsidP="0056768D">
      <w:pPr>
        <w:pStyle w:val="a3"/>
        <w:tabs>
          <w:tab w:val="left" w:pos="284"/>
        </w:tabs>
      </w:pPr>
      <w:r w:rsidRPr="00F62DFA">
        <w:rPr>
          <w:rStyle w:val="a5"/>
        </w:rPr>
        <w:endnoteRef/>
      </w:r>
      <w:r w:rsidRPr="002F6B21">
        <w:tab/>
      </w:r>
      <w:r w:rsidRPr="002F6B21">
        <w:t>Επαναλάβετε όσες φορές χρειάζεται.</w:t>
      </w:r>
    </w:p>
  </w:endnote>
  <w:endnote w:id="18">
    <w:p w:rsidR="0056768D" w:rsidRPr="002F6B21" w:rsidRDefault="0056768D" w:rsidP="0056768D">
      <w:pPr>
        <w:pStyle w:val="a3"/>
        <w:tabs>
          <w:tab w:val="left" w:pos="284"/>
        </w:tabs>
      </w:pPr>
      <w:r w:rsidRPr="00F62DFA">
        <w:rPr>
          <w:rStyle w:val="a5"/>
        </w:rPr>
        <w:endnoteRef/>
      </w:r>
      <w:r w:rsidRPr="002F6B21">
        <w:tab/>
      </w:r>
      <w:r w:rsidRPr="002F6B21">
        <w:t>Επαναλάβετε όσες φορές χρειάζεται.</w:t>
      </w:r>
    </w:p>
  </w:endnote>
  <w:endnote w:id="19">
    <w:p w:rsidR="0056768D" w:rsidRPr="002F6B21" w:rsidRDefault="0056768D" w:rsidP="0056768D">
      <w:pPr>
        <w:pStyle w:val="a3"/>
        <w:tabs>
          <w:tab w:val="left" w:pos="284"/>
        </w:tabs>
      </w:pPr>
      <w:r w:rsidRPr="00F62DFA">
        <w:rPr>
          <w:rStyle w:val="a5"/>
        </w:rPr>
        <w:endnoteRef/>
      </w:r>
      <w:r w:rsidRPr="002F6B21">
        <w:tab/>
      </w:r>
      <w:r w:rsidRPr="002F6B21">
        <w:t>Επαναλάβετε όσες φορές χρειάζεται.</w:t>
      </w:r>
    </w:p>
  </w:endnote>
  <w:endnote w:id="20">
    <w:p w:rsidR="0056768D" w:rsidRPr="002F6B21" w:rsidRDefault="0056768D" w:rsidP="0056768D">
      <w:pPr>
        <w:pStyle w:val="a3"/>
        <w:tabs>
          <w:tab w:val="left" w:pos="284"/>
        </w:tabs>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768D" w:rsidRPr="002F6B21" w:rsidRDefault="0056768D" w:rsidP="0056768D">
      <w:pPr>
        <w:pStyle w:val="a3"/>
        <w:tabs>
          <w:tab w:val="left" w:pos="284"/>
        </w:tabs>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6768D" w:rsidRPr="002F6B21" w:rsidRDefault="0056768D" w:rsidP="0056768D">
      <w:pPr>
        <w:pStyle w:val="a3"/>
        <w:tabs>
          <w:tab w:val="left" w:pos="284"/>
        </w:tabs>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768D" w:rsidRPr="002F6B21" w:rsidRDefault="0056768D" w:rsidP="0056768D">
      <w:pPr>
        <w:pStyle w:val="a3"/>
        <w:tabs>
          <w:tab w:val="left" w:pos="284"/>
        </w:tabs>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768D" w:rsidRPr="002F6B21" w:rsidRDefault="0056768D" w:rsidP="0056768D">
      <w:pPr>
        <w:pStyle w:val="a3"/>
        <w:tabs>
          <w:tab w:val="left" w:pos="284"/>
        </w:tabs>
      </w:pPr>
      <w:r w:rsidRPr="00F62DFA">
        <w:rPr>
          <w:rStyle w:val="a5"/>
        </w:rPr>
        <w:endnoteRef/>
      </w:r>
      <w:r w:rsidRPr="002F6B21">
        <w:tab/>
      </w:r>
      <w:r w:rsidRPr="002F6B21">
        <w:t>Επαναλάβετε όσες φορές χρειάζεται.</w:t>
      </w:r>
    </w:p>
  </w:endnote>
  <w:endnote w:id="25">
    <w:p w:rsidR="0056768D" w:rsidRPr="002F6B21" w:rsidRDefault="0056768D" w:rsidP="0056768D">
      <w:pPr>
        <w:pStyle w:val="a3"/>
        <w:tabs>
          <w:tab w:val="left" w:pos="284"/>
        </w:tabs>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6768D" w:rsidRPr="002F6B21" w:rsidRDefault="0056768D" w:rsidP="0056768D">
      <w:pPr>
        <w:pStyle w:val="a3"/>
        <w:tabs>
          <w:tab w:val="left" w:pos="284"/>
        </w:tabs>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56768D" w:rsidRPr="002F6B21" w:rsidRDefault="0056768D" w:rsidP="0056768D">
      <w:pPr>
        <w:pStyle w:val="a3"/>
        <w:tabs>
          <w:tab w:val="left" w:pos="284"/>
        </w:tabs>
      </w:pPr>
      <w:r w:rsidRPr="00F62DFA">
        <w:rPr>
          <w:rStyle w:val="a5"/>
        </w:rPr>
        <w:endnoteRef/>
      </w:r>
      <w:r w:rsidRPr="002F6B21">
        <w:tab/>
      </w:r>
      <w:r w:rsidRPr="002F6B21">
        <w:t>Άρθρο 73 παρ. 5.</w:t>
      </w:r>
    </w:p>
  </w:endnote>
  <w:endnote w:id="28">
    <w:p w:rsidR="0056768D" w:rsidRPr="002F6B21" w:rsidRDefault="0056768D" w:rsidP="0056768D">
      <w:pPr>
        <w:pStyle w:val="a3"/>
        <w:tabs>
          <w:tab w:val="left" w:pos="284"/>
        </w:tabs>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56768D" w:rsidRPr="002F6B21" w:rsidRDefault="0056768D" w:rsidP="0056768D">
      <w:pPr>
        <w:pStyle w:val="a3"/>
        <w:tabs>
          <w:tab w:val="left" w:pos="284"/>
        </w:tabs>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56768D" w:rsidRPr="002F6B21" w:rsidRDefault="0056768D" w:rsidP="0056768D">
      <w:pPr>
        <w:pStyle w:val="a3"/>
        <w:tabs>
          <w:tab w:val="left" w:pos="284"/>
        </w:tabs>
      </w:pPr>
      <w:r w:rsidRPr="00F62DFA">
        <w:rPr>
          <w:rStyle w:val="a5"/>
        </w:rPr>
        <w:endnoteRef/>
      </w:r>
      <w:r w:rsidRPr="002F6B21">
        <w:tab/>
      </w:r>
      <w:proofErr w:type="spellStart"/>
      <w:r w:rsidRPr="002F6B21">
        <w:t>Πρβλ</w:t>
      </w:r>
      <w:proofErr w:type="spellEnd"/>
      <w:r w:rsidRPr="002F6B21">
        <w:t xml:space="preserve"> άρθρο 48.</w:t>
      </w:r>
    </w:p>
  </w:endnote>
  <w:endnote w:id="31">
    <w:p w:rsidR="0056768D" w:rsidRPr="002F6B21" w:rsidRDefault="0056768D" w:rsidP="0056768D">
      <w:pPr>
        <w:pStyle w:val="a3"/>
        <w:tabs>
          <w:tab w:val="left" w:pos="284"/>
        </w:tabs>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56768D" w:rsidRPr="002F6B21" w:rsidRDefault="0056768D" w:rsidP="0056768D">
      <w:pPr>
        <w:pStyle w:val="a3"/>
        <w:tabs>
          <w:tab w:val="left" w:pos="284"/>
        </w:tabs>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6768D" w:rsidRPr="002F6B21" w:rsidRDefault="0056768D" w:rsidP="0056768D">
      <w:pPr>
        <w:pStyle w:val="a3"/>
        <w:tabs>
          <w:tab w:val="left" w:pos="284"/>
        </w:tabs>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56768D" w:rsidRPr="002F6B21" w:rsidRDefault="0056768D" w:rsidP="0056768D">
      <w:pPr>
        <w:pStyle w:val="a3"/>
        <w:tabs>
          <w:tab w:val="left" w:pos="284"/>
        </w:tabs>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56768D" w:rsidRPr="002F6B21" w:rsidRDefault="0056768D" w:rsidP="0056768D">
      <w:pPr>
        <w:pStyle w:val="a3"/>
        <w:tabs>
          <w:tab w:val="left" w:pos="284"/>
        </w:tabs>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56768D" w:rsidRPr="002F6B21" w:rsidRDefault="0056768D" w:rsidP="0056768D">
      <w:pPr>
        <w:pStyle w:val="a3"/>
        <w:tabs>
          <w:tab w:val="left" w:pos="284"/>
        </w:tabs>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56768D" w:rsidRPr="002F6B21" w:rsidRDefault="0056768D" w:rsidP="0056768D">
      <w:pPr>
        <w:pStyle w:val="a3"/>
        <w:tabs>
          <w:tab w:val="left" w:pos="284"/>
        </w:tabs>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8">
    <w:p w:rsidR="0056768D" w:rsidRPr="002F6B21" w:rsidRDefault="0056768D" w:rsidP="0056768D">
      <w:pPr>
        <w:pStyle w:val="a3"/>
        <w:tabs>
          <w:tab w:val="left" w:pos="284"/>
        </w:tabs>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8D" w:rsidRDefault="0056768D" w:rsidP="0056768D">
      <w:pPr>
        <w:spacing w:after="0" w:line="240" w:lineRule="auto"/>
      </w:pPr>
      <w:r>
        <w:separator/>
      </w:r>
    </w:p>
  </w:footnote>
  <w:footnote w:type="continuationSeparator" w:id="0">
    <w:p w:rsidR="0056768D" w:rsidRDefault="0056768D" w:rsidP="00567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E9"/>
    <w:rsid w:val="0052464E"/>
    <w:rsid w:val="0056768D"/>
    <w:rsid w:val="00723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E1BC0-2818-404F-AAD3-9037D1D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8D"/>
    <w:rPr>
      <w:rFonts w:ascii="Calibri" w:eastAsia="Calibri" w:hAnsi="Calibri" w:cs="Calibri"/>
    </w:rPr>
  </w:style>
  <w:style w:type="paragraph" w:styleId="1">
    <w:name w:val="heading 1"/>
    <w:basedOn w:val="a"/>
    <w:next w:val="a"/>
    <w:link w:val="1Char"/>
    <w:uiPriority w:val="9"/>
    <w:qFormat/>
    <w:rsid w:val="005676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56768D"/>
    <w:pPr>
      <w:spacing w:after="0" w:line="240" w:lineRule="auto"/>
    </w:pPr>
    <w:rPr>
      <w:rFonts w:ascii="Times New Roman" w:eastAsia="Times New Roman" w:hAnsi="Times New Roman" w:cs="Times New Roman"/>
      <w:sz w:val="20"/>
      <w:szCs w:val="20"/>
    </w:rPr>
  </w:style>
  <w:style w:type="character" w:customStyle="1" w:styleId="Char">
    <w:name w:val="Κείμενο σημείωσης τέλους Char"/>
    <w:basedOn w:val="a0"/>
    <w:link w:val="a3"/>
    <w:uiPriority w:val="99"/>
    <w:rsid w:val="0056768D"/>
    <w:rPr>
      <w:rFonts w:ascii="Times New Roman" w:eastAsia="Times New Roman" w:hAnsi="Times New Roman" w:cs="Times New Roman"/>
      <w:sz w:val="20"/>
      <w:szCs w:val="20"/>
    </w:rPr>
  </w:style>
  <w:style w:type="character" w:styleId="a4">
    <w:name w:val="endnote reference"/>
    <w:rsid w:val="0056768D"/>
    <w:rPr>
      <w:rFonts w:cs="Times New Roman"/>
      <w:vertAlign w:val="superscript"/>
    </w:rPr>
  </w:style>
  <w:style w:type="character" w:customStyle="1" w:styleId="a5">
    <w:name w:val="Χαρακτήρες υποσημείωσης"/>
    <w:rsid w:val="0056768D"/>
    <w:rPr>
      <w:vertAlign w:val="superscript"/>
    </w:rPr>
  </w:style>
  <w:style w:type="character" w:customStyle="1" w:styleId="a6">
    <w:name w:val="Σύμβολο υποσημείωσης"/>
    <w:rsid w:val="0056768D"/>
    <w:rPr>
      <w:vertAlign w:val="superscript"/>
    </w:rPr>
  </w:style>
  <w:style w:type="character" w:customStyle="1" w:styleId="DeltaViewInsertion">
    <w:name w:val="DeltaView Insertion"/>
    <w:rsid w:val="0056768D"/>
    <w:rPr>
      <w:b/>
      <w:i/>
      <w:spacing w:val="0"/>
      <w:lang w:val="el-GR"/>
    </w:rPr>
  </w:style>
  <w:style w:type="character" w:customStyle="1" w:styleId="NormalBoldChar">
    <w:name w:val="NormalBold Char"/>
    <w:rsid w:val="0056768D"/>
    <w:rPr>
      <w:rFonts w:ascii="Times New Roman" w:hAnsi="Times New Roman"/>
      <w:b/>
      <w:sz w:val="24"/>
      <w:lang w:val="el-GR"/>
    </w:rPr>
  </w:style>
  <w:style w:type="paragraph" w:customStyle="1" w:styleId="ChapterTitle">
    <w:name w:val="ChapterTitle"/>
    <w:basedOn w:val="a"/>
    <w:next w:val="a"/>
    <w:rsid w:val="0056768D"/>
    <w:pPr>
      <w:keepNext/>
      <w:suppressAutoHyphens/>
      <w:spacing w:before="120" w:after="360" w:line="276" w:lineRule="auto"/>
      <w:jc w:val="center"/>
    </w:pPr>
    <w:rPr>
      <w:rFonts w:eastAsia="Times New Roman"/>
      <w:b/>
      <w:kern w:val="1"/>
      <w:lang w:eastAsia="zh-CN"/>
    </w:rPr>
  </w:style>
  <w:style w:type="paragraph" w:customStyle="1" w:styleId="SectionTitle">
    <w:name w:val="SectionTitle"/>
    <w:basedOn w:val="a"/>
    <w:next w:val="1"/>
    <w:rsid w:val="0056768D"/>
    <w:pPr>
      <w:keepNext/>
      <w:suppressAutoHyphens/>
      <w:spacing w:before="120" w:after="360" w:line="276" w:lineRule="auto"/>
      <w:ind w:firstLine="397"/>
      <w:jc w:val="center"/>
    </w:pPr>
    <w:rPr>
      <w:rFonts w:eastAsia="Times New Roman"/>
      <w:b/>
      <w:smallCaps/>
      <w:kern w:val="1"/>
      <w:sz w:val="28"/>
      <w:lang w:eastAsia="zh-CN"/>
    </w:rPr>
  </w:style>
  <w:style w:type="character" w:customStyle="1" w:styleId="1Char">
    <w:name w:val="Επικεφαλίδα 1 Char"/>
    <w:basedOn w:val="a0"/>
    <w:link w:val="1"/>
    <w:uiPriority w:val="9"/>
    <w:rsid w:val="005676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3564</Words>
  <Characters>19249</Characters>
  <Application>Microsoft Office Word</Application>
  <DocSecurity>0</DocSecurity>
  <Lines>160</Lines>
  <Paragraphs>45</Paragraphs>
  <ScaleCrop>false</ScaleCrop>
  <Company/>
  <LinksUpToDate>false</LinksUpToDate>
  <CharactersWithSpaces>22768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2</cp:revision>
  <dcterms:created xsi:type="dcterms:W3CDTF">2019-12-20T09:35:00Z</dcterms:created>
  <dcterms:modified xsi:type="dcterms:W3CDTF">2019-12-20T09:35:00Z</dcterms:modified>
</cp:coreProperties>
</file>