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BF1" w:rsidRPr="00A803AF" w:rsidRDefault="000A4BF1" w:rsidP="00D03285">
      <w:pPr>
        <w:pStyle w:val="a5"/>
        <w:rPr>
          <w:rFonts w:ascii="Arial" w:hAnsi="Arial" w:cs="Arial"/>
          <w:b/>
          <w:sz w:val="32"/>
          <w:szCs w:val="32"/>
        </w:rPr>
      </w:pPr>
      <w:r>
        <w:rPr>
          <w:sz w:val="23"/>
          <w:szCs w:val="23"/>
        </w:rPr>
        <w:t xml:space="preserve"> </w:t>
      </w:r>
      <w:r w:rsidR="00D03285" w:rsidRPr="00A803AF">
        <w:rPr>
          <w:rFonts w:ascii="Arial" w:hAnsi="Arial" w:cs="Arial"/>
          <w:b/>
          <w:sz w:val="32"/>
          <w:szCs w:val="32"/>
        </w:rPr>
        <w:t>Παγκόσμια Ημέρα Διατροφής</w:t>
      </w:r>
      <w:r w:rsidR="00D03285" w:rsidRPr="00A803AF">
        <w:rPr>
          <w:rFonts w:ascii="Arial" w:hAnsi="Arial" w:cs="Arial"/>
          <w:b/>
          <w:sz w:val="32"/>
          <w:szCs w:val="32"/>
        </w:rPr>
        <w:t xml:space="preserve"> - </w:t>
      </w:r>
      <w:r w:rsidR="00D03285" w:rsidRPr="00A803AF">
        <w:rPr>
          <w:rFonts w:ascii="Arial" w:hAnsi="Arial" w:cs="Arial"/>
          <w:b/>
          <w:sz w:val="32"/>
          <w:szCs w:val="32"/>
        </w:rPr>
        <w:t xml:space="preserve">16 Οκτωβρίου </w:t>
      </w:r>
    </w:p>
    <w:p w:rsidR="000A4BF1" w:rsidRDefault="000A4BF1" w:rsidP="000A4BF1">
      <w:pPr>
        <w:pStyle w:val="Web"/>
        <w:shd w:val="clear" w:color="auto" w:fill="FFFFFF"/>
        <w:jc w:val="both"/>
        <w:rPr>
          <w:rFonts w:ascii="Calibri" w:hAnsi="Calibri" w:cs="Calibri"/>
          <w:color w:val="7E7E7E"/>
          <w:sz w:val="23"/>
          <w:szCs w:val="23"/>
        </w:rPr>
      </w:pPr>
    </w:p>
    <w:p w:rsidR="000A4BF1" w:rsidRDefault="000A4BF1" w:rsidP="000A4BF1">
      <w:pPr>
        <w:pStyle w:val="Web"/>
        <w:shd w:val="clear" w:color="auto" w:fill="FFFFFF"/>
        <w:jc w:val="both"/>
        <w:rPr>
          <w:rFonts w:ascii="Calibri" w:hAnsi="Calibri" w:cs="Calibri"/>
          <w:color w:val="7E7E7E"/>
          <w:sz w:val="23"/>
          <w:szCs w:val="23"/>
        </w:rPr>
      </w:pPr>
    </w:p>
    <w:p w:rsidR="000A4BF1" w:rsidRPr="00A803AF" w:rsidRDefault="000A4BF1" w:rsidP="00A803AF">
      <w:pPr>
        <w:pStyle w:val="Web"/>
        <w:shd w:val="clear" w:color="auto" w:fill="FFFFFF"/>
        <w:ind w:left="426" w:right="367"/>
        <w:jc w:val="both"/>
        <w:rPr>
          <w:rFonts w:ascii="Arial" w:hAnsi="Arial" w:cs="Arial"/>
        </w:rPr>
      </w:pPr>
      <w:r w:rsidRPr="00A803AF">
        <w:rPr>
          <w:rFonts w:ascii="Arial" w:hAnsi="Arial" w:cs="Arial"/>
        </w:rPr>
        <w:t>H δραστική αλλαγή του σύγχρονου τρόπου ζωής, η μείωση του ελεύθερου χρόνου, η μετεξέλιξη της οικογενειακής δομής και η επακόλουθη υιοθέτηση νέων διατροφικών συνηθειών, που οδηγούν στην κατανάλωση έτοιμου και τυποποιημένου φαγητού, είναι μια από τις πιο σοβαρές προκλήσεις για τη Δημόσια Υγεία στη σημερινή εποχή.</w:t>
      </w:r>
    </w:p>
    <w:p w:rsidR="000A4BF1" w:rsidRPr="00A803AF" w:rsidRDefault="000A4BF1" w:rsidP="00A803AF">
      <w:pPr>
        <w:ind w:left="426" w:right="367"/>
        <w:jc w:val="both"/>
        <w:rPr>
          <w:rFonts w:ascii="Arial" w:hAnsi="Arial" w:cs="Arial"/>
          <w:sz w:val="24"/>
          <w:szCs w:val="24"/>
          <w:shd w:val="clear" w:color="auto" w:fill="F9F9F9"/>
        </w:rPr>
      </w:pPr>
      <w:r w:rsidRPr="00A803AF">
        <w:rPr>
          <w:rFonts w:ascii="Arial" w:hAnsi="Arial" w:cs="Arial"/>
          <w:sz w:val="24"/>
          <w:szCs w:val="24"/>
        </w:rPr>
        <w:t>Η διάδοση και υιοθέτηση υγιεινών διατροφικών συνηθειών αποτελεί καθοριστικό παράγοντα προάσπισης της ατομικής υγείας, καθώς και βασικό συντελεστή προαγωγής της Δημόσιας Υγείας.</w:t>
      </w:r>
      <w:r w:rsidRPr="00A803AF">
        <w:rPr>
          <w:rFonts w:ascii="Arial" w:hAnsi="Arial" w:cs="Arial"/>
          <w:sz w:val="24"/>
          <w:szCs w:val="24"/>
          <w:shd w:val="clear" w:color="auto" w:fill="F9F9F9"/>
        </w:rPr>
        <w:t xml:space="preserve"> </w:t>
      </w:r>
    </w:p>
    <w:p w:rsidR="000A4BF1" w:rsidRPr="00A803AF" w:rsidRDefault="000A4BF1" w:rsidP="00A803AF">
      <w:pPr>
        <w:ind w:left="426" w:right="367"/>
        <w:jc w:val="both"/>
        <w:rPr>
          <w:rStyle w:val="a7"/>
          <w:rFonts w:ascii="Arial" w:hAnsi="Arial" w:cs="Arial"/>
          <w:b w:val="0"/>
          <w:sz w:val="24"/>
        </w:rPr>
      </w:pPr>
      <w:r w:rsidRPr="00A803AF">
        <w:rPr>
          <w:rStyle w:val="a7"/>
          <w:rFonts w:ascii="Arial" w:hAnsi="Arial" w:cs="Arial"/>
          <w:b w:val="0"/>
          <w:sz w:val="24"/>
        </w:rPr>
        <w:t>Η ισορροπημένη διατροφή και η άσκηση αποτελούν τους πιο σημαντικούς ρυθμιστές της υγείας για τον κάθε άνθρωπο και συμβάλλουν στην ποιότητα της ζωής του. Ο συνδυασμός τους είναι σημαντικός στην πρόληψη και την αντιμετώπιση διαφόρων παθήσεων όπως τα μεταβολικά και καρδιαγγειακά νοσήματα, καθώς και η παχυσαρκία.</w:t>
      </w:r>
    </w:p>
    <w:p w:rsidR="00D03285" w:rsidRPr="00A803AF" w:rsidRDefault="00D03285" w:rsidP="00A803AF">
      <w:pPr>
        <w:shd w:val="clear" w:color="auto" w:fill="FFFFFF"/>
        <w:spacing w:before="100" w:beforeAutospacing="1" w:after="100" w:afterAutospacing="1" w:line="240" w:lineRule="auto"/>
        <w:ind w:left="426" w:right="367"/>
        <w:rPr>
          <w:rFonts w:ascii="Arial" w:eastAsia="Times New Roman" w:hAnsi="Arial" w:cs="Arial"/>
          <w:sz w:val="24"/>
          <w:szCs w:val="24"/>
          <w:lang w:eastAsia="el-GR"/>
        </w:rPr>
      </w:pPr>
      <w:r w:rsidRPr="00A803AF">
        <w:rPr>
          <w:rFonts w:ascii="Arial" w:eastAsia="Times New Roman" w:hAnsi="Arial" w:cs="Arial"/>
          <w:sz w:val="24"/>
          <w:szCs w:val="24"/>
          <w:lang w:eastAsia="el-GR"/>
        </w:rPr>
        <w:t>Μερικοί βασικοί κανόνες που</w:t>
      </w:r>
      <w:r w:rsidRPr="00D03285">
        <w:rPr>
          <w:rFonts w:ascii="Arial" w:eastAsia="Times New Roman" w:hAnsi="Arial" w:cs="Arial"/>
          <w:sz w:val="24"/>
          <w:szCs w:val="24"/>
          <w:lang w:eastAsia="el-GR"/>
        </w:rPr>
        <w:t xml:space="preserve"> μπορούν</w:t>
      </w:r>
      <w:r w:rsidRPr="00A803AF">
        <w:rPr>
          <w:rFonts w:ascii="Arial" w:eastAsia="Times New Roman" w:hAnsi="Arial" w:cs="Arial"/>
          <w:sz w:val="24"/>
          <w:szCs w:val="24"/>
          <w:lang w:eastAsia="el-GR"/>
        </w:rPr>
        <w:t xml:space="preserve"> να εφαρμοστούν από όλους</w:t>
      </w:r>
      <w:r w:rsidRPr="00D03285">
        <w:rPr>
          <w:rFonts w:ascii="Arial" w:eastAsia="Times New Roman" w:hAnsi="Arial" w:cs="Arial"/>
          <w:sz w:val="24"/>
          <w:szCs w:val="24"/>
          <w:lang w:eastAsia="el-GR"/>
        </w:rPr>
        <w:t>:</w:t>
      </w:r>
    </w:p>
    <w:p w:rsidR="00D03285" w:rsidRPr="00A803AF" w:rsidRDefault="00D03285" w:rsidP="00A803AF">
      <w:pPr>
        <w:pStyle w:val="a6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26" w:right="367"/>
        <w:rPr>
          <w:rFonts w:ascii="Arial" w:eastAsia="Times New Roman" w:hAnsi="Arial" w:cs="Arial"/>
          <w:sz w:val="24"/>
          <w:szCs w:val="24"/>
          <w:lang w:eastAsia="el-GR"/>
        </w:rPr>
      </w:pPr>
      <w:r w:rsidRPr="00A803AF">
        <w:rPr>
          <w:rFonts w:ascii="Arial" w:eastAsia="Times New Roman" w:hAnsi="Arial" w:cs="Arial"/>
          <w:sz w:val="24"/>
          <w:szCs w:val="24"/>
          <w:lang w:eastAsia="el-GR"/>
        </w:rPr>
        <w:t xml:space="preserve">Καθημερινή άσκηση (περπάτημα, ήπιο τρέξιμο, ποδηλασία, κολύμβηση, οργανωμένη άσκηση </w:t>
      </w:r>
      <w:proofErr w:type="spellStart"/>
      <w:r w:rsidRPr="00A803AF">
        <w:rPr>
          <w:rFonts w:ascii="Arial" w:eastAsia="Times New Roman" w:hAnsi="Arial" w:cs="Arial"/>
          <w:sz w:val="24"/>
          <w:szCs w:val="24"/>
          <w:lang w:eastAsia="el-GR"/>
        </w:rPr>
        <w:t>κ.α</w:t>
      </w:r>
      <w:proofErr w:type="spellEnd"/>
      <w:r w:rsidRPr="00A803AF">
        <w:rPr>
          <w:rFonts w:ascii="Arial" w:eastAsia="Times New Roman" w:hAnsi="Arial" w:cs="Arial"/>
          <w:sz w:val="24"/>
          <w:szCs w:val="24"/>
          <w:lang w:eastAsia="el-GR"/>
        </w:rPr>
        <w:t>)</w:t>
      </w:r>
    </w:p>
    <w:p w:rsidR="00D03285" w:rsidRPr="00D03285" w:rsidRDefault="00D03285" w:rsidP="00A803A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26" w:right="367"/>
        <w:rPr>
          <w:rFonts w:ascii="Arial" w:eastAsia="Times New Roman" w:hAnsi="Arial" w:cs="Arial"/>
          <w:sz w:val="24"/>
          <w:szCs w:val="24"/>
          <w:lang w:eastAsia="el-GR"/>
        </w:rPr>
      </w:pPr>
      <w:r w:rsidRPr="00D03285">
        <w:rPr>
          <w:rFonts w:ascii="Arial" w:eastAsia="Times New Roman" w:hAnsi="Arial" w:cs="Arial"/>
          <w:sz w:val="24"/>
          <w:szCs w:val="24"/>
          <w:lang w:eastAsia="el-GR"/>
        </w:rPr>
        <w:t>Ποικιλία τροφίμων - Σε ένα ισορροπημένο διαιτολόγιο δεν υπάρχουν απαγορευμένες τροφές αλλά όλα θα πρέπει να καταναλώνονται με μέτρο.</w:t>
      </w:r>
    </w:p>
    <w:p w:rsidR="00D03285" w:rsidRPr="00D03285" w:rsidRDefault="00D03285" w:rsidP="00A803A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26" w:right="367"/>
        <w:rPr>
          <w:rFonts w:ascii="Arial" w:eastAsia="Times New Roman" w:hAnsi="Arial" w:cs="Arial"/>
          <w:sz w:val="24"/>
          <w:szCs w:val="24"/>
          <w:lang w:eastAsia="el-GR"/>
        </w:rPr>
      </w:pPr>
      <w:r w:rsidRPr="00D03285">
        <w:rPr>
          <w:rFonts w:ascii="Arial" w:eastAsia="Times New Roman" w:hAnsi="Arial" w:cs="Arial"/>
          <w:sz w:val="24"/>
          <w:szCs w:val="24"/>
          <w:lang w:eastAsia="el-GR"/>
        </w:rPr>
        <w:t>Ποτέ δεν παραλείπουμε γεύματα.</w:t>
      </w:r>
    </w:p>
    <w:p w:rsidR="00D03285" w:rsidRPr="00D03285" w:rsidRDefault="00D03285" w:rsidP="00A803A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26" w:right="367"/>
        <w:rPr>
          <w:rFonts w:ascii="Arial" w:eastAsia="Times New Roman" w:hAnsi="Arial" w:cs="Arial"/>
          <w:sz w:val="24"/>
          <w:szCs w:val="24"/>
          <w:lang w:eastAsia="el-GR"/>
        </w:rPr>
      </w:pPr>
      <w:r w:rsidRPr="00D03285">
        <w:rPr>
          <w:rFonts w:ascii="Arial" w:eastAsia="Times New Roman" w:hAnsi="Arial" w:cs="Arial"/>
          <w:sz w:val="24"/>
          <w:szCs w:val="24"/>
          <w:lang w:eastAsia="el-GR"/>
        </w:rPr>
        <w:t>Εμπλουτίζουμε τη διατροφή μας με φρούτα και λαχανικά.</w:t>
      </w:r>
    </w:p>
    <w:p w:rsidR="00D03285" w:rsidRPr="00D03285" w:rsidRDefault="00D03285" w:rsidP="00A803A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26" w:right="367"/>
        <w:rPr>
          <w:rFonts w:ascii="Arial" w:eastAsia="Times New Roman" w:hAnsi="Arial" w:cs="Arial"/>
          <w:sz w:val="24"/>
          <w:szCs w:val="24"/>
          <w:lang w:eastAsia="el-GR"/>
        </w:rPr>
      </w:pPr>
      <w:r w:rsidRPr="00D03285">
        <w:rPr>
          <w:rFonts w:ascii="Arial" w:eastAsia="Times New Roman" w:hAnsi="Arial" w:cs="Arial"/>
          <w:sz w:val="24"/>
          <w:szCs w:val="24"/>
          <w:lang w:eastAsia="el-GR"/>
        </w:rPr>
        <w:t>Μέτρο στο αλάτι - Περίπου τα τρία τέταρτα του αλατιού που καταναλώνουμε βρίσκεται ήδη στα τρόφιμα που αγοράζουμε, όπως τα δημητριακά, οι σούπες, οι σάλτσες και το ψωμί.</w:t>
      </w:r>
    </w:p>
    <w:p w:rsidR="00D03285" w:rsidRPr="00D03285" w:rsidRDefault="00D03285" w:rsidP="00A803A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26" w:right="367"/>
        <w:rPr>
          <w:rFonts w:ascii="Arial" w:eastAsia="Times New Roman" w:hAnsi="Arial" w:cs="Arial"/>
          <w:sz w:val="24"/>
          <w:szCs w:val="24"/>
          <w:lang w:eastAsia="el-GR"/>
        </w:rPr>
      </w:pPr>
      <w:r w:rsidRPr="00D03285">
        <w:rPr>
          <w:rFonts w:ascii="Arial" w:eastAsia="Times New Roman" w:hAnsi="Arial" w:cs="Arial"/>
          <w:sz w:val="24"/>
          <w:szCs w:val="24"/>
          <w:lang w:eastAsia="el-GR"/>
        </w:rPr>
        <w:t>Περισσότερες φυτικές ίνες - Μια διατροφή υψηλή σε φυτικές ίνες μπορεί να βοηθήσει στη μείωση των επιπέδων της χοληστερόλης στο αίμα, ρυθμίζει τη λειτουργία του εντέρου και βοηθάει στην πρόληψη της δυσκοιλιότητας.</w:t>
      </w:r>
    </w:p>
    <w:p w:rsidR="00D03285" w:rsidRPr="00D03285" w:rsidRDefault="00D03285" w:rsidP="00A803A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26" w:right="367"/>
        <w:rPr>
          <w:rFonts w:ascii="Arial" w:eastAsia="Times New Roman" w:hAnsi="Arial" w:cs="Arial"/>
          <w:sz w:val="24"/>
          <w:szCs w:val="24"/>
          <w:lang w:eastAsia="el-GR"/>
        </w:rPr>
      </w:pPr>
      <w:r w:rsidRPr="00D03285">
        <w:rPr>
          <w:rFonts w:ascii="Arial" w:eastAsia="Times New Roman" w:hAnsi="Arial" w:cs="Arial"/>
          <w:sz w:val="24"/>
          <w:szCs w:val="24"/>
          <w:lang w:eastAsia="el-GR"/>
        </w:rPr>
        <w:t>Μακριά από κορεσμένα λιπαρά και ζάχαρη.</w:t>
      </w:r>
    </w:p>
    <w:p w:rsidR="00D03285" w:rsidRPr="00D03285" w:rsidRDefault="00D03285" w:rsidP="00A803A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26" w:right="367"/>
        <w:rPr>
          <w:rFonts w:ascii="Arial" w:eastAsia="Times New Roman" w:hAnsi="Arial" w:cs="Arial"/>
          <w:sz w:val="24"/>
          <w:szCs w:val="24"/>
          <w:lang w:eastAsia="el-GR"/>
        </w:rPr>
      </w:pPr>
      <w:r w:rsidRPr="00D03285">
        <w:rPr>
          <w:rFonts w:ascii="Arial" w:eastAsia="Times New Roman" w:hAnsi="Arial" w:cs="Arial"/>
          <w:sz w:val="24"/>
          <w:szCs w:val="24"/>
          <w:lang w:eastAsia="el-GR"/>
        </w:rPr>
        <w:t>Περισσότερα ψάρια - Στόχος θα πρέπει να είναι η κατανάλωση τουλάχιστον δύο μερίδων την εβδομάδα, και η μία φορά να είναι «λιπαρό» ψάρι, πλούσιο σε Ω3, τα οποία μπορούν να βοηθήσουν στην πρόληψη των καρδιακών παθήσεων.</w:t>
      </w:r>
    </w:p>
    <w:p w:rsidR="00D03285" w:rsidRPr="00D03285" w:rsidRDefault="00D03285" w:rsidP="00A803A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26" w:right="367"/>
        <w:rPr>
          <w:rFonts w:ascii="Arial" w:eastAsia="Times New Roman" w:hAnsi="Arial" w:cs="Arial"/>
          <w:sz w:val="24"/>
          <w:szCs w:val="24"/>
          <w:lang w:eastAsia="el-GR"/>
        </w:rPr>
      </w:pPr>
      <w:r w:rsidRPr="00D03285">
        <w:rPr>
          <w:rFonts w:ascii="Arial" w:eastAsia="Times New Roman" w:hAnsi="Arial" w:cs="Arial"/>
          <w:sz w:val="24"/>
          <w:szCs w:val="24"/>
          <w:lang w:eastAsia="el-GR"/>
        </w:rPr>
        <w:t>Δεν παραλείπουμε το πρωινό.</w:t>
      </w:r>
    </w:p>
    <w:p w:rsidR="00D03285" w:rsidRPr="00D03285" w:rsidRDefault="00D03285" w:rsidP="00A803A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26" w:right="367"/>
        <w:rPr>
          <w:rFonts w:ascii="Arial" w:eastAsia="Times New Roman" w:hAnsi="Arial" w:cs="Arial"/>
          <w:sz w:val="24"/>
          <w:szCs w:val="24"/>
          <w:lang w:eastAsia="el-GR"/>
        </w:rPr>
      </w:pPr>
      <w:r w:rsidRPr="00D03285">
        <w:rPr>
          <w:rFonts w:ascii="Arial" w:eastAsia="Times New Roman" w:hAnsi="Arial" w:cs="Arial"/>
          <w:sz w:val="24"/>
          <w:szCs w:val="24"/>
          <w:lang w:eastAsia="el-GR"/>
        </w:rPr>
        <w:t xml:space="preserve">Πίνουμε άφθονο </w:t>
      </w:r>
      <w:proofErr w:type="spellStart"/>
      <w:r w:rsidRPr="00D03285">
        <w:rPr>
          <w:rFonts w:ascii="Arial" w:eastAsia="Times New Roman" w:hAnsi="Arial" w:cs="Arial"/>
          <w:sz w:val="24"/>
          <w:szCs w:val="24"/>
          <w:lang w:eastAsia="el-GR"/>
        </w:rPr>
        <w:t>νέρο</w:t>
      </w:r>
      <w:proofErr w:type="spellEnd"/>
      <w:r w:rsidRPr="00D03285">
        <w:rPr>
          <w:rFonts w:ascii="Arial" w:eastAsia="Times New Roman" w:hAnsi="Arial" w:cs="Arial"/>
          <w:sz w:val="24"/>
          <w:szCs w:val="24"/>
          <w:lang w:eastAsia="el-GR"/>
        </w:rPr>
        <w:t>.</w:t>
      </w:r>
    </w:p>
    <w:p w:rsidR="00D03285" w:rsidRPr="00D03285" w:rsidRDefault="00D03285" w:rsidP="00A803A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26" w:right="367"/>
        <w:rPr>
          <w:rFonts w:ascii="Arial" w:eastAsia="Times New Roman" w:hAnsi="Arial" w:cs="Arial"/>
          <w:sz w:val="24"/>
          <w:szCs w:val="24"/>
          <w:lang w:eastAsia="el-GR"/>
        </w:rPr>
      </w:pPr>
      <w:r w:rsidRPr="00D03285">
        <w:rPr>
          <w:rFonts w:ascii="Arial" w:eastAsia="Times New Roman" w:hAnsi="Arial" w:cs="Arial"/>
          <w:sz w:val="24"/>
          <w:szCs w:val="24"/>
          <w:lang w:eastAsia="el-GR"/>
        </w:rPr>
        <w:t>Προτιμάμε το ελαιόλαδο έναντι των άλλων λιπών - Το ελαιόλαδο είναι πλούσιο σε ωφέλιμα λιπαρά οξέα (</w:t>
      </w:r>
      <w:proofErr w:type="spellStart"/>
      <w:r w:rsidRPr="00D03285">
        <w:rPr>
          <w:rFonts w:ascii="Arial" w:eastAsia="Times New Roman" w:hAnsi="Arial" w:cs="Arial"/>
          <w:sz w:val="24"/>
          <w:szCs w:val="24"/>
          <w:lang w:eastAsia="el-GR"/>
        </w:rPr>
        <w:t>μονοακόρεστα</w:t>
      </w:r>
      <w:proofErr w:type="spellEnd"/>
      <w:r w:rsidRPr="00D03285">
        <w:rPr>
          <w:rFonts w:ascii="Arial" w:eastAsia="Times New Roman" w:hAnsi="Arial" w:cs="Arial"/>
          <w:sz w:val="24"/>
          <w:szCs w:val="24"/>
          <w:lang w:eastAsia="el-GR"/>
        </w:rPr>
        <w:t>) και διαθέτει επίσης αντιοξειδωτικές βιταμίνες.</w:t>
      </w:r>
    </w:p>
    <w:p w:rsidR="00D03285" w:rsidRPr="00D03285" w:rsidRDefault="00D03285" w:rsidP="00A803A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26" w:right="367"/>
        <w:rPr>
          <w:rFonts w:ascii="Arial" w:eastAsia="Times New Roman" w:hAnsi="Arial" w:cs="Arial"/>
          <w:sz w:val="24"/>
          <w:szCs w:val="24"/>
          <w:lang w:eastAsia="el-GR"/>
        </w:rPr>
      </w:pPr>
      <w:r w:rsidRPr="00D03285">
        <w:rPr>
          <w:rFonts w:ascii="Arial" w:eastAsia="Times New Roman" w:hAnsi="Arial" w:cs="Arial"/>
          <w:sz w:val="24"/>
          <w:szCs w:val="24"/>
          <w:lang w:eastAsia="el-GR"/>
        </w:rPr>
        <w:t>Καταναλώνουμε κόκκινο κρέας μόνο μια φορά την εβδομάδα, προκειμένου να μειώσουμε την πρόσληψη κορεσμένων λιπαρών.</w:t>
      </w:r>
    </w:p>
    <w:p w:rsidR="000A4BF1" w:rsidRDefault="00D03285" w:rsidP="000A4BF1">
      <w:pPr>
        <w:pStyle w:val="Web"/>
        <w:shd w:val="clear" w:color="auto" w:fill="FFFFFF"/>
        <w:jc w:val="both"/>
        <w:rPr>
          <w:rFonts w:ascii="Calibri" w:hAnsi="Calibri" w:cs="Calibri"/>
          <w:color w:val="7E7E7E"/>
          <w:sz w:val="23"/>
          <w:szCs w:val="23"/>
        </w:rPr>
      </w:pPr>
      <w:r w:rsidRPr="00D03285">
        <w:rPr>
          <w:rFonts w:ascii="Calibri" w:hAnsi="Calibri" w:cs="Calibri"/>
          <w:noProof/>
          <w:color w:val="7E7E7E"/>
          <w:sz w:val="23"/>
          <w:szCs w:val="23"/>
        </w:rPr>
        <w:lastRenderedPageBreak/>
        <w:drawing>
          <wp:inline distT="0" distB="0" distL="0" distR="0">
            <wp:extent cx="7254240" cy="4080510"/>
            <wp:effectExtent l="0" t="0" r="3810" b="0"/>
            <wp:docPr id="1" name="Εικόνα 1" descr="C:\Users\u_sports2\Desktop\pyramid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_sports2\Desktop\pyramida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4240" cy="408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4BF1" w:rsidRDefault="000A4BF1" w:rsidP="000A4BF1">
      <w:pPr>
        <w:pStyle w:val="Web"/>
        <w:shd w:val="clear" w:color="auto" w:fill="FFFFFF"/>
        <w:jc w:val="both"/>
        <w:rPr>
          <w:rFonts w:ascii="Calibri" w:hAnsi="Calibri" w:cs="Calibri"/>
          <w:color w:val="7E7E7E"/>
          <w:sz w:val="23"/>
          <w:szCs w:val="23"/>
        </w:rPr>
      </w:pPr>
    </w:p>
    <w:p w:rsidR="00A803AF" w:rsidRPr="00A803AF" w:rsidRDefault="00A803AF">
      <w:pPr>
        <w:rPr>
          <w:rFonts w:ascii="Arial" w:hAnsi="Arial" w:cs="Arial"/>
          <w:b/>
        </w:rPr>
      </w:pPr>
      <w:r w:rsidRPr="00A803AF">
        <w:rPr>
          <w:rFonts w:ascii="Arial" w:hAnsi="Arial" w:cs="Arial"/>
        </w:rPr>
        <w:t xml:space="preserve">                                                                                       </w:t>
      </w:r>
      <w:r w:rsidRPr="00A803AF">
        <w:rPr>
          <w:rFonts w:ascii="Arial" w:hAnsi="Arial" w:cs="Arial"/>
          <w:b/>
        </w:rPr>
        <w:t xml:space="preserve">Οι Καθηγητές Φυσικής Αγωγής του Τμήματος Παιδείας,                                 </w:t>
      </w:r>
    </w:p>
    <w:p w:rsidR="000A4BF1" w:rsidRPr="00A803AF" w:rsidRDefault="00A803AF" w:rsidP="00A803AF">
      <w:pPr>
        <w:jc w:val="center"/>
        <w:rPr>
          <w:rFonts w:ascii="Arial" w:hAnsi="Arial" w:cs="Arial"/>
        </w:rPr>
      </w:pPr>
      <w:r w:rsidRPr="00A803AF">
        <w:rPr>
          <w:rFonts w:ascii="Arial" w:hAnsi="Arial" w:cs="Arial"/>
          <w:b/>
        </w:rPr>
        <w:t xml:space="preserve">                                                       </w:t>
      </w:r>
      <w:bookmarkStart w:id="0" w:name="_GoBack"/>
      <w:bookmarkEnd w:id="0"/>
      <w:r w:rsidRPr="00A803AF">
        <w:rPr>
          <w:rFonts w:ascii="Arial" w:hAnsi="Arial" w:cs="Arial"/>
          <w:b/>
        </w:rPr>
        <w:t xml:space="preserve">                            </w:t>
      </w:r>
      <w:r w:rsidRPr="00A803AF">
        <w:rPr>
          <w:rFonts w:ascii="Arial" w:hAnsi="Arial" w:cs="Arial"/>
          <w:b/>
        </w:rPr>
        <w:t xml:space="preserve">Αθλητισμού &amp; </w:t>
      </w:r>
      <w:proofErr w:type="spellStart"/>
      <w:r w:rsidRPr="00A803AF">
        <w:rPr>
          <w:rFonts w:ascii="Arial" w:hAnsi="Arial" w:cs="Arial"/>
          <w:b/>
        </w:rPr>
        <w:t>Ν.Γενιάς</w:t>
      </w:r>
      <w:proofErr w:type="spellEnd"/>
      <w:r w:rsidRPr="00A803AF">
        <w:rPr>
          <w:rFonts w:ascii="Arial" w:hAnsi="Arial" w:cs="Arial"/>
          <w:b/>
        </w:rPr>
        <w:t xml:space="preserve"> Δήμου Χαλανδρίου</w:t>
      </w:r>
    </w:p>
    <w:sectPr w:rsidR="000A4BF1" w:rsidRPr="00A803AF" w:rsidSect="000A4BF1">
      <w:pgSz w:w="11906" w:h="16838"/>
      <w:pgMar w:top="1440" w:right="244" w:bottom="1440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A1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7D662E"/>
    <w:multiLevelType w:val="hybridMultilevel"/>
    <w:tmpl w:val="5E66F1C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7D1827"/>
    <w:multiLevelType w:val="multilevel"/>
    <w:tmpl w:val="91F61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BF1"/>
    <w:rsid w:val="000A4BF1"/>
    <w:rsid w:val="0096147E"/>
    <w:rsid w:val="00A1630A"/>
    <w:rsid w:val="00A803AF"/>
    <w:rsid w:val="00D03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996AF"/>
  <w15:chartTrackingRefBased/>
  <w15:docId w15:val="{8D4903FA-763E-4D8C-A0E4-BA33CFF6D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0A4BF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0A4BF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0A4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3">
    <w:name w:val="Title"/>
    <w:basedOn w:val="a"/>
    <w:next w:val="a"/>
    <w:link w:val="Char"/>
    <w:uiPriority w:val="10"/>
    <w:qFormat/>
    <w:rsid w:val="000A4BF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0A4B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A4BF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Char0">
    <w:name w:val="Υπότιτλος Char"/>
    <w:basedOn w:val="a0"/>
    <w:link w:val="a4"/>
    <w:uiPriority w:val="11"/>
    <w:rsid w:val="000A4BF1"/>
    <w:rPr>
      <w:rFonts w:eastAsiaTheme="minorEastAsia"/>
      <w:color w:val="5A5A5A" w:themeColor="text1" w:themeTint="A5"/>
      <w:spacing w:val="15"/>
    </w:rPr>
  </w:style>
  <w:style w:type="character" w:customStyle="1" w:styleId="2Char">
    <w:name w:val="Επικεφαλίδα 2 Char"/>
    <w:basedOn w:val="a0"/>
    <w:link w:val="2"/>
    <w:uiPriority w:val="9"/>
    <w:rsid w:val="000A4BF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1Char">
    <w:name w:val="Επικεφαλίδα 1 Char"/>
    <w:basedOn w:val="a0"/>
    <w:link w:val="1"/>
    <w:uiPriority w:val="9"/>
    <w:rsid w:val="000A4BF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Intense Quote"/>
    <w:basedOn w:val="a"/>
    <w:next w:val="a"/>
    <w:link w:val="Char1"/>
    <w:uiPriority w:val="30"/>
    <w:qFormat/>
    <w:rsid w:val="00D03285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har1">
    <w:name w:val="Έντονο απόσπ. Char"/>
    <w:basedOn w:val="a0"/>
    <w:link w:val="a5"/>
    <w:uiPriority w:val="30"/>
    <w:rsid w:val="00D03285"/>
    <w:rPr>
      <w:i/>
      <w:iCs/>
      <w:color w:val="5B9BD5" w:themeColor="accent1"/>
    </w:rPr>
  </w:style>
  <w:style w:type="paragraph" w:styleId="a6">
    <w:name w:val="List Paragraph"/>
    <w:basedOn w:val="a"/>
    <w:uiPriority w:val="34"/>
    <w:qFormat/>
    <w:rsid w:val="00D03285"/>
    <w:pPr>
      <w:ind w:left="720"/>
      <w:contextualSpacing/>
    </w:pPr>
  </w:style>
  <w:style w:type="character" w:styleId="a7">
    <w:name w:val="Strong"/>
    <w:basedOn w:val="a0"/>
    <w:uiPriority w:val="22"/>
    <w:qFormat/>
    <w:rsid w:val="00A803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54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386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u_sports2</dc:creator>
  <cp:keywords/>
  <dc:description/>
  <cp:lastModifiedBy>u_sports2</cp:lastModifiedBy>
  <cp:revision>1</cp:revision>
  <dcterms:created xsi:type="dcterms:W3CDTF">2020-10-16T10:09:00Z</dcterms:created>
  <dcterms:modified xsi:type="dcterms:W3CDTF">2020-10-16T10:42:00Z</dcterms:modified>
</cp:coreProperties>
</file>