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2E" w:rsidRPr="00B61A7F" w:rsidRDefault="00B61A7F" w:rsidP="005E4F54">
      <w:pPr>
        <w:jc w:val="center"/>
        <w:rPr>
          <w:rFonts w:ascii="Arial" w:hAnsi="Arial" w:cs="Arial"/>
          <w:b/>
          <w:sz w:val="32"/>
          <w:szCs w:val="32"/>
          <w:lang w:val="en-US"/>
        </w:rPr>
      </w:pPr>
      <w:r w:rsidRPr="00B61A7F">
        <w:rPr>
          <w:rFonts w:ascii="Arial" w:hAnsi="Arial" w:cs="Arial"/>
          <w:b/>
          <w:sz w:val="32"/>
          <w:szCs w:val="32"/>
        </w:rPr>
        <w:t xml:space="preserve">ΠΑΡΑΡΤΗΜΑ </w:t>
      </w:r>
      <w:r w:rsidRPr="00B61A7F">
        <w:rPr>
          <w:rFonts w:ascii="Arial" w:hAnsi="Arial" w:cs="Arial"/>
          <w:b/>
          <w:sz w:val="32"/>
          <w:szCs w:val="32"/>
          <w:lang w:val="en-US"/>
        </w:rPr>
        <w:t>IV</w:t>
      </w:r>
    </w:p>
    <w:p w:rsidR="005E4F54" w:rsidRPr="00AA5BEE" w:rsidRDefault="005E4F54" w:rsidP="005E4F54">
      <w:pPr>
        <w:jc w:val="center"/>
        <w:rPr>
          <w:rFonts w:ascii="Arial" w:hAnsi="Arial" w:cs="Arial"/>
          <w:b/>
        </w:rPr>
      </w:pPr>
      <w:r>
        <w:rPr>
          <w:rFonts w:ascii="Arial" w:hAnsi="Arial" w:cs="Arial"/>
          <w:b/>
        </w:rPr>
        <w:t>ΕΝΤΥΠΟ ΑΝΑΛΥΣΗΣ ΟΙΚΟΝΟΜΙΚΗΣ ΠΡΟΣΦΟΡΑΣ</w:t>
      </w:r>
      <w:r w:rsidRPr="009336E6">
        <w:rPr>
          <w:rFonts w:ascii="Arial" w:hAnsi="Arial" w:cs="Arial"/>
          <w:b/>
        </w:rPr>
        <w:br/>
      </w:r>
      <w:r w:rsidRPr="00AA5BEE">
        <w:rPr>
          <w:rFonts w:ascii="Arial" w:hAnsi="Arial" w:cs="Arial"/>
          <w:b/>
        </w:rPr>
        <w:t>«</w:t>
      </w:r>
      <w:r w:rsidR="00033538" w:rsidRPr="00033538">
        <w:rPr>
          <w:rFonts w:ascii="Arial" w:hAnsi="Arial" w:cs="Arial"/>
          <w:b/>
          <w:bCs/>
        </w:rPr>
        <w:t xml:space="preserve">Υπηρεσία μεταφοράς, διαχείρισης &amp; τελικής διάθεσης  προς ανακύκλωση σε </w:t>
      </w:r>
      <w:proofErr w:type="spellStart"/>
      <w:r w:rsidR="00033538" w:rsidRPr="00033538">
        <w:rPr>
          <w:rFonts w:ascii="Arial" w:hAnsi="Arial" w:cs="Arial"/>
          <w:b/>
          <w:bCs/>
        </w:rPr>
        <w:t>αδειοδοτημένο</w:t>
      </w:r>
      <w:proofErr w:type="spellEnd"/>
      <w:r w:rsidR="00033538" w:rsidRPr="00033538">
        <w:rPr>
          <w:rFonts w:ascii="Arial" w:hAnsi="Arial" w:cs="Arial"/>
          <w:b/>
          <w:bCs/>
        </w:rPr>
        <w:t xml:space="preserve"> </w:t>
      </w:r>
      <w:proofErr w:type="spellStart"/>
      <w:r w:rsidR="00033538" w:rsidRPr="00033538">
        <w:rPr>
          <w:rFonts w:ascii="Arial" w:hAnsi="Arial" w:cs="Arial"/>
          <w:b/>
          <w:bCs/>
        </w:rPr>
        <w:t>πάροχο</w:t>
      </w:r>
      <w:proofErr w:type="spellEnd"/>
      <w:r w:rsidR="00033538" w:rsidRPr="00033538">
        <w:rPr>
          <w:rFonts w:ascii="Arial" w:hAnsi="Arial" w:cs="Arial"/>
          <w:b/>
          <w:bCs/>
        </w:rPr>
        <w:t xml:space="preserve"> εντός Ν. Αττικής, ογκωδών &amp; κλαδεμάτων του Δήμου</w:t>
      </w:r>
      <w:r>
        <w:rPr>
          <w:rFonts w:ascii="Arial" w:hAnsi="Arial" w:cs="Arial"/>
          <w:b/>
        </w:rPr>
        <w:t>»</w:t>
      </w:r>
      <w:r w:rsidRPr="00AA5BEE">
        <w:rPr>
          <w:rFonts w:ascii="Arial" w:hAnsi="Arial" w:cs="Arial"/>
          <w:b/>
        </w:rPr>
        <w:t xml:space="preserve"> </w:t>
      </w:r>
    </w:p>
    <w:p w:rsidR="005E4F54" w:rsidRPr="004850F7" w:rsidRDefault="005E4F54" w:rsidP="005E4F54">
      <w:pPr>
        <w:jc w:val="center"/>
        <w:rPr>
          <w:rFonts w:ascii="Arial" w:hAnsi="Arial" w:cs="Arial"/>
          <w:b/>
          <w:sz w:val="24"/>
          <w:szCs w:val="24"/>
        </w:rPr>
      </w:pPr>
      <w:r w:rsidRPr="004850F7">
        <w:rPr>
          <w:rFonts w:ascii="Arial" w:hAnsi="Arial" w:cs="Arial"/>
          <w:b/>
          <w:sz w:val="24"/>
          <w:szCs w:val="24"/>
        </w:rPr>
        <w:t xml:space="preserve">Α.Μ.: </w:t>
      </w:r>
      <w:r w:rsidR="00C955A2">
        <w:rPr>
          <w:rFonts w:ascii="Arial" w:hAnsi="Arial" w:cs="Arial"/>
          <w:b/>
          <w:sz w:val="24"/>
          <w:szCs w:val="24"/>
          <w:lang w:val="en-US"/>
        </w:rPr>
        <w:t>200</w:t>
      </w:r>
      <w:bookmarkStart w:id="0" w:name="_GoBack"/>
      <w:bookmarkEnd w:id="0"/>
      <w:r w:rsidRPr="004850F7">
        <w:rPr>
          <w:rFonts w:ascii="Arial" w:hAnsi="Arial" w:cs="Arial"/>
          <w:b/>
          <w:sz w:val="24"/>
          <w:szCs w:val="24"/>
        </w:rPr>
        <w:t>/2020</w:t>
      </w:r>
    </w:p>
    <w:p w:rsidR="005E4F54" w:rsidRPr="00A90700" w:rsidRDefault="005E4F54" w:rsidP="005E4F54">
      <w:pPr>
        <w:autoSpaceDE w:val="0"/>
        <w:adjustRightInd w:val="0"/>
        <w:spacing w:after="0" w:line="480" w:lineRule="auto"/>
        <w:rPr>
          <w:rFonts w:ascii="Arial" w:hAnsi="Arial" w:cs="Arial"/>
          <w:sz w:val="20"/>
          <w:szCs w:val="20"/>
        </w:rPr>
      </w:pPr>
      <w:r w:rsidRPr="00A90700">
        <w:rPr>
          <w:rFonts w:ascii="Arial" w:hAnsi="Arial" w:cs="Arial"/>
          <w:sz w:val="20"/>
          <w:szCs w:val="20"/>
        </w:rPr>
        <w:t>Του/της ή της εταιρείας _________________________________________________________</w:t>
      </w:r>
      <w:r>
        <w:rPr>
          <w:rFonts w:ascii="Arial" w:hAnsi="Arial" w:cs="Arial"/>
          <w:sz w:val="20"/>
          <w:szCs w:val="20"/>
        </w:rPr>
        <w:t>____________</w:t>
      </w:r>
      <w:r w:rsidRPr="00A90700">
        <w:rPr>
          <w:rFonts w:ascii="Arial" w:hAnsi="Arial" w:cs="Arial"/>
          <w:sz w:val="20"/>
          <w:szCs w:val="20"/>
        </w:rPr>
        <w:t>_</w:t>
      </w:r>
    </w:p>
    <w:p w:rsidR="005E4F54" w:rsidRPr="00A90700" w:rsidRDefault="005E4F54" w:rsidP="005E4F54">
      <w:pPr>
        <w:autoSpaceDE w:val="0"/>
        <w:adjustRightInd w:val="0"/>
        <w:spacing w:after="0" w:line="480" w:lineRule="auto"/>
        <w:rPr>
          <w:rFonts w:ascii="Arial" w:hAnsi="Arial" w:cs="Arial"/>
          <w:sz w:val="20"/>
          <w:szCs w:val="20"/>
        </w:rPr>
      </w:pPr>
      <w:r w:rsidRPr="00A90700">
        <w:rPr>
          <w:rFonts w:ascii="Arial" w:hAnsi="Arial" w:cs="Arial"/>
          <w:sz w:val="20"/>
          <w:szCs w:val="20"/>
        </w:rPr>
        <w:t>όπως νόμιμα εκπροσωπείται από__________________________</w:t>
      </w:r>
      <w:r>
        <w:rPr>
          <w:rFonts w:ascii="Arial" w:hAnsi="Arial" w:cs="Arial"/>
          <w:sz w:val="20"/>
          <w:szCs w:val="20"/>
        </w:rPr>
        <w:t>____________</w:t>
      </w:r>
      <w:r w:rsidRPr="00A90700">
        <w:rPr>
          <w:rFonts w:ascii="Arial" w:hAnsi="Arial" w:cs="Arial"/>
          <w:sz w:val="20"/>
          <w:szCs w:val="20"/>
        </w:rPr>
        <w:t>________________________</w:t>
      </w:r>
    </w:p>
    <w:p w:rsidR="005E4F54" w:rsidRPr="00A90700" w:rsidRDefault="005E4F54" w:rsidP="005E4F54">
      <w:pPr>
        <w:autoSpaceDE w:val="0"/>
        <w:adjustRightInd w:val="0"/>
        <w:spacing w:after="0" w:line="480" w:lineRule="auto"/>
        <w:rPr>
          <w:rFonts w:ascii="Arial" w:hAnsi="Arial" w:cs="Arial"/>
          <w:sz w:val="20"/>
          <w:szCs w:val="20"/>
        </w:rPr>
      </w:pPr>
      <w:r w:rsidRPr="00A90700">
        <w:rPr>
          <w:rFonts w:ascii="Arial" w:hAnsi="Arial" w:cs="Arial"/>
          <w:sz w:val="20"/>
          <w:szCs w:val="20"/>
        </w:rPr>
        <w:t>Με έδρα _________________________________ οδός__________</w:t>
      </w:r>
      <w:r>
        <w:rPr>
          <w:rFonts w:ascii="Arial" w:hAnsi="Arial" w:cs="Arial"/>
          <w:sz w:val="20"/>
          <w:szCs w:val="20"/>
        </w:rPr>
        <w:t>____________</w:t>
      </w:r>
      <w:r w:rsidRPr="00A90700">
        <w:rPr>
          <w:rFonts w:ascii="Arial" w:hAnsi="Arial" w:cs="Arial"/>
          <w:sz w:val="20"/>
          <w:szCs w:val="20"/>
        </w:rPr>
        <w:t>______________________</w:t>
      </w:r>
    </w:p>
    <w:p w:rsidR="005E4F54" w:rsidRPr="00A90700" w:rsidRDefault="005E4F54" w:rsidP="005E4F54">
      <w:pPr>
        <w:autoSpaceDE w:val="0"/>
        <w:adjustRightInd w:val="0"/>
        <w:spacing w:after="0" w:line="480" w:lineRule="auto"/>
        <w:rPr>
          <w:rFonts w:ascii="Arial" w:hAnsi="Arial" w:cs="Arial"/>
          <w:sz w:val="20"/>
          <w:szCs w:val="20"/>
        </w:rPr>
      </w:pPr>
      <w:r w:rsidRPr="00A90700">
        <w:rPr>
          <w:rFonts w:ascii="Arial" w:hAnsi="Arial" w:cs="Arial"/>
          <w:sz w:val="20"/>
          <w:szCs w:val="20"/>
        </w:rPr>
        <w:t>Αριθμός_______ Τ.Κ_____</w:t>
      </w:r>
      <w:r>
        <w:rPr>
          <w:rFonts w:ascii="Arial" w:hAnsi="Arial" w:cs="Arial"/>
          <w:sz w:val="20"/>
          <w:szCs w:val="20"/>
        </w:rPr>
        <w:t>_____</w:t>
      </w:r>
      <w:r w:rsidRPr="00A90700">
        <w:rPr>
          <w:rFonts w:ascii="Arial" w:hAnsi="Arial" w:cs="Arial"/>
          <w:sz w:val="20"/>
          <w:szCs w:val="20"/>
        </w:rPr>
        <w:t xml:space="preserve">_____ </w:t>
      </w:r>
      <w:proofErr w:type="spellStart"/>
      <w:r w:rsidRPr="00A90700">
        <w:rPr>
          <w:rFonts w:ascii="Arial" w:hAnsi="Arial" w:cs="Arial"/>
          <w:sz w:val="20"/>
          <w:szCs w:val="20"/>
        </w:rPr>
        <w:t>τηλ</w:t>
      </w:r>
      <w:proofErr w:type="spellEnd"/>
      <w:r w:rsidRPr="00A90700">
        <w:rPr>
          <w:rFonts w:ascii="Arial" w:hAnsi="Arial" w:cs="Arial"/>
          <w:sz w:val="20"/>
          <w:szCs w:val="20"/>
        </w:rPr>
        <w:t>__________________________</w:t>
      </w:r>
      <w:r>
        <w:rPr>
          <w:rFonts w:ascii="Arial" w:hAnsi="Arial" w:cs="Arial"/>
          <w:sz w:val="20"/>
          <w:szCs w:val="20"/>
        </w:rPr>
        <w:t>_______</w:t>
      </w:r>
      <w:r w:rsidRPr="00A90700">
        <w:rPr>
          <w:rFonts w:ascii="Arial" w:hAnsi="Arial" w:cs="Arial"/>
          <w:sz w:val="20"/>
          <w:szCs w:val="20"/>
        </w:rPr>
        <w:t>_____________________</w:t>
      </w:r>
      <w:r w:rsidRPr="00A90700">
        <w:rPr>
          <w:rFonts w:ascii="Arial" w:hAnsi="Arial" w:cs="Arial"/>
          <w:sz w:val="20"/>
          <w:szCs w:val="20"/>
        </w:rPr>
        <w:br/>
      </w:r>
      <w:proofErr w:type="spellStart"/>
      <w:r w:rsidRPr="00A90700">
        <w:rPr>
          <w:rFonts w:ascii="Arial" w:hAnsi="Arial" w:cs="Arial"/>
          <w:sz w:val="20"/>
          <w:szCs w:val="20"/>
        </w:rPr>
        <w:t>fa</w:t>
      </w:r>
      <w:proofErr w:type="spellEnd"/>
      <w:r w:rsidRPr="00A90700">
        <w:rPr>
          <w:rFonts w:ascii="Arial" w:hAnsi="Arial" w:cs="Arial"/>
          <w:sz w:val="20"/>
          <w:szCs w:val="20"/>
          <w:lang w:val="en-US"/>
        </w:rPr>
        <w:t>x</w:t>
      </w:r>
      <w:r w:rsidRPr="00A90700">
        <w:rPr>
          <w:rFonts w:ascii="Arial" w:hAnsi="Arial" w:cs="Arial"/>
          <w:sz w:val="20"/>
          <w:szCs w:val="20"/>
        </w:rPr>
        <w:t>_______________________ email_____</w:t>
      </w:r>
      <w:r>
        <w:rPr>
          <w:rFonts w:ascii="Arial" w:hAnsi="Arial" w:cs="Arial"/>
          <w:sz w:val="20"/>
          <w:szCs w:val="20"/>
        </w:rPr>
        <w:t>___________</w:t>
      </w:r>
      <w:r w:rsidRPr="00A90700">
        <w:rPr>
          <w:rFonts w:ascii="Arial" w:hAnsi="Arial" w:cs="Arial"/>
          <w:sz w:val="20"/>
          <w:szCs w:val="20"/>
        </w:rPr>
        <w:t>__________________________________________</w:t>
      </w:r>
    </w:p>
    <w:p w:rsidR="005E4F54" w:rsidRDefault="005E4F54" w:rsidP="005E4F54">
      <w:pPr>
        <w:spacing w:after="0" w:line="360" w:lineRule="auto"/>
        <w:jc w:val="both"/>
        <w:rPr>
          <w:rFonts w:ascii="Arial" w:hAnsi="Arial" w:cs="Arial"/>
          <w:sz w:val="20"/>
          <w:szCs w:val="20"/>
          <w:lang w:eastAsia="el-GR"/>
        </w:rPr>
      </w:pPr>
      <w:r w:rsidRPr="00A90700">
        <w:rPr>
          <w:rFonts w:ascii="Arial" w:hAnsi="Arial" w:cs="Arial"/>
          <w:sz w:val="20"/>
          <w:szCs w:val="20"/>
          <w:lang w:eastAsia="el-GR"/>
        </w:rPr>
        <w:t>Αφού έλαβα  γνώση των όρων της Διακήρυξης της Δημοπρασίας για την υπηρεσία με τίτλο  ………………………………………………………………………………………………………………… καθώς και των συνθηκών εκτέλεσης αυτής, υποβάλλω την παρούσα προσφορά και δηλώνω ότι αποδέχομαι πλήρως και χωρίς επιφύλαξη όλα αυτά</w:t>
      </w:r>
      <w:r>
        <w:rPr>
          <w:rFonts w:ascii="Arial" w:hAnsi="Arial" w:cs="Arial"/>
          <w:sz w:val="20"/>
          <w:szCs w:val="20"/>
          <w:lang w:eastAsia="el-GR"/>
        </w:rPr>
        <w:t>.</w:t>
      </w:r>
    </w:p>
    <w:p w:rsidR="005E4F54" w:rsidRPr="00054A0D" w:rsidRDefault="005E4F54" w:rsidP="005E4F54">
      <w:pPr>
        <w:widowControl/>
        <w:suppressAutoHyphens w:val="0"/>
        <w:autoSpaceDN/>
        <w:spacing w:after="0" w:line="240" w:lineRule="auto"/>
        <w:textAlignment w:val="auto"/>
        <w:rPr>
          <w:rFonts w:ascii="Arial" w:eastAsia="Times New Roman" w:hAnsi="Arial" w:cs="Arial"/>
          <w:kern w:val="0"/>
          <w:sz w:val="20"/>
          <w:szCs w:val="20"/>
          <w:lang w:eastAsia="el-G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484"/>
      </w:tblGrid>
      <w:tr w:rsidR="005E4F54" w:rsidRPr="00101822" w:rsidTr="00172500">
        <w:trPr>
          <w:trHeight w:val="328"/>
        </w:trPr>
        <w:tc>
          <w:tcPr>
            <w:tcW w:w="2689" w:type="dxa"/>
            <w:shd w:val="clear" w:color="000000" w:fill="BFBFBF"/>
            <w:vAlign w:val="center"/>
            <w:hideMark/>
          </w:tcPr>
          <w:p w:rsidR="005E4F54" w:rsidRPr="00101822" w:rsidRDefault="005E4F54" w:rsidP="00172500">
            <w:pPr>
              <w:spacing w:after="0" w:line="240" w:lineRule="auto"/>
              <w:jc w:val="center"/>
              <w:rPr>
                <w:rFonts w:eastAsia="Times New Roman"/>
                <w:b/>
                <w:bCs/>
                <w:color w:val="000000"/>
                <w:kern w:val="0"/>
                <w:lang w:eastAsia="el-GR"/>
              </w:rPr>
            </w:pPr>
            <w:r w:rsidRPr="00101822">
              <w:rPr>
                <w:rFonts w:eastAsia="Times New Roman"/>
                <w:b/>
                <w:bCs/>
                <w:color w:val="000000"/>
                <w:kern w:val="0"/>
                <w:lang w:eastAsia="el-GR"/>
              </w:rPr>
              <w:t>Υπηρεσία</w:t>
            </w:r>
          </w:p>
        </w:tc>
        <w:tc>
          <w:tcPr>
            <w:tcW w:w="7484" w:type="dxa"/>
            <w:shd w:val="clear" w:color="000000" w:fill="BFBFBF"/>
            <w:vAlign w:val="center"/>
            <w:hideMark/>
          </w:tcPr>
          <w:p w:rsidR="005E4F54" w:rsidRPr="00101822" w:rsidRDefault="005E4F54" w:rsidP="00172500">
            <w:pPr>
              <w:spacing w:after="0" w:line="240" w:lineRule="auto"/>
              <w:jc w:val="center"/>
              <w:rPr>
                <w:rFonts w:eastAsia="Times New Roman"/>
                <w:b/>
                <w:bCs/>
                <w:color w:val="000000"/>
                <w:kern w:val="0"/>
                <w:lang w:eastAsia="el-GR"/>
              </w:rPr>
            </w:pPr>
            <w:r w:rsidRPr="00101822">
              <w:rPr>
                <w:rFonts w:eastAsia="Times New Roman"/>
                <w:b/>
                <w:bCs/>
                <w:color w:val="000000"/>
                <w:kern w:val="0"/>
                <w:lang w:eastAsia="el-GR"/>
              </w:rPr>
              <w:t>Περιγραφή</w:t>
            </w:r>
          </w:p>
        </w:tc>
      </w:tr>
      <w:tr w:rsidR="005E4F54" w:rsidRPr="00101822" w:rsidTr="00172500">
        <w:trPr>
          <w:trHeight w:val="1559"/>
        </w:trPr>
        <w:tc>
          <w:tcPr>
            <w:tcW w:w="2689" w:type="dxa"/>
            <w:vAlign w:val="center"/>
          </w:tcPr>
          <w:p w:rsidR="005E4F54" w:rsidRPr="00A00507" w:rsidRDefault="00A00507" w:rsidP="00A00507">
            <w:pPr>
              <w:spacing w:after="0" w:line="240" w:lineRule="auto"/>
              <w:jc w:val="both"/>
              <w:rPr>
                <w:rFonts w:ascii="Arial" w:hAnsi="Arial" w:cs="Arial"/>
                <w:b/>
                <w:sz w:val="16"/>
                <w:szCs w:val="16"/>
              </w:rPr>
            </w:pPr>
            <w:r w:rsidRPr="00A00507">
              <w:rPr>
                <w:rFonts w:ascii="Arial" w:eastAsia="Times New Roman" w:hAnsi="Arial" w:cs="Arial"/>
                <w:b/>
                <w:bCs/>
                <w:color w:val="000000"/>
                <w:kern w:val="0"/>
                <w:sz w:val="16"/>
                <w:szCs w:val="16"/>
                <w:lang w:eastAsia="el-GR"/>
              </w:rPr>
              <w:t xml:space="preserve">Υπηρεσία μεταφοράς, διαχείρισης &amp; τελικής διάθεσης προς ανακύκλωση σε </w:t>
            </w:r>
            <w:proofErr w:type="spellStart"/>
            <w:r w:rsidRPr="00A00507">
              <w:rPr>
                <w:rFonts w:ascii="Arial" w:eastAsia="Times New Roman" w:hAnsi="Arial" w:cs="Arial"/>
                <w:b/>
                <w:bCs/>
                <w:color w:val="000000"/>
                <w:kern w:val="0"/>
                <w:sz w:val="16"/>
                <w:szCs w:val="16"/>
                <w:lang w:eastAsia="el-GR"/>
              </w:rPr>
              <w:t>αδειοδοτημένο</w:t>
            </w:r>
            <w:proofErr w:type="spellEnd"/>
            <w:r w:rsidRPr="00A00507">
              <w:rPr>
                <w:rFonts w:ascii="Arial" w:eastAsia="Times New Roman" w:hAnsi="Arial" w:cs="Arial"/>
                <w:b/>
                <w:bCs/>
                <w:color w:val="000000"/>
                <w:kern w:val="0"/>
                <w:sz w:val="16"/>
                <w:szCs w:val="16"/>
                <w:lang w:eastAsia="el-GR"/>
              </w:rPr>
              <w:t xml:space="preserve"> </w:t>
            </w:r>
            <w:proofErr w:type="spellStart"/>
            <w:r w:rsidRPr="00A00507">
              <w:rPr>
                <w:rFonts w:ascii="Arial" w:eastAsia="Times New Roman" w:hAnsi="Arial" w:cs="Arial"/>
                <w:b/>
                <w:bCs/>
                <w:color w:val="000000"/>
                <w:kern w:val="0"/>
                <w:sz w:val="16"/>
                <w:szCs w:val="16"/>
                <w:lang w:eastAsia="el-GR"/>
              </w:rPr>
              <w:t>πάροχο</w:t>
            </w:r>
            <w:proofErr w:type="spellEnd"/>
            <w:r w:rsidRPr="00A00507">
              <w:rPr>
                <w:rFonts w:ascii="Arial" w:eastAsia="Times New Roman" w:hAnsi="Arial" w:cs="Arial"/>
                <w:b/>
                <w:bCs/>
                <w:color w:val="000000"/>
                <w:kern w:val="0"/>
                <w:sz w:val="16"/>
                <w:szCs w:val="16"/>
                <w:lang w:eastAsia="el-GR"/>
              </w:rPr>
              <w:t xml:space="preserve"> εντός Ν. Αττικής, ογκωδών &amp; κλαδεμάτων του Δήμου</w:t>
            </w:r>
            <w:r w:rsidR="005E4F54" w:rsidRPr="00A00507">
              <w:rPr>
                <w:rFonts w:ascii="Arial" w:eastAsia="Times New Roman" w:hAnsi="Arial" w:cs="Arial"/>
                <w:b/>
                <w:bCs/>
                <w:color w:val="000000"/>
                <w:kern w:val="0"/>
                <w:sz w:val="16"/>
                <w:szCs w:val="16"/>
                <w:lang w:eastAsia="el-GR"/>
              </w:rPr>
              <w:t xml:space="preserve"> </w:t>
            </w:r>
            <w:r w:rsidR="005E4F54" w:rsidRPr="00A00507">
              <w:rPr>
                <w:rFonts w:ascii="Arial" w:eastAsia="Times New Roman" w:hAnsi="Arial" w:cs="Arial"/>
                <w:b/>
                <w:bCs/>
                <w:color w:val="000000"/>
                <w:kern w:val="0"/>
                <w:sz w:val="16"/>
                <w:szCs w:val="16"/>
                <w:lang w:val="en-US" w:eastAsia="el-GR"/>
              </w:rPr>
              <w:t>CPV</w:t>
            </w:r>
            <w:r w:rsidR="005E4F54" w:rsidRPr="00A00507">
              <w:rPr>
                <w:rFonts w:ascii="Arial" w:eastAsia="Times New Roman" w:hAnsi="Arial" w:cs="Arial"/>
                <w:b/>
                <w:bCs/>
                <w:color w:val="000000"/>
                <w:kern w:val="0"/>
                <w:sz w:val="16"/>
                <w:szCs w:val="16"/>
                <w:lang w:eastAsia="el-GR"/>
              </w:rPr>
              <w:t xml:space="preserve">: </w:t>
            </w:r>
            <w:r w:rsidRPr="00A00507">
              <w:rPr>
                <w:rFonts w:ascii="Arial" w:eastAsia="Times New Roman" w:hAnsi="Arial" w:cs="Arial"/>
                <w:kern w:val="0"/>
                <w:sz w:val="16"/>
                <w:szCs w:val="16"/>
                <w:lang w:eastAsia="el-GR"/>
              </w:rPr>
              <w:t>90513000-6</w:t>
            </w:r>
          </w:p>
        </w:tc>
        <w:tc>
          <w:tcPr>
            <w:tcW w:w="7484" w:type="dxa"/>
            <w:shd w:val="clear" w:color="auto" w:fill="auto"/>
            <w:vAlign w:val="center"/>
          </w:tcPr>
          <w:p w:rsidR="005E4F54" w:rsidRPr="00B55A46" w:rsidRDefault="006037FE" w:rsidP="00B55A46">
            <w:pPr>
              <w:pStyle w:val="a3"/>
              <w:tabs>
                <w:tab w:val="left" w:pos="276"/>
              </w:tabs>
              <w:suppressAutoHyphens w:val="0"/>
              <w:autoSpaceDN/>
              <w:spacing w:after="0" w:line="276" w:lineRule="auto"/>
              <w:ind w:left="0"/>
              <w:contextualSpacing/>
              <w:jc w:val="both"/>
              <w:textAlignment w:val="auto"/>
              <w:rPr>
                <w:rFonts w:ascii="Arial" w:eastAsia="Times New Roman" w:hAnsi="Arial" w:cs="Arial"/>
                <w:color w:val="000000"/>
                <w:kern w:val="0"/>
                <w:sz w:val="20"/>
                <w:szCs w:val="20"/>
                <w:lang w:eastAsia="el-GR"/>
              </w:rPr>
            </w:pPr>
            <w:r w:rsidRPr="006037FE">
              <w:rPr>
                <w:rFonts w:ascii="Arial" w:eastAsia="Times New Roman" w:hAnsi="Arial" w:cs="Arial"/>
                <w:color w:val="000000"/>
                <w:kern w:val="0"/>
                <w:sz w:val="20"/>
                <w:szCs w:val="20"/>
                <w:lang w:eastAsia="el-GR"/>
              </w:rPr>
              <w:t xml:space="preserve">Ο Δήμος μας συλλέγει καθημερινά  </w:t>
            </w:r>
            <w:r w:rsidRPr="006037FE">
              <w:rPr>
                <w:rFonts w:ascii="Arial" w:eastAsia="Times New Roman" w:hAnsi="Arial" w:cs="Arial"/>
                <w:b/>
                <w:color w:val="000000"/>
                <w:kern w:val="0"/>
                <w:sz w:val="20"/>
                <w:szCs w:val="20"/>
                <w:lang w:eastAsia="el-GR"/>
              </w:rPr>
              <w:t>ογκώδη απόβλητα και κλαδέματα</w:t>
            </w:r>
            <w:r w:rsidRPr="006037FE">
              <w:rPr>
                <w:rFonts w:ascii="Arial" w:eastAsia="Times New Roman" w:hAnsi="Arial" w:cs="Arial"/>
                <w:color w:val="000000"/>
                <w:kern w:val="0"/>
                <w:sz w:val="20"/>
                <w:szCs w:val="20"/>
                <w:lang w:eastAsia="el-GR"/>
              </w:rPr>
              <w:t>, με το προσωπικό και τα οχήματα (</w:t>
            </w:r>
            <w:r w:rsidRPr="006037FE">
              <w:rPr>
                <w:rFonts w:ascii="Arial" w:eastAsia="Times New Roman" w:hAnsi="Arial" w:cs="Arial"/>
                <w:color w:val="000000"/>
                <w:kern w:val="0"/>
                <w:sz w:val="20"/>
                <w:szCs w:val="20"/>
                <w:lang w:val="en-US" w:eastAsia="el-GR"/>
              </w:rPr>
              <w:t>express</w:t>
            </w:r>
            <w:r w:rsidRPr="006037FE">
              <w:rPr>
                <w:rFonts w:ascii="Arial" w:eastAsia="Times New Roman" w:hAnsi="Arial" w:cs="Arial"/>
                <w:color w:val="000000"/>
                <w:kern w:val="0"/>
                <w:sz w:val="20"/>
                <w:szCs w:val="20"/>
                <w:lang w:eastAsia="el-GR"/>
              </w:rPr>
              <w:t>) της Διεύθυνσης Διαχείρισης Απορριμμάτων &amp; Ανακύκλωσης, τα οποία μεταφέρονται για προσωρινή αποθήκευση στο χώρο του Αμαξοστασίου του δήμου, μη-</w:t>
            </w:r>
            <w:proofErr w:type="spellStart"/>
            <w:r w:rsidRPr="006037FE">
              <w:rPr>
                <w:rFonts w:ascii="Arial" w:eastAsia="Times New Roman" w:hAnsi="Arial" w:cs="Arial"/>
                <w:color w:val="000000"/>
                <w:kern w:val="0"/>
                <w:sz w:val="20"/>
                <w:szCs w:val="20"/>
                <w:lang w:eastAsia="el-GR"/>
              </w:rPr>
              <w:t>αδειοδοτημένο</w:t>
            </w:r>
            <w:proofErr w:type="spellEnd"/>
            <w:r w:rsidRPr="006037FE">
              <w:rPr>
                <w:rFonts w:ascii="Arial" w:eastAsia="Times New Roman" w:hAnsi="Arial" w:cs="Arial"/>
                <w:color w:val="000000"/>
                <w:kern w:val="0"/>
                <w:sz w:val="20"/>
                <w:szCs w:val="20"/>
                <w:lang w:eastAsia="el-GR"/>
              </w:rPr>
              <w:t xml:space="preserve"> για περαιτέρω  νόμιμη επεξεργασία  (μηχανική και χειρωνακτική διαλογή </w:t>
            </w:r>
            <w:proofErr w:type="spellStart"/>
            <w:r w:rsidRPr="006037FE">
              <w:rPr>
                <w:rFonts w:ascii="Arial" w:eastAsia="Times New Roman" w:hAnsi="Arial" w:cs="Arial"/>
                <w:color w:val="000000"/>
                <w:kern w:val="0"/>
                <w:sz w:val="20"/>
                <w:szCs w:val="20"/>
                <w:lang w:eastAsia="el-GR"/>
              </w:rPr>
              <w:t>κλπ</w:t>
            </w:r>
            <w:proofErr w:type="spellEnd"/>
            <w:r w:rsidRPr="006037FE">
              <w:rPr>
                <w:rFonts w:ascii="Arial" w:eastAsia="Times New Roman" w:hAnsi="Arial" w:cs="Arial"/>
                <w:color w:val="000000"/>
                <w:kern w:val="0"/>
                <w:sz w:val="20"/>
                <w:szCs w:val="20"/>
                <w:lang w:eastAsia="el-GR"/>
              </w:rPr>
              <w:t xml:space="preserve">, αξιοποίηση και τη νόμιμη τελική διάθεση τους). Τα παραπάνω απόβλητα </w:t>
            </w:r>
            <w:r w:rsidRPr="006037FE">
              <w:rPr>
                <w:rFonts w:ascii="Arial" w:eastAsia="Times New Roman" w:hAnsi="Arial" w:cs="Arial"/>
                <w:b/>
                <w:color w:val="000000"/>
                <w:kern w:val="0"/>
                <w:sz w:val="20"/>
                <w:szCs w:val="20"/>
                <w:lang w:eastAsia="el-GR"/>
              </w:rPr>
              <w:t xml:space="preserve">περιέχουν και </w:t>
            </w:r>
            <w:r w:rsidRPr="006037FE">
              <w:rPr>
                <w:rFonts w:ascii="Arial" w:eastAsia="Times New Roman" w:hAnsi="Arial" w:cs="Arial"/>
                <w:b/>
                <w:color w:val="000000"/>
                <w:kern w:val="0"/>
                <w:sz w:val="20"/>
                <w:szCs w:val="20"/>
                <w:u w:val="single"/>
                <w:lang w:eastAsia="el-GR"/>
              </w:rPr>
              <w:t>σύμμεικτα απορρίμματα</w:t>
            </w:r>
            <w:r w:rsidRPr="006037FE">
              <w:rPr>
                <w:rFonts w:ascii="Arial" w:eastAsia="Times New Roman" w:hAnsi="Arial" w:cs="Arial"/>
                <w:color w:val="000000"/>
                <w:kern w:val="0"/>
                <w:sz w:val="20"/>
                <w:szCs w:val="20"/>
                <w:u w:val="single"/>
                <w:lang w:eastAsia="el-GR"/>
              </w:rPr>
              <w:t>, καθόσον οι δημότες απορρίπτουν τα ογκώδη αναμεμειγμένα με άλλα στερεά απόβλητα</w:t>
            </w:r>
            <w:r w:rsidRPr="006037FE">
              <w:rPr>
                <w:rFonts w:ascii="Arial" w:eastAsia="Times New Roman" w:hAnsi="Arial" w:cs="Arial"/>
                <w:color w:val="000000"/>
                <w:kern w:val="0"/>
                <w:sz w:val="20"/>
                <w:szCs w:val="20"/>
                <w:lang w:eastAsia="el-GR"/>
              </w:rPr>
              <w:t xml:space="preserve"> (σακούλες, κλαδιά, χαρτόνια, γυαλιά, πλαστικά </w:t>
            </w:r>
            <w:proofErr w:type="spellStart"/>
            <w:r w:rsidRPr="006037FE">
              <w:rPr>
                <w:rFonts w:ascii="Arial" w:eastAsia="Times New Roman" w:hAnsi="Arial" w:cs="Arial"/>
                <w:color w:val="000000"/>
                <w:kern w:val="0"/>
                <w:sz w:val="20"/>
                <w:szCs w:val="20"/>
                <w:lang w:eastAsia="el-GR"/>
              </w:rPr>
              <w:t>κ.λ.π</w:t>
            </w:r>
            <w:proofErr w:type="spellEnd"/>
            <w:r w:rsidRPr="006037FE">
              <w:rPr>
                <w:rFonts w:ascii="Arial" w:eastAsia="Times New Roman" w:hAnsi="Arial" w:cs="Arial"/>
                <w:color w:val="000000"/>
                <w:kern w:val="0"/>
                <w:sz w:val="20"/>
                <w:szCs w:val="20"/>
                <w:lang w:eastAsia="el-GR"/>
              </w:rPr>
              <w:t>.) και τα οποία δεν γίνονται  αποδεκτά για εναπόθεση στο ΕΜΑΚ. Η  υπηρεσία δεν δύναται να τα διαχειριστεί στο χώρο του αμαξοστασίου, με συνέπεια να οδηγούνται υποχρεωτικά στο ΧΥΤΑ Φυλής με αυξημένη χρέωση για το δήμο που ανέρχεται στο ποσό των 100,00€ /τόνο, ποσό σχεδόν διπλάσιο από την χρέωση που έχουν τα ΑΣΑ που οδηγούνται στο ΧΥΤΑ Φυλής</w:t>
            </w:r>
            <w:r w:rsidR="00F64DF8">
              <w:rPr>
                <w:rFonts w:ascii="Arial" w:eastAsia="Times New Roman" w:hAnsi="Arial" w:cs="Arial"/>
                <w:color w:val="000000"/>
                <w:kern w:val="0"/>
                <w:sz w:val="20"/>
                <w:szCs w:val="20"/>
                <w:lang w:eastAsia="el-GR"/>
              </w:rPr>
              <w:t xml:space="preserve">. </w:t>
            </w:r>
            <w:r w:rsidR="00F64DF8" w:rsidRPr="007E7BC0">
              <w:rPr>
                <w:rFonts w:asciiTheme="minorHAnsi" w:hAnsiTheme="minorHAnsi" w:cstheme="minorHAnsi"/>
                <w:b/>
              </w:rPr>
              <w:t>Συνέπεια των ανωτέρω είναι επιτακτική η ανάγκη σύναψης σύμβασης</w:t>
            </w:r>
            <w:r w:rsidR="00F64DF8" w:rsidRPr="00661661">
              <w:rPr>
                <w:rFonts w:asciiTheme="minorHAnsi" w:hAnsiTheme="minorHAnsi" w:cstheme="minorHAnsi"/>
              </w:rPr>
              <w:t xml:space="preserve"> με εξωτερικό </w:t>
            </w:r>
            <w:proofErr w:type="spellStart"/>
            <w:r w:rsidR="00F64DF8" w:rsidRPr="007E7BC0">
              <w:rPr>
                <w:rFonts w:asciiTheme="minorHAnsi" w:hAnsiTheme="minorHAnsi" w:cstheme="minorHAnsi"/>
              </w:rPr>
              <w:t>αδειοδοτημένο</w:t>
            </w:r>
            <w:proofErr w:type="spellEnd"/>
            <w:r w:rsidR="00F64DF8" w:rsidRPr="007E7BC0">
              <w:rPr>
                <w:rFonts w:asciiTheme="minorHAnsi" w:hAnsiTheme="minorHAnsi" w:cstheme="minorHAnsi"/>
              </w:rPr>
              <w:t xml:space="preserve"> </w:t>
            </w:r>
            <w:proofErr w:type="spellStart"/>
            <w:r w:rsidR="00F64DF8" w:rsidRPr="007E7BC0">
              <w:rPr>
                <w:rFonts w:asciiTheme="minorHAnsi" w:hAnsiTheme="minorHAnsi" w:cstheme="minorHAnsi"/>
              </w:rPr>
              <w:t>πάροχο</w:t>
            </w:r>
            <w:proofErr w:type="spellEnd"/>
            <w:r w:rsidR="00F64DF8" w:rsidRPr="007E7BC0">
              <w:rPr>
                <w:rFonts w:asciiTheme="minorHAnsi" w:hAnsiTheme="minorHAnsi" w:cstheme="minorHAnsi"/>
              </w:rPr>
              <w:t xml:space="preserve"> εντός Ν. Αττικής της «Υπηρεσίας μεταφοράς, διαχείρισης &amp; τελικής διάθεσης  προς ανακύκλωση, ογκωδών &amp; κλαδεμάτων του Δήμου»</w:t>
            </w:r>
            <w:r w:rsidR="00F64DF8" w:rsidRPr="00661661">
              <w:rPr>
                <w:rFonts w:asciiTheme="minorHAnsi" w:hAnsiTheme="minorHAnsi" w:cstheme="minorHAnsi"/>
              </w:rPr>
              <w:t>, ώστε αφενός να εξαλειφθεί για το δήμο μας, ο κίνδυνος δημιουργίας ανθυγιεινών καταστάσεων και ειδικότερα εις βάρος της δημόσιας υγείας και αφετέρου την ταυτόχρονη εξοικονόμηση πόρων</w:t>
            </w:r>
            <w:r w:rsidR="00F64DF8">
              <w:rPr>
                <w:rFonts w:asciiTheme="minorHAnsi" w:hAnsiTheme="minorHAnsi" w:cstheme="minorHAnsi"/>
              </w:rPr>
              <w:t>.</w:t>
            </w:r>
          </w:p>
        </w:tc>
      </w:tr>
    </w:tbl>
    <w:p w:rsidR="005E4F54" w:rsidRDefault="005E4F54" w:rsidP="005E4F54">
      <w:pPr>
        <w:spacing w:after="0" w:line="240" w:lineRule="auto"/>
      </w:pPr>
    </w:p>
    <w:p w:rsidR="005E4F54" w:rsidRDefault="005E4F54" w:rsidP="005E4F5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2233"/>
      </w:tblGrid>
      <w:tr w:rsidR="005E4F54" w:rsidRPr="00611763" w:rsidTr="00172500">
        <w:trPr>
          <w:trHeight w:val="1371"/>
        </w:trPr>
        <w:tc>
          <w:tcPr>
            <w:tcW w:w="10279" w:type="dxa"/>
            <w:gridSpan w:val="3"/>
            <w:shd w:val="clear" w:color="auto" w:fill="FFE599"/>
            <w:vAlign w:val="center"/>
          </w:tcPr>
          <w:p w:rsidR="005E4F54" w:rsidRDefault="005E4F54" w:rsidP="00172500">
            <w:pPr>
              <w:widowControl/>
              <w:autoSpaceDN/>
              <w:spacing w:after="0" w:line="240" w:lineRule="auto"/>
              <w:ind w:left="284"/>
              <w:jc w:val="center"/>
              <w:textAlignment w:val="auto"/>
              <w:rPr>
                <w:rFonts w:ascii="Arial" w:eastAsia="Times New Roman" w:hAnsi="Arial" w:cs="Arial"/>
                <w:b/>
                <w:sz w:val="20"/>
                <w:szCs w:val="20"/>
              </w:rPr>
            </w:pPr>
          </w:p>
          <w:p w:rsidR="005E4F54" w:rsidRDefault="005E4F54" w:rsidP="00172500">
            <w:pPr>
              <w:widowControl/>
              <w:autoSpaceDN/>
              <w:spacing w:after="0" w:line="240" w:lineRule="auto"/>
              <w:ind w:left="284"/>
              <w:jc w:val="center"/>
              <w:textAlignment w:val="auto"/>
            </w:pPr>
            <w:r w:rsidRPr="00611763">
              <w:rPr>
                <w:rFonts w:ascii="Arial" w:eastAsia="Times New Roman" w:hAnsi="Arial" w:cs="Arial"/>
                <w:b/>
                <w:sz w:val="20"/>
                <w:szCs w:val="20"/>
              </w:rPr>
              <w:t xml:space="preserve">ΥΠΟΛΟΓΙΣΜΟΣ ΚΟΣΤΟΥΣ </w:t>
            </w:r>
          </w:p>
          <w:p w:rsidR="005E4F54" w:rsidRPr="00A93C51" w:rsidRDefault="005E4F54" w:rsidP="00172500">
            <w:pPr>
              <w:widowControl/>
              <w:autoSpaceDN/>
              <w:spacing w:after="0" w:line="240" w:lineRule="auto"/>
              <w:ind w:left="284"/>
              <w:jc w:val="both"/>
              <w:textAlignment w:val="auto"/>
              <w:rPr>
                <w:rFonts w:ascii="Arial" w:eastAsia="Times New Roman" w:hAnsi="Arial" w:cs="Arial"/>
                <w:b/>
                <w:sz w:val="18"/>
                <w:szCs w:val="18"/>
              </w:rPr>
            </w:pPr>
            <w:r>
              <w:t xml:space="preserve">σύμφωνα με τις </w:t>
            </w:r>
            <w:r w:rsidRPr="002C09BE">
              <w:t>διατάξεις του Ν. 3863/2010, ΦΕΚ 115/15.07.2010, τεύχος Α΄, «Νέο Ασφαλιστικό Σύστημα και συναφείς διατάξεις, ρυθμίσεις στις εργασιακές σχέσεις και ειδικότερα όσα ορίζονται στο άρθρο 68, όπως  τροποποιήθηκε και ισχύει με το άρθρο 22 του Ν. 4144/2013.</w:t>
            </w:r>
          </w:p>
        </w:tc>
      </w:tr>
      <w:tr w:rsidR="005E4F54" w:rsidRPr="00611763" w:rsidTr="00172500">
        <w:tc>
          <w:tcPr>
            <w:tcW w:w="6062" w:type="dxa"/>
            <w:shd w:val="clear" w:color="auto" w:fill="auto"/>
            <w:vAlign w:val="center"/>
          </w:tcPr>
          <w:p w:rsidR="005E4F54" w:rsidRPr="00611763" w:rsidRDefault="005E4F54" w:rsidP="00172500">
            <w:pPr>
              <w:tabs>
                <w:tab w:val="left" w:pos="1279"/>
              </w:tabs>
              <w:spacing w:after="0" w:line="240" w:lineRule="auto"/>
              <w:jc w:val="center"/>
              <w:rPr>
                <w:rFonts w:ascii="Arial" w:eastAsia="Times New Roman" w:hAnsi="Arial" w:cs="Arial"/>
                <w:b/>
                <w:sz w:val="20"/>
                <w:szCs w:val="20"/>
              </w:rPr>
            </w:pPr>
            <w:r w:rsidRPr="00611763">
              <w:rPr>
                <w:rFonts w:ascii="Arial" w:eastAsia="Times New Roman" w:hAnsi="Arial" w:cs="Arial"/>
                <w:b/>
                <w:sz w:val="20"/>
                <w:szCs w:val="20"/>
              </w:rPr>
              <w:t>ΠΕΡΙΓΡΑΦΗ</w:t>
            </w:r>
          </w:p>
        </w:tc>
        <w:tc>
          <w:tcPr>
            <w:tcW w:w="1984" w:type="dxa"/>
            <w:shd w:val="clear" w:color="auto" w:fill="auto"/>
            <w:vAlign w:val="center"/>
          </w:tcPr>
          <w:p w:rsidR="005E4F54" w:rsidRPr="00611763" w:rsidRDefault="005E4F54" w:rsidP="00172500">
            <w:pPr>
              <w:tabs>
                <w:tab w:val="left" w:pos="1279"/>
              </w:tabs>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ΠΟΣΟΤΗΤΕΣ </w:t>
            </w:r>
          </w:p>
        </w:tc>
        <w:tc>
          <w:tcPr>
            <w:tcW w:w="2233" w:type="dxa"/>
          </w:tcPr>
          <w:p w:rsidR="005E4F54" w:rsidRPr="00611763" w:rsidRDefault="005E4F54" w:rsidP="00172500">
            <w:pPr>
              <w:tabs>
                <w:tab w:val="left" w:pos="1279"/>
              </w:tabs>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ΜΟΝΑΔΑ ΜΕΤΡΗΣΗΣ </w:t>
            </w:r>
          </w:p>
        </w:tc>
      </w:tr>
      <w:tr w:rsidR="005E4F54" w:rsidRPr="00611763" w:rsidTr="00172500">
        <w:trPr>
          <w:trHeight w:val="367"/>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B55A46" w:rsidRPr="00B55A46" w:rsidRDefault="005E4F54" w:rsidP="00B55A46">
            <w:pPr>
              <w:tabs>
                <w:tab w:val="left" w:pos="1279"/>
              </w:tabs>
              <w:spacing w:after="0" w:line="276" w:lineRule="auto"/>
              <w:rPr>
                <w:rFonts w:ascii="Arial" w:eastAsia="Times New Roman" w:hAnsi="Arial" w:cs="Arial"/>
                <w:b/>
                <w:bCs/>
                <w:sz w:val="20"/>
                <w:szCs w:val="20"/>
              </w:rPr>
            </w:pPr>
            <w:r w:rsidRPr="00611763">
              <w:rPr>
                <w:rFonts w:ascii="Arial" w:eastAsia="Times New Roman" w:hAnsi="Arial" w:cs="Arial"/>
                <w:sz w:val="20"/>
                <w:szCs w:val="20"/>
              </w:rPr>
              <w:t>Αριθμός εργαζομένων που θα απασχοληθούν στ</w:t>
            </w:r>
            <w:r w:rsidR="00F64DF8">
              <w:rPr>
                <w:rFonts w:ascii="Arial" w:eastAsia="Times New Roman" w:hAnsi="Arial" w:cs="Arial"/>
                <w:sz w:val="20"/>
                <w:szCs w:val="20"/>
              </w:rPr>
              <w:t>ην</w:t>
            </w:r>
            <w:r>
              <w:rPr>
                <w:rFonts w:ascii="Arial" w:eastAsia="Times New Roman" w:hAnsi="Arial" w:cs="Arial"/>
                <w:sz w:val="20"/>
                <w:szCs w:val="20"/>
              </w:rPr>
              <w:t xml:space="preserve"> </w:t>
            </w:r>
            <w:r w:rsidR="00F64DF8">
              <w:rPr>
                <w:rFonts w:ascii="Arial" w:eastAsia="Times New Roman" w:hAnsi="Arial" w:cs="Arial"/>
                <w:sz w:val="20"/>
                <w:szCs w:val="20"/>
              </w:rPr>
              <w:t xml:space="preserve">συλλογή </w:t>
            </w:r>
            <w:r w:rsidR="00B55A46" w:rsidRPr="00B55A46">
              <w:rPr>
                <w:rFonts w:ascii="Arial" w:eastAsia="Times New Roman" w:hAnsi="Arial" w:cs="Arial"/>
                <w:b/>
                <w:bCs/>
                <w:sz w:val="20"/>
                <w:szCs w:val="20"/>
              </w:rPr>
              <w:t xml:space="preserve"> </w:t>
            </w:r>
          </w:p>
          <w:p w:rsidR="005E4F54" w:rsidRPr="00611763" w:rsidRDefault="00B55A46" w:rsidP="00222DAB">
            <w:pPr>
              <w:tabs>
                <w:tab w:val="left" w:pos="1279"/>
              </w:tabs>
              <w:spacing w:after="0" w:line="276" w:lineRule="auto"/>
              <w:rPr>
                <w:rFonts w:ascii="Arial" w:eastAsia="Times New Roman" w:hAnsi="Arial" w:cs="Arial"/>
                <w:sz w:val="20"/>
                <w:szCs w:val="20"/>
              </w:rPr>
            </w:pPr>
            <w:r w:rsidRPr="00B55A46">
              <w:rPr>
                <w:rFonts w:ascii="Arial" w:eastAsia="Times New Roman" w:hAnsi="Arial" w:cs="Arial"/>
                <w:sz w:val="20"/>
                <w:szCs w:val="20"/>
              </w:rPr>
              <w:t xml:space="preserve"> </w:t>
            </w:r>
            <w:r w:rsidR="00222DAB">
              <w:rPr>
                <w:rFonts w:ascii="Arial" w:eastAsia="Times New Roman" w:hAnsi="Arial" w:cs="Arial"/>
                <w:sz w:val="20"/>
                <w:szCs w:val="20"/>
              </w:rPr>
              <w:t>(άτομα</w:t>
            </w:r>
            <w:r w:rsidR="005E4F54">
              <w:rPr>
                <w:rFonts w:ascii="Arial" w:eastAsia="Times New Roman" w:hAnsi="Arial" w:cs="Arial"/>
                <w:sz w:val="20"/>
                <w:szCs w:val="20"/>
              </w:rPr>
              <w:t xml:space="preserve">)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C906A0" w:rsidRDefault="005E4F54" w:rsidP="00172500">
            <w:pPr>
              <w:tabs>
                <w:tab w:val="left" w:pos="1279"/>
              </w:tabs>
              <w:spacing w:after="0" w:line="240" w:lineRule="auto"/>
              <w:jc w:val="right"/>
              <w:rPr>
                <w:rFonts w:ascii="Arial" w:eastAsia="Times New Roman" w:hAnsi="Arial" w:cs="Arial"/>
                <w:sz w:val="20"/>
                <w:szCs w:val="20"/>
              </w:rPr>
            </w:pPr>
          </w:p>
          <w:p w:rsidR="005E4F54" w:rsidRDefault="00222DAB" w:rsidP="00222DAB">
            <w:pPr>
              <w:tabs>
                <w:tab w:val="left" w:pos="1279"/>
              </w:tabs>
              <w:spacing w:after="0" w:line="240" w:lineRule="auto"/>
              <w:jc w:val="right"/>
              <w:rPr>
                <w:rFonts w:ascii="Arial" w:eastAsia="Times New Roman" w:hAnsi="Arial" w:cs="Arial"/>
                <w:sz w:val="20"/>
                <w:szCs w:val="20"/>
              </w:rPr>
            </w:pPr>
            <w:r>
              <w:rPr>
                <w:rFonts w:ascii="Arial" w:eastAsia="Times New Roman" w:hAnsi="Arial" w:cs="Arial"/>
                <w:sz w:val="20"/>
                <w:szCs w:val="20"/>
              </w:rPr>
              <w:t>(άτομα</w:t>
            </w:r>
            <w:r w:rsidR="005E4F54">
              <w:rPr>
                <w:rFonts w:ascii="Arial" w:eastAsia="Times New Roman" w:hAnsi="Arial" w:cs="Arial"/>
                <w:sz w:val="20"/>
                <w:szCs w:val="20"/>
              </w:rPr>
              <w:t>)</w:t>
            </w:r>
          </w:p>
        </w:tc>
      </w:tr>
      <w:tr w:rsidR="005E4F54" w:rsidRPr="00611763" w:rsidTr="00172500">
        <w:trPr>
          <w:trHeight w:val="429"/>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Pr="0091030D" w:rsidRDefault="005E4F54" w:rsidP="00222DAB">
            <w:pPr>
              <w:tabs>
                <w:tab w:val="left" w:pos="1279"/>
              </w:tabs>
              <w:spacing w:after="0" w:line="276" w:lineRule="auto"/>
              <w:rPr>
                <w:rFonts w:ascii="Arial" w:eastAsia="Times New Roman" w:hAnsi="Arial" w:cs="Arial"/>
                <w:sz w:val="20"/>
                <w:szCs w:val="20"/>
              </w:rPr>
            </w:pPr>
            <w:r w:rsidRPr="0091030D">
              <w:rPr>
                <w:rFonts w:ascii="Arial" w:eastAsia="Times New Roman" w:hAnsi="Arial" w:cs="Arial"/>
                <w:sz w:val="20"/>
                <w:szCs w:val="20"/>
              </w:rPr>
              <w:t>ώρες εργασίας εργαζομένου</w:t>
            </w:r>
            <w:r>
              <w:rPr>
                <w:rFonts w:ascii="Arial" w:eastAsia="Times New Roman" w:hAnsi="Arial" w:cs="Arial"/>
                <w:sz w:val="20"/>
                <w:szCs w:val="20"/>
              </w:rPr>
              <w:t xml:space="preserve"> (</w:t>
            </w:r>
            <w:r w:rsidRPr="0091030D">
              <w:rPr>
                <w:rFonts w:ascii="Arial" w:eastAsia="Times New Roman" w:hAnsi="Arial" w:cs="Arial"/>
                <w:sz w:val="20"/>
                <w:szCs w:val="20"/>
              </w:rPr>
              <w:t>ώρες /ανά άτομο</w:t>
            </w:r>
            <w:r>
              <w:rPr>
                <w:rFonts w:ascii="Arial" w:eastAsia="Times New Roman" w:hAnsi="Arial" w:cs="Arial"/>
                <w:sz w:val="20"/>
                <w:szCs w:val="20"/>
              </w:rPr>
              <w:t>)</w:t>
            </w:r>
            <w:r w:rsidRPr="0091030D">
              <w:rPr>
                <w:rFonts w:ascii="Arial" w:eastAsia="Times New Roman" w:hAnsi="Arial" w:cs="Arial"/>
                <w:sz w:val="20"/>
                <w:szCs w:val="20"/>
              </w:rPr>
              <w:t xml:space="preserve">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222DAB" w:rsidRDefault="00222DAB" w:rsidP="00222DAB">
            <w:pPr>
              <w:tabs>
                <w:tab w:val="left" w:pos="1279"/>
              </w:tabs>
              <w:spacing w:after="0" w:line="240" w:lineRule="auto"/>
              <w:jc w:val="right"/>
              <w:rPr>
                <w:rFonts w:ascii="Arial" w:eastAsia="Times New Roman" w:hAnsi="Arial" w:cs="Arial"/>
                <w:sz w:val="20"/>
                <w:szCs w:val="20"/>
              </w:rPr>
            </w:pPr>
          </w:p>
          <w:p w:rsidR="005E4F54" w:rsidRDefault="005E4F54" w:rsidP="00222DAB">
            <w:pPr>
              <w:tabs>
                <w:tab w:val="left" w:pos="1279"/>
              </w:tabs>
              <w:spacing w:after="0" w:line="240" w:lineRule="auto"/>
              <w:jc w:val="right"/>
              <w:rPr>
                <w:rFonts w:ascii="Arial" w:eastAsia="Times New Roman" w:hAnsi="Arial" w:cs="Arial"/>
                <w:sz w:val="20"/>
                <w:szCs w:val="20"/>
              </w:rPr>
            </w:pPr>
            <w:r>
              <w:rPr>
                <w:rFonts w:ascii="Arial" w:eastAsia="Times New Roman" w:hAnsi="Arial" w:cs="Arial"/>
                <w:sz w:val="20"/>
                <w:szCs w:val="20"/>
              </w:rPr>
              <w:t>(</w:t>
            </w:r>
            <w:r w:rsidRPr="0091030D">
              <w:rPr>
                <w:rFonts w:ascii="Arial" w:eastAsia="Times New Roman" w:hAnsi="Arial" w:cs="Arial"/>
                <w:sz w:val="20"/>
                <w:szCs w:val="20"/>
              </w:rPr>
              <w:t>ώρες /ανά άτομο</w:t>
            </w:r>
            <w:r>
              <w:rPr>
                <w:rFonts w:ascii="Arial" w:eastAsia="Times New Roman" w:hAnsi="Arial" w:cs="Arial"/>
                <w:sz w:val="20"/>
                <w:szCs w:val="20"/>
              </w:rPr>
              <w:t>)</w:t>
            </w:r>
            <w:r w:rsidRPr="0091030D">
              <w:rPr>
                <w:rFonts w:ascii="Arial" w:eastAsia="Times New Roman" w:hAnsi="Arial" w:cs="Arial"/>
                <w:sz w:val="20"/>
                <w:szCs w:val="20"/>
              </w:rPr>
              <w:t xml:space="preserve"> </w:t>
            </w:r>
          </w:p>
        </w:tc>
      </w:tr>
      <w:tr w:rsidR="005E4F54" w:rsidRPr="00611763" w:rsidTr="00172500">
        <w:trPr>
          <w:trHeight w:val="429"/>
        </w:trPr>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Pr="0091030D" w:rsidRDefault="005E4F54" w:rsidP="00172500">
            <w:pPr>
              <w:widowControl/>
              <w:suppressAutoHyphens w:val="0"/>
              <w:autoSpaceDN/>
              <w:spacing w:after="0" w:line="276" w:lineRule="auto"/>
              <w:textAlignment w:val="auto"/>
              <w:rPr>
                <w:rFonts w:ascii="Arial" w:eastAsia="Times New Roman" w:hAnsi="Arial" w:cs="Arial"/>
                <w:sz w:val="20"/>
                <w:szCs w:val="20"/>
              </w:rPr>
            </w:pPr>
            <w:r w:rsidRPr="0029767C">
              <w:rPr>
                <w:rFonts w:eastAsia="Times New Roman" w:cs="Calibri"/>
                <w:kern w:val="0"/>
                <w:lang w:eastAsia="el-GR"/>
              </w:rPr>
              <w:t>Προβλεπόμενο ωρομίσθιο εργαζομένου (βάσει της Συλλογικής Σύμβασης Εργασίας, στην οποία  υπάγεται)</w:t>
            </w:r>
            <w:r>
              <w:rPr>
                <w:rFonts w:eastAsia="Times New Roman" w:cs="Calibri"/>
                <w:kern w:val="0"/>
                <w:lang w:eastAsia="el-GR"/>
              </w:rPr>
              <w:t xml:space="preserve"> </w:t>
            </w:r>
            <w:r w:rsidRPr="0029767C">
              <w:rPr>
                <w:rFonts w:eastAsia="Times New Roman" w:cs="Calibri"/>
                <w:kern w:val="0"/>
                <w:lang w:eastAsia="el-GR"/>
              </w:rPr>
              <w:t>€/ώρα</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C906A0" w:rsidRDefault="005E4F54" w:rsidP="00172500">
            <w:pPr>
              <w:tabs>
                <w:tab w:val="left" w:pos="1279"/>
              </w:tabs>
              <w:spacing w:after="0" w:line="240" w:lineRule="auto"/>
              <w:jc w:val="right"/>
              <w:rPr>
                <w:rFonts w:eastAsia="Times New Roman" w:cs="Calibri"/>
                <w:kern w:val="0"/>
                <w:lang w:eastAsia="el-GR"/>
              </w:rPr>
            </w:pPr>
          </w:p>
          <w:p w:rsidR="005E4F54" w:rsidRPr="0029767C" w:rsidRDefault="005E4F54" w:rsidP="00172500">
            <w:pPr>
              <w:tabs>
                <w:tab w:val="left" w:pos="1279"/>
              </w:tabs>
              <w:spacing w:after="0" w:line="240" w:lineRule="auto"/>
              <w:jc w:val="right"/>
              <w:rPr>
                <w:rFonts w:eastAsia="Times New Roman" w:cs="Calibri"/>
                <w:kern w:val="0"/>
                <w:lang w:eastAsia="el-GR"/>
              </w:rPr>
            </w:pPr>
            <w:r w:rsidRPr="0029767C">
              <w:rPr>
                <w:rFonts w:eastAsia="Times New Roman" w:cs="Calibri"/>
                <w:kern w:val="0"/>
                <w:lang w:eastAsia="el-GR"/>
              </w:rPr>
              <w:t>€/ώρα</w:t>
            </w:r>
          </w:p>
        </w:tc>
      </w:tr>
      <w:tr w:rsidR="005E4F54" w:rsidRPr="00611763" w:rsidTr="00172500">
        <w:trPr>
          <w:trHeight w:val="393"/>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Default="005E4F54" w:rsidP="00172500">
            <w:pPr>
              <w:tabs>
                <w:tab w:val="left" w:pos="1279"/>
              </w:tabs>
              <w:spacing w:after="0" w:line="276" w:lineRule="auto"/>
              <w:rPr>
                <w:rFonts w:ascii="Arial" w:eastAsia="Times New Roman" w:hAnsi="Arial" w:cs="Arial"/>
                <w:sz w:val="20"/>
                <w:szCs w:val="20"/>
              </w:rPr>
            </w:pPr>
            <w:r w:rsidRPr="00611763">
              <w:rPr>
                <w:rFonts w:ascii="Arial" w:eastAsia="Times New Roman" w:hAnsi="Arial" w:cs="Arial"/>
                <w:sz w:val="20"/>
                <w:szCs w:val="20"/>
              </w:rPr>
              <w:t>Συλλογική σύμβαση εργασίας</w:t>
            </w:r>
            <w:r>
              <w:rPr>
                <w:rFonts w:ascii="Arial" w:eastAsia="Times New Roman" w:hAnsi="Arial" w:cs="Arial"/>
                <w:sz w:val="20"/>
                <w:szCs w:val="20"/>
              </w:rPr>
              <w:t xml:space="preserve"> *</w:t>
            </w:r>
          </w:p>
          <w:p w:rsidR="005E4F54" w:rsidRPr="00611763" w:rsidRDefault="005E4F54" w:rsidP="00172500">
            <w:pPr>
              <w:tabs>
                <w:tab w:val="left" w:pos="1279"/>
              </w:tabs>
              <w:spacing w:after="0" w:line="276" w:lineRule="auto"/>
              <w:rPr>
                <w:rFonts w:ascii="Arial" w:eastAsia="Times New Roman" w:hAnsi="Arial" w:cs="Arial"/>
                <w:sz w:val="20"/>
                <w:szCs w:val="20"/>
              </w:rPr>
            </w:pP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Default="005E4F54" w:rsidP="00172500">
            <w:pPr>
              <w:tabs>
                <w:tab w:val="left" w:pos="1279"/>
              </w:tabs>
              <w:spacing w:after="0" w:line="240" w:lineRule="auto"/>
              <w:jc w:val="right"/>
              <w:rPr>
                <w:rFonts w:ascii="Arial" w:eastAsia="Times New Roman" w:hAnsi="Arial" w:cs="Arial"/>
                <w:sz w:val="20"/>
                <w:szCs w:val="20"/>
              </w:rPr>
            </w:pPr>
          </w:p>
          <w:p w:rsidR="005E4F54" w:rsidRPr="00CA6163" w:rsidRDefault="005E4F54" w:rsidP="00172500">
            <w:pPr>
              <w:tabs>
                <w:tab w:val="left" w:pos="1279"/>
              </w:tabs>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Περιγραφή </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ascii="Arial" w:eastAsia="Times New Roman" w:hAnsi="Arial" w:cs="Arial"/>
                <w:kern w:val="0"/>
                <w:sz w:val="20"/>
                <w:szCs w:val="20"/>
                <w:lang w:eastAsia="el-GR"/>
              </w:rPr>
            </w:pPr>
          </w:p>
          <w:p w:rsidR="005E4F54" w:rsidRPr="00611763" w:rsidRDefault="005E4F54" w:rsidP="007A664D">
            <w:pPr>
              <w:widowControl/>
              <w:suppressAutoHyphens w:val="0"/>
              <w:autoSpaceDN/>
              <w:spacing w:after="0" w:line="276" w:lineRule="auto"/>
              <w:textAlignment w:val="auto"/>
              <w:rPr>
                <w:rFonts w:ascii="Arial" w:eastAsia="Times New Roman" w:hAnsi="Arial" w:cs="Arial"/>
                <w:sz w:val="20"/>
                <w:szCs w:val="20"/>
              </w:rPr>
            </w:pPr>
            <w:r w:rsidRPr="0029767C">
              <w:rPr>
                <w:rFonts w:ascii="Arial" w:eastAsia="Times New Roman" w:hAnsi="Arial" w:cs="Arial"/>
                <w:kern w:val="0"/>
                <w:sz w:val="20"/>
                <w:szCs w:val="20"/>
                <w:lang w:eastAsia="el-GR"/>
              </w:rPr>
              <w:t>Ύψος του προϋπολογισμένου ποσού που αφορά</w:t>
            </w:r>
            <w:r w:rsidRPr="00F548F6">
              <w:rPr>
                <w:rFonts w:ascii="Arial" w:eastAsia="Times New Roman" w:hAnsi="Arial" w:cs="Arial"/>
                <w:kern w:val="0"/>
                <w:sz w:val="20"/>
                <w:szCs w:val="20"/>
                <w:lang w:eastAsia="el-GR"/>
              </w:rPr>
              <w:t xml:space="preserve"> </w:t>
            </w:r>
            <w:r w:rsidRPr="0029767C">
              <w:rPr>
                <w:rFonts w:ascii="Arial" w:eastAsia="Times New Roman" w:hAnsi="Arial" w:cs="Arial"/>
                <w:kern w:val="0"/>
                <w:sz w:val="20"/>
                <w:szCs w:val="20"/>
                <w:lang w:eastAsia="el-GR"/>
              </w:rPr>
              <w:t>τις πάσης φύσεως νόμιμες αποδοχές για το σύνολο των εργαζομένων την περίοδο παροχής υπηρεσίας</w:t>
            </w:r>
            <w:r w:rsidRPr="00A93C51">
              <w:rPr>
                <w:rFonts w:ascii="Arial" w:eastAsia="Times New Roman" w:hAnsi="Arial" w:cs="Arial"/>
                <w:kern w:val="0"/>
                <w:sz w:val="20"/>
                <w:szCs w:val="20"/>
                <w:lang w:eastAsia="el-GR"/>
              </w:rPr>
              <w:t>:</w:t>
            </w:r>
            <w:r>
              <w:rPr>
                <w:rFonts w:ascii="Arial" w:eastAsia="Times New Roman" w:hAnsi="Arial" w:cs="Arial"/>
                <w:kern w:val="0"/>
                <w:sz w:val="20"/>
                <w:szCs w:val="20"/>
                <w:lang w:eastAsia="el-GR"/>
              </w:rPr>
              <w:t xml:space="preserve"> ήτοι </w:t>
            </w:r>
            <w:r w:rsidRPr="00F548F6">
              <w:rPr>
                <w:rFonts w:ascii="Arial" w:eastAsia="Times New Roman" w:hAnsi="Arial" w:cs="Arial"/>
                <w:kern w:val="0"/>
                <w:sz w:val="20"/>
                <w:szCs w:val="20"/>
                <w:lang w:eastAsia="el-GR"/>
              </w:rPr>
              <w:t xml:space="preserve"> </w:t>
            </w:r>
            <w:r w:rsidR="00D400F1">
              <w:rPr>
                <w:rFonts w:ascii="Arial" w:eastAsia="Times New Roman" w:hAnsi="Arial" w:cs="Arial"/>
                <w:kern w:val="0"/>
                <w:sz w:val="20"/>
                <w:szCs w:val="20"/>
                <w:lang w:eastAsia="el-GR"/>
              </w:rPr>
              <w:t>12</w:t>
            </w:r>
            <w:r w:rsidRPr="0029767C">
              <w:rPr>
                <w:rFonts w:ascii="Arial" w:eastAsia="Times New Roman" w:hAnsi="Arial" w:cs="Arial"/>
                <w:kern w:val="0"/>
                <w:sz w:val="20"/>
                <w:szCs w:val="20"/>
                <w:lang w:eastAsia="el-GR"/>
              </w:rPr>
              <w:t xml:space="preserve"> μήνες</w:t>
            </w:r>
            <w:r w:rsidRPr="00F548F6">
              <w:rPr>
                <w:rFonts w:ascii="Arial" w:eastAsia="Times New Roman" w:hAnsi="Arial" w:cs="Arial"/>
                <w:kern w:val="0"/>
                <w:sz w:val="20"/>
                <w:szCs w:val="20"/>
                <w:lang w:eastAsia="el-GR"/>
              </w:rPr>
              <w:t xml:space="preserve">  Χ  </w:t>
            </w:r>
            <w:r w:rsidR="00D400F1">
              <w:rPr>
                <w:rFonts w:ascii="Arial" w:eastAsia="Times New Roman" w:hAnsi="Arial" w:cs="Arial"/>
                <w:color w:val="000000"/>
                <w:kern w:val="0"/>
                <w:sz w:val="20"/>
                <w:szCs w:val="20"/>
                <w:lang w:eastAsia="el-GR"/>
              </w:rPr>
              <w:t>πέντε</w:t>
            </w:r>
            <w:r w:rsidRPr="00F548F6">
              <w:rPr>
                <w:rFonts w:ascii="Arial" w:eastAsia="Times New Roman" w:hAnsi="Arial" w:cs="Arial"/>
                <w:color w:val="000000"/>
                <w:kern w:val="0"/>
                <w:sz w:val="20"/>
                <w:szCs w:val="20"/>
                <w:lang w:eastAsia="el-GR"/>
              </w:rPr>
              <w:t xml:space="preserve"> (</w:t>
            </w:r>
            <w:r w:rsidR="00D400F1">
              <w:rPr>
                <w:rFonts w:ascii="Arial" w:eastAsia="Times New Roman" w:hAnsi="Arial" w:cs="Arial"/>
                <w:color w:val="000000"/>
                <w:kern w:val="0"/>
                <w:sz w:val="20"/>
                <w:szCs w:val="20"/>
                <w:lang w:eastAsia="el-GR"/>
              </w:rPr>
              <w:t>5</w:t>
            </w:r>
            <w:r w:rsidRPr="00F548F6">
              <w:rPr>
                <w:rFonts w:ascii="Arial" w:eastAsia="Times New Roman" w:hAnsi="Arial" w:cs="Arial"/>
                <w:color w:val="000000"/>
                <w:kern w:val="0"/>
                <w:sz w:val="20"/>
                <w:szCs w:val="20"/>
                <w:lang w:eastAsia="el-GR"/>
              </w:rPr>
              <w:t>) μέρες την εβ</w:t>
            </w:r>
            <w:r>
              <w:rPr>
                <w:rFonts w:ascii="Arial" w:eastAsia="Times New Roman" w:hAnsi="Arial" w:cs="Arial"/>
                <w:color w:val="000000"/>
                <w:kern w:val="0"/>
                <w:sz w:val="20"/>
                <w:szCs w:val="20"/>
                <w:lang w:eastAsia="el-GR"/>
              </w:rPr>
              <w:t>δομάδα</w:t>
            </w:r>
            <w:r w:rsidR="007A664D">
              <w:rPr>
                <w:rFonts w:ascii="Arial" w:eastAsia="Times New Roman" w:hAnsi="Arial" w:cs="Arial"/>
                <w:color w:val="000000"/>
                <w:kern w:val="0"/>
                <w:sz w:val="20"/>
                <w:szCs w:val="20"/>
                <w:lang w:eastAsia="el-GR"/>
              </w:rPr>
              <w:t xml:space="preserve"> Δευτέρα έως Παρασκευή </w:t>
            </w:r>
            <w:r>
              <w:rPr>
                <w:rFonts w:ascii="Arial" w:eastAsia="Times New Roman" w:hAnsi="Arial" w:cs="Arial"/>
                <w:color w:val="000000"/>
                <w:kern w:val="0"/>
                <w:sz w:val="20"/>
                <w:szCs w:val="20"/>
                <w:lang w:eastAsia="el-GR"/>
              </w:rPr>
              <w:t>(</w:t>
            </w:r>
            <w:r w:rsidRPr="00F548F6">
              <w:rPr>
                <w:rFonts w:ascii="Arial" w:eastAsia="Times New Roman" w:hAnsi="Arial" w:cs="Arial"/>
                <w:color w:val="000000"/>
                <w:kern w:val="0"/>
                <w:sz w:val="20"/>
                <w:szCs w:val="20"/>
                <w:lang w:eastAsia="el-GR"/>
              </w:rPr>
              <w:t xml:space="preserve"> συμπεριλαμβάνονται </w:t>
            </w:r>
            <w:r w:rsidRPr="00707AB3">
              <w:rPr>
                <w:rFonts w:ascii="Arial" w:eastAsia="Times New Roman" w:hAnsi="Arial" w:cs="Arial"/>
                <w:color w:val="000000"/>
                <w:kern w:val="0"/>
                <w:sz w:val="20"/>
                <w:szCs w:val="20"/>
                <w:lang w:eastAsia="el-GR"/>
              </w:rPr>
              <w:t>Δ</w:t>
            </w:r>
            <w:r>
              <w:rPr>
                <w:rFonts w:ascii="Arial" w:eastAsia="Times New Roman" w:hAnsi="Arial" w:cs="Arial"/>
                <w:color w:val="000000"/>
                <w:kern w:val="0"/>
                <w:sz w:val="20"/>
                <w:szCs w:val="20"/>
                <w:lang w:eastAsia="el-GR"/>
              </w:rPr>
              <w:t>ώρο Πάσχα, Χριστουγέννων, επίδομα Αδείας και λοιπά επιδόματα</w:t>
            </w:r>
            <w:r w:rsidRPr="00F548F6">
              <w:rPr>
                <w:rFonts w:ascii="Arial" w:eastAsia="Times New Roman" w:hAnsi="Arial" w:cs="Arial"/>
                <w:color w:val="000000"/>
                <w:kern w:val="0"/>
                <w:sz w:val="20"/>
                <w:szCs w:val="20"/>
                <w:lang w:eastAsia="el-GR"/>
              </w:rPr>
              <w:t xml:space="preserve"> </w:t>
            </w:r>
            <w:r w:rsidRPr="0029767C">
              <w:rPr>
                <w:rFonts w:ascii="Arial" w:eastAsia="Times New Roman" w:hAnsi="Arial" w:cs="Arial"/>
                <w:kern w:val="0"/>
                <w:sz w:val="20"/>
                <w:szCs w:val="20"/>
                <w:lang w:eastAsia="el-GR"/>
              </w:rPr>
              <w:t>)</w:t>
            </w:r>
            <w:r w:rsidRPr="00F548F6">
              <w:rPr>
                <w:rFonts w:ascii="Arial" w:eastAsia="Times New Roman" w:hAnsi="Arial" w:cs="Arial"/>
                <w:kern w:val="0"/>
                <w:sz w:val="20"/>
                <w:szCs w:val="20"/>
                <w:lang w:eastAsia="el-GR"/>
              </w:rPr>
              <w:t xml:space="preserve">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2233" w:type="dxa"/>
          </w:tcPr>
          <w:p w:rsidR="005E4F54" w:rsidRDefault="005E4F54" w:rsidP="00172500">
            <w:pPr>
              <w:tabs>
                <w:tab w:val="left" w:pos="1279"/>
              </w:tabs>
              <w:spacing w:after="0" w:line="240" w:lineRule="auto"/>
              <w:jc w:val="right"/>
              <w:rPr>
                <w:rFonts w:eastAsia="Times New Roman" w:cs="Calibri"/>
                <w:kern w:val="0"/>
                <w:lang w:eastAsia="el-GR"/>
              </w:rPr>
            </w:pPr>
          </w:p>
          <w:p w:rsidR="005E4F54"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Pr="00611763" w:rsidRDefault="005E4F54" w:rsidP="008A03EC">
            <w:pPr>
              <w:widowControl/>
              <w:suppressAutoHyphens w:val="0"/>
              <w:autoSpaceDN/>
              <w:spacing w:after="0" w:line="276" w:lineRule="auto"/>
              <w:textAlignment w:val="auto"/>
              <w:rPr>
                <w:rFonts w:ascii="Arial" w:eastAsia="Times New Roman" w:hAnsi="Arial" w:cs="Arial"/>
                <w:sz w:val="20"/>
                <w:szCs w:val="20"/>
              </w:rPr>
            </w:pPr>
            <w:r w:rsidRPr="0029767C">
              <w:rPr>
                <w:rFonts w:eastAsia="Times New Roman" w:cs="Calibri"/>
                <w:kern w:val="0"/>
                <w:lang w:eastAsia="el-GR"/>
              </w:rPr>
              <w:t>Ύψος ασφαλιστικών εισφορών με βάση τα προϋπολογισθέντα ποσά για το σύνολο των εργαζομένων την περίοδο παροχής υπηρεσίας</w:t>
            </w:r>
            <w:r>
              <w:rPr>
                <w:rFonts w:eastAsia="Times New Roman" w:cs="Calibri"/>
                <w:kern w:val="0"/>
                <w:lang w:eastAsia="el-GR"/>
              </w:rPr>
              <w:t>,</w:t>
            </w:r>
            <w:r w:rsidR="0046385B">
              <w:rPr>
                <w:rFonts w:eastAsia="Times New Roman" w:cs="Calibri"/>
                <w:kern w:val="0"/>
                <w:lang w:eastAsia="el-GR"/>
              </w:rPr>
              <w:t xml:space="preserve"> </w:t>
            </w:r>
            <w:r>
              <w:rPr>
                <w:rFonts w:eastAsia="Times New Roman" w:cs="Calibri"/>
                <w:kern w:val="0"/>
                <w:lang w:eastAsia="el-GR"/>
              </w:rPr>
              <w:t xml:space="preserve">ήτοι </w:t>
            </w:r>
            <w:r w:rsidR="00561D8B">
              <w:rPr>
                <w:rFonts w:ascii="Arial" w:eastAsia="Times New Roman" w:hAnsi="Arial" w:cs="Arial"/>
                <w:kern w:val="0"/>
                <w:sz w:val="20"/>
                <w:szCs w:val="20"/>
                <w:lang w:eastAsia="el-GR"/>
              </w:rPr>
              <w:t xml:space="preserve">12 </w:t>
            </w:r>
            <w:r w:rsidRPr="0029767C">
              <w:rPr>
                <w:rFonts w:ascii="Arial" w:eastAsia="Times New Roman" w:hAnsi="Arial" w:cs="Arial"/>
                <w:kern w:val="0"/>
                <w:sz w:val="20"/>
                <w:szCs w:val="20"/>
                <w:lang w:eastAsia="el-GR"/>
              </w:rPr>
              <w:t>μήνες</w:t>
            </w:r>
            <w:r w:rsidRPr="00F548F6">
              <w:rPr>
                <w:rFonts w:ascii="Arial" w:eastAsia="Times New Roman" w:hAnsi="Arial" w:cs="Arial"/>
                <w:kern w:val="0"/>
                <w:sz w:val="20"/>
                <w:szCs w:val="20"/>
                <w:lang w:eastAsia="el-GR"/>
              </w:rPr>
              <w:t xml:space="preserve"> Χ </w:t>
            </w:r>
            <w:r w:rsidR="00561D8B">
              <w:rPr>
                <w:rFonts w:ascii="Arial" w:eastAsia="Times New Roman" w:hAnsi="Arial" w:cs="Arial"/>
                <w:kern w:val="0"/>
                <w:sz w:val="20"/>
                <w:szCs w:val="20"/>
                <w:lang w:eastAsia="el-GR"/>
              </w:rPr>
              <w:t>πέντε</w:t>
            </w:r>
            <w:r w:rsidRPr="00F548F6">
              <w:rPr>
                <w:rFonts w:ascii="Arial" w:eastAsia="Times New Roman" w:hAnsi="Arial" w:cs="Arial"/>
                <w:color w:val="000000"/>
                <w:kern w:val="0"/>
                <w:sz w:val="20"/>
                <w:szCs w:val="20"/>
                <w:lang w:eastAsia="el-GR"/>
              </w:rPr>
              <w:t xml:space="preserve"> (</w:t>
            </w:r>
            <w:r w:rsidR="00561D8B">
              <w:rPr>
                <w:rFonts w:ascii="Arial" w:eastAsia="Times New Roman" w:hAnsi="Arial" w:cs="Arial"/>
                <w:color w:val="000000"/>
                <w:kern w:val="0"/>
                <w:sz w:val="20"/>
                <w:szCs w:val="20"/>
                <w:lang w:eastAsia="el-GR"/>
              </w:rPr>
              <w:t>5</w:t>
            </w:r>
            <w:r w:rsidRPr="00F548F6">
              <w:rPr>
                <w:rFonts w:ascii="Arial" w:eastAsia="Times New Roman" w:hAnsi="Arial" w:cs="Arial"/>
                <w:color w:val="000000"/>
                <w:kern w:val="0"/>
                <w:sz w:val="20"/>
                <w:szCs w:val="20"/>
                <w:lang w:eastAsia="el-GR"/>
              </w:rPr>
              <w:t>) μέρες την εβ</w:t>
            </w:r>
            <w:r>
              <w:rPr>
                <w:rFonts w:ascii="Arial" w:eastAsia="Times New Roman" w:hAnsi="Arial" w:cs="Arial"/>
                <w:color w:val="000000"/>
                <w:kern w:val="0"/>
                <w:sz w:val="20"/>
                <w:szCs w:val="20"/>
                <w:lang w:eastAsia="el-GR"/>
              </w:rPr>
              <w:t>δομάδα</w:t>
            </w:r>
            <w:r w:rsidR="008A03EC">
              <w:rPr>
                <w:rFonts w:ascii="Arial" w:eastAsia="Times New Roman" w:hAnsi="Arial" w:cs="Arial"/>
                <w:color w:val="000000"/>
                <w:kern w:val="0"/>
                <w:sz w:val="20"/>
                <w:szCs w:val="20"/>
                <w:lang w:eastAsia="el-GR"/>
              </w:rPr>
              <w:t xml:space="preserve"> Δευτέρα έως Παρασκευή </w:t>
            </w:r>
            <w:r>
              <w:rPr>
                <w:rFonts w:ascii="Arial" w:eastAsia="Times New Roman" w:hAnsi="Arial" w:cs="Arial"/>
                <w:color w:val="000000"/>
                <w:kern w:val="0"/>
                <w:sz w:val="20"/>
                <w:szCs w:val="20"/>
                <w:lang w:eastAsia="el-GR"/>
              </w:rPr>
              <w:t>(</w:t>
            </w:r>
            <w:r w:rsidR="00561D8B" w:rsidRPr="00F548F6">
              <w:rPr>
                <w:rFonts w:ascii="Arial" w:eastAsia="Times New Roman" w:hAnsi="Arial" w:cs="Arial"/>
                <w:color w:val="000000"/>
                <w:kern w:val="0"/>
                <w:sz w:val="20"/>
                <w:szCs w:val="20"/>
                <w:lang w:eastAsia="el-GR"/>
              </w:rPr>
              <w:t xml:space="preserve">συμπεριλαμβάνονται </w:t>
            </w:r>
            <w:r w:rsidR="00561D8B" w:rsidRPr="00707AB3">
              <w:rPr>
                <w:rFonts w:ascii="Arial" w:eastAsia="Times New Roman" w:hAnsi="Arial" w:cs="Arial"/>
                <w:color w:val="000000"/>
                <w:kern w:val="0"/>
                <w:sz w:val="20"/>
                <w:szCs w:val="20"/>
                <w:lang w:eastAsia="el-GR"/>
              </w:rPr>
              <w:t>Δ</w:t>
            </w:r>
            <w:r w:rsidR="00561D8B">
              <w:rPr>
                <w:rFonts w:ascii="Arial" w:eastAsia="Times New Roman" w:hAnsi="Arial" w:cs="Arial"/>
                <w:color w:val="000000"/>
                <w:kern w:val="0"/>
                <w:sz w:val="20"/>
                <w:szCs w:val="20"/>
                <w:lang w:eastAsia="el-GR"/>
              </w:rPr>
              <w:t>ώρο Πάσχα, Χριστουγέννων, επίδομα Αδείας και λοιπά επιδόματα</w:t>
            </w:r>
            <w:r w:rsidRPr="0029767C">
              <w:rPr>
                <w:rFonts w:ascii="Arial" w:eastAsia="Times New Roman" w:hAnsi="Arial" w:cs="Arial"/>
                <w:kern w:val="0"/>
                <w:sz w:val="20"/>
                <w:szCs w:val="20"/>
                <w:lang w:eastAsia="el-GR"/>
              </w:rPr>
              <w:t>)</w:t>
            </w:r>
            <w:r w:rsidRPr="00F548F6">
              <w:rPr>
                <w:rFonts w:ascii="Arial" w:eastAsia="Times New Roman" w:hAnsi="Arial" w:cs="Arial"/>
                <w:kern w:val="0"/>
                <w:sz w:val="20"/>
                <w:szCs w:val="20"/>
                <w:lang w:eastAsia="el-GR"/>
              </w:rPr>
              <w:t xml:space="preserve">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Pr="0029767C" w:rsidRDefault="005E4F54" w:rsidP="00172500">
            <w:pPr>
              <w:widowControl/>
              <w:suppressAutoHyphens w:val="0"/>
              <w:autoSpaceDN/>
              <w:spacing w:after="0" w:line="276" w:lineRule="auto"/>
              <w:textAlignment w:val="auto"/>
              <w:rPr>
                <w:rFonts w:eastAsia="Times New Roman" w:cs="Calibri"/>
                <w:kern w:val="0"/>
                <w:lang w:eastAsia="el-GR"/>
              </w:rPr>
            </w:pPr>
            <w:r w:rsidRPr="0029767C">
              <w:rPr>
                <w:rFonts w:eastAsia="Times New Roman" w:cs="Calibri"/>
                <w:kern w:val="0"/>
                <w:lang w:eastAsia="el-GR"/>
              </w:rPr>
              <w:t>Κόστος αναλωσίμων</w:t>
            </w:r>
            <w:r>
              <w:rPr>
                <w:rFonts w:eastAsia="Times New Roman" w:cs="Calibri"/>
                <w:kern w:val="0"/>
                <w:lang w:eastAsia="el-GR"/>
              </w:rPr>
              <w:t xml:space="preserve"> (</w:t>
            </w:r>
            <w:r w:rsidRPr="0029767C">
              <w:rPr>
                <w:rFonts w:eastAsia="Times New Roman" w:cs="Calibri"/>
                <w:kern w:val="0"/>
                <w:lang w:eastAsia="el-GR"/>
              </w:rPr>
              <w:t>€</w:t>
            </w:r>
            <w:r>
              <w:rPr>
                <w:rFonts w:eastAsia="Times New Roman" w:cs="Calibri"/>
                <w:kern w:val="0"/>
                <w:lang w:eastAsia="el-GR"/>
              </w:rPr>
              <w:t>)</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Default="005E4F54" w:rsidP="00172500">
            <w:pPr>
              <w:widowControl/>
              <w:suppressAutoHyphens w:val="0"/>
              <w:autoSpaceDN/>
              <w:spacing w:after="0" w:line="276" w:lineRule="auto"/>
              <w:textAlignment w:val="auto"/>
              <w:rPr>
                <w:rFonts w:eastAsia="Times New Roman" w:cs="Calibri"/>
                <w:kern w:val="0"/>
                <w:lang w:eastAsia="el-GR"/>
              </w:rPr>
            </w:pPr>
            <w:r w:rsidRPr="0029767C">
              <w:rPr>
                <w:rFonts w:eastAsia="Times New Roman" w:cs="Calibri"/>
                <w:kern w:val="0"/>
                <w:lang w:eastAsia="el-GR"/>
              </w:rPr>
              <w:t>Εργολαβικό κέρδος</w:t>
            </w:r>
            <w:r>
              <w:rPr>
                <w:rFonts w:eastAsia="Times New Roman" w:cs="Calibri"/>
                <w:kern w:val="0"/>
                <w:lang w:eastAsia="el-GR"/>
              </w:rPr>
              <w:t xml:space="preserve">   </w:t>
            </w:r>
            <w:r w:rsidRPr="0029767C">
              <w:rPr>
                <w:rFonts w:eastAsia="Times New Roman" w:cs="Calibri"/>
                <w:kern w:val="0"/>
                <w:lang w:eastAsia="el-GR"/>
              </w:rPr>
              <w:t>%</w:t>
            </w:r>
            <w:r>
              <w:rPr>
                <w:rFonts w:eastAsia="Times New Roman" w:cs="Calibri"/>
                <w:kern w:val="0"/>
                <w:lang w:eastAsia="el-GR"/>
              </w:rPr>
              <w:t xml:space="preserve"> </w:t>
            </w:r>
            <w:r w:rsidRPr="0029767C">
              <w:rPr>
                <w:rFonts w:eastAsia="Times New Roman" w:cs="Calibri"/>
                <w:kern w:val="0"/>
                <w:lang w:eastAsia="el-GR"/>
              </w:rPr>
              <w:t>€</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Default="005E4F54" w:rsidP="00172500">
            <w:pPr>
              <w:widowControl/>
              <w:suppressAutoHyphens w:val="0"/>
              <w:autoSpaceDN/>
              <w:spacing w:after="0" w:line="276" w:lineRule="auto"/>
              <w:textAlignment w:val="auto"/>
              <w:rPr>
                <w:rFonts w:eastAsia="Times New Roman" w:cs="Calibri"/>
                <w:kern w:val="0"/>
                <w:lang w:eastAsia="el-GR"/>
              </w:rPr>
            </w:pPr>
            <w:r w:rsidRPr="0029767C">
              <w:rPr>
                <w:rFonts w:eastAsia="Times New Roman" w:cs="Calibri"/>
                <w:kern w:val="0"/>
                <w:lang w:eastAsia="el-GR"/>
              </w:rPr>
              <w:t>Νόμιμες υπέρ Δημοσίου και τρίτων κρατήσεις</w:t>
            </w:r>
            <w:r>
              <w:rPr>
                <w:rFonts w:eastAsia="Times New Roman" w:cs="Calibri"/>
                <w:kern w:val="0"/>
                <w:lang w:eastAsia="el-GR"/>
              </w:rPr>
              <w:t xml:space="preserve">  </w:t>
            </w:r>
            <w:r w:rsidRPr="0029767C">
              <w:rPr>
                <w:rFonts w:eastAsia="Times New Roman" w:cs="Calibri"/>
                <w:kern w:val="0"/>
                <w:lang w:eastAsia="el-GR"/>
              </w:rPr>
              <w:t>€</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c>
          <w:tcPr>
            <w:tcW w:w="6062" w:type="dxa"/>
            <w:shd w:val="clear" w:color="auto" w:fill="auto"/>
            <w:vAlign w:val="center"/>
          </w:tcPr>
          <w:p w:rsidR="005E4F54" w:rsidRDefault="005E4F54" w:rsidP="00172500">
            <w:pPr>
              <w:widowControl/>
              <w:suppressAutoHyphens w:val="0"/>
              <w:autoSpaceDN/>
              <w:spacing w:after="0" w:line="276" w:lineRule="auto"/>
              <w:textAlignment w:val="auto"/>
              <w:rPr>
                <w:rFonts w:eastAsia="Times New Roman" w:cs="Calibri"/>
                <w:kern w:val="0"/>
                <w:lang w:eastAsia="el-GR"/>
              </w:rPr>
            </w:pPr>
          </w:p>
          <w:p w:rsidR="005E4F54" w:rsidRDefault="005E4F54" w:rsidP="00172500">
            <w:pPr>
              <w:widowControl/>
              <w:suppressAutoHyphens w:val="0"/>
              <w:autoSpaceDN/>
              <w:spacing w:after="0" w:line="276" w:lineRule="auto"/>
              <w:textAlignment w:val="auto"/>
              <w:rPr>
                <w:rFonts w:eastAsia="Times New Roman" w:cs="Calibri"/>
                <w:kern w:val="0"/>
                <w:lang w:eastAsia="el-GR"/>
              </w:rPr>
            </w:pPr>
            <w:r w:rsidRPr="0029767C">
              <w:rPr>
                <w:rFonts w:eastAsia="Times New Roman" w:cs="Calibri"/>
                <w:kern w:val="0"/>
                <w:lang w:eastAsia="el-GR"/>
              </w:rPr>
              <w:t>Διοικητικό κόστος παροχής υπηρεσιών</w:t>
            </w:r>
            <w:r>
              <w:rPr>
                <w:rFonts w:eastAsia="Times New Roman" w:cs="Calibri"/>
                <w:kern w:val="0"/>
                <w:lang w:eastAsia="el-GR"/>
              </w:rPr>
              <w:t xml:space="preserve">  </w:t>
            </w:r>
            <w:r w:rsidRPr="0029767C">
              <w:rPr>
                <w:rFonts w:eastAsia="Times New Roman" w:cs="Calibri"/>
                <w:kern w:val="0"/>
                <w:lang w:eastAsia="el-GR"/>
              </w:rPr>
              <w:t>€</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rPr>
          <w:trHeight w:val="377"/>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Pr="00611763" w:rsidRDefault="005E4F54" w:rsidP="00172500">
            <w:pPr>
              <w:tabs>
                <w:tab w:val="left" w:pos="1279"/>
              </w:tabs>
              <w:spacing w:after="0" w:line="276" w:lineRule="auto"/>
              <w:rPr>
                <w:rFonts w:ascii="Arial" w:eastAsia="Times New Roman" w:hAnsi="Arial" w:cs="Arial"/>
                <w:sz w:val="20"/>
                <w:szCs w:val="20"/>
              </w:rPr>
            </w:pPr>
            <w:r>
              <w:rPr>
                <w:rFonts w:ascii="Arial" w:eastAsia="Times New Roman" w:hAnsi="Arial" w:cs="Arial"/>
                <w:sz w:val="20"/>
                <w:szCs w:val="20"/>
              </w:rPr>
              <w:t xml:space="preserve">Συνολικό  κόστος (άνευ Φ,Π,Α,)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rPr>
          <w:trHeight w:val="425"/>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Pr="00611763" w:rsidRDefault="005E4F54" w:rsidP="00172500">
            <w:pPr>
              <w:tabs>
                <w:tab w:val="left" w:pos="1279"/>
              </w:tabs>
              <w:spacing w:after="0" w:line="276" w:lineRule="auto"/>
              <w:rPr>
                <w:rFonts w:ascii="Arial" w:eastAsia="Times New Roman" w:hAnsi="Arial" w:cs="Arial"/>
                <w:sz w:val="20"/>
                <w:szCs w:val="20"/>
              </w:rPr>
            </w:pPr>
            <w:r w:rsidRPr="00611763">
              <w:rPr>
                <w:rFonts w:ascii="Arial" w:eastAsia="Times New Roman" w:hAnsi="Arial" w:cs="Arial"/>
                <w:sz w:val="20"/>
                <w:szCs w:val="20"/>
              </w:rPr>
              <w:t>ΦΠΑ</w:t>
            </w:r>
            <w:r>
              <w:rPr>
                <w:rFonts w:ascii="Arial" w:eastAsia="Times New Roman" w:hAnsi="Arial" w:cs="Arial"/>
                <w:sz w:val="20"/>
                <w:szCs w:val="20"/>
              </w:rPr>
              <w:t xml:space="preserve"> (% €)</w:t>
            </w: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rPr>
          <w:trHeight w:val="403"/>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Default="005E4F54" w:rsidP="00172500">
            <w:pPr>
              <w:tabs>
                <w:tab w:val="left" w:pos="1279"/>
              </w:tabs>
              <w:spacing w:after="0" w:line="276" w:lineRule="auto"/>
              <w:rPr>
                <w:rFonts w:ascii="Arial" w:eastAsia="Times New Roman" w:hAnsi="Arial" w:cs="Arial"/>
                <w:sz w:val="20"/>
                <w:szCs w:val="20"/>
              </w:rPr>
            </w:pPr>
            <w:r w:rsidRPr="00611763">
              <w:rPr>
                <w:rFonts w:ascii="Arial" w:eastAsia="Times New Roman" w:hAnsi="Arial" w:cs="Arial"/>
                <w:sz w:val="20"/>
                <w:szCs w:val="20"/>
              </w:rPr>
              <w:t>Συνολική δαπάνη συμπεριλαμβανομένου ΦΠΑ</w:t>
            </w:r>
            <w:r>
              <w:rPr>
                <w:rFonts w:ascii="Arial" w:eastAsia="Times New Roman" w:hAnsi="Arial" w:cs="Arial"/>
                <w:sz w:val="20"/>
                <w:szCs w:val="20"/>
              </w:rPr>
              <w:t xml:space="preserve"> (αριθμητικώς)</w:t>
            </w:r>
          </w:p>
          <w:p w:rsidR="005E4F54" w:rsidRPr="00611763" w:rsidRDefault="005E4F54" w:rsidP="00172500">
            <w:pPr>
              <w:tabs>
                <w:tab w:val="left" w:pos="1279"/>
              </w:tabs>
              <w:spacing w:after="0" w:line="276" w:lineRule="auto"/>
              <w:rPr>
                <w:rFonts w:ascii="Arial" w:eastAsia="Times New Roman" w:hAnsi="Arial" w:cs="Arial"/>
                <w:sz w:val="20"/>
                <w:szCs w:val="20"/>
              </w:rPr>
            </w:pP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r w:rsidR="005E4F54" w:rsidRPr="00611763" w:rsidTr="00172500">
        <w:trPr>
          <w:trHeight w:val="403"/>
        </w:trPr>
        <w:tc>
          <w:tcPr>
            <w:tcW w:w="6062" w:type="dxa"/>
            <w:shd w:val="clear" w:color="auto" w:fill="auto"/>
            <w:vAlign w:val="center"/>
          </w:tcPr>
          <w:p w:rsidR="005E4F54" w:rsidRDefault="005E4F54" w:rsidP="00172500">
            <w:pPr>
              <w:tabs>
                <w:tab w:val="left" w:pos="1279"/>
              </w:tabs>
              <w:spacing w:after="0" w:line="276" w:lineRule="auto"/>
              <w:rPr>
                <w:rFonts w:ascii="Arial" w:eastAsia="Times New Roman" w:hAnsi="Arial" w:cs="Arial"/>
                <w:sz w:val="20"/>
                <w:szCs w:val="20"/>
              </w:rPr>
            </w:pPr>
          </w:p>
          <w:p w:rsidR="005E4F54" w:rsidRDefault="005E4F54" w:rsidP="00172500">
            <w:pPr>
              <w:tabs>
                <w:tab w:val="left" w:pos="1279"/>
              </w:tabs>
              <w:spacing w:after="0" w:line="276" w:lineRule="auto"/>
              <w:rPr>
                <w:rFonts w:ascii="Arial" w:eastAsia="Times New Roman" w:hAnsi="Arial" w:cs="Arial"/>
                <w:sz w:val="20"/>
                <w:szCs w:val="20"/>
              </w:rPr>
            </w:pPr>
            <w:r w:rsidRPr="00611763">
              <w:rPr>
                <w:rFonts w:ascii="Arial" w:eastAsia="Times New Roman" w:hAnsi="Arial" w:cs="Arial"/>
                <w:sz w:val="20"/>
                <w:szCs w:val="20"/>
              </w:rPr>
              <w:t>Συνολική δαπάνη συμπεριλαμβανομένου ΦΠΑ</w:t>
            </w:r>
            <w:r>
              <w:rPr>
                <w:rFonts w:ascii="Arial" w:eastAsia="Times New Roman" w:hAnsi="Arial" w:cs="Arial"/>
                <w:sz w:val="20"/>
                <w:szCs w:val="20"/>
              </w:rPr>
              <w:t xml:space="preserve"> (ολογράφως )</w:t>
            </w:r>
          </w:p>
          <w:p w:rsidR="005E4F54" w:rsidRPr="00611763" w:rsidRDefault="005E4F54" w:rsidP="00172500">
            <w:pPr>
              <w:tabs>
                <w:tab w:val="left" w:pos="1279"/>
              </w:tabs>
              <w:spacing w:after="0" w:line="276" w:lineRule="auto"/>
              <w:rPr>
                <w:rFonts w:ascii="Arial" w:eastAsia="Times New Roman" w:hAnsi="Arial" w:cs="Arial"/>
                <w:sz w:val="20"/>
                <w:szCs w:val="20"/>
              </w:rPr>
            </w:pPr>
          </w:p>
        </w:tc>
        <w:tc>
          <w:tcPr>
            <w:tcW w:w="1984" w:type="dxa"/>
            <w:shd w:val="clear" w:color="auto" w:fill="auto"/>
            <w:vAlign w:val="center"/>
          </w:tcPr>
          <w:p w:rsidR="005E4F54" w:rsidRPr="00611763" w:rsidRDefault="005E4F54" w:rsidP="00172500">
            <w:pPr>
              <w:tabs>
                <w:tab w:val="left" w:pos="1279"/>
              </w:tabs>
              <w:spacing w:after="0" w:line="240" w:lineRule="auto"/>
              <w:rPr>
                <w:rFonts w:ascii="Arial" w:eastAsia="Times New Roman" w:hAnsi="Arial" w:cs="Arial"/>
                <w:sz w:val="20"/>
                <w:szCs w:val="20"/>
              </w:rPr>
            </w:pPr>
          </w:p>
        </w:tc>
        <w:tc>
          <w:tcPr>
            <w:tcW w:w="2233" w:type="dxa"/>
          </w:tcPr>
          <w:p w:rsidR="005E4F54" w:rsidRPr="00611763" w:rsidRDefault="005E4F54" w:rsidP="00172500">
            <w:pPr>
              <w:tabs>
                <w:tab w:val="left" w:pos="1279"/>
              </w:tabs>
              <w:spacing w:after="0" w:line="240" w:lineRule="auto"/>
              <w:jc w:val="right"/>
              <w:rPr>
                <w:rFonts w:ascii="Arial" w:eastAsia="Times New Roman" w:hAnsi="Arial" w:cs="Arial"/>
                <w:sz w:val="20"/>
                <w:szCs w:val="20"/>
              </w:rPr>
            </w:pPr>
            <w:r w:rsidRPr="0029767C">
              <w:rPr>
                <w:rFonts w:eastAsia="Times New Roman" w:cs="Calibri"/>
                <w:kern w:val="0"/>
                <w:lang w:eastAsia="el-GR"/>
              </w:rPr>
              <w:t>€</w:t>
            </w:r>
          </w:p>
        </w:tc>
      </w:tr>
    </w:tbl>
    <w:p w:rsidR="005E4F54" w:rsidRPr="0043483A" w:rsidRDefault="005E4F54" w:rsidP="005E4F54">
      <w:pPr>
        <w:tabs>
          <w:tab w:val="left" w:pos="1279"/>
        </w:tabs>
        <w:spacing w:after="0" w:line="240" w:lineRule="auto"/>
        <w:rPr>
          <w:rFonts w:ascii="Arial" w:hAnsi="Arial" w:cs="Arial"/>
          <w:sz w:val="20"/>
          <w:szCs w:val="20"/>
        </w:rPr>
      </w:pPr>
    </w:p>
    <w:p w:rsidR="005E4F54" w:rsidRDefault="005E4F54" w:rsidP="005E4F54">
      <w:pPr>
        <w:tabs>
          <w:tab w:val="left" w:pos="910"/>
        </w:tabs>
        <w:rPr>
          <w:rFonts w:ascii="Arial" w:hAnsi="Arial" w:cs="Arial"/>
        </w:rPr>
      </w:pPr>
      <w:r>
        <w:rPr>
          <w:rFonts w:ascii="Arial" w:hAnsi="Arial" w:cs="Arial"/>
        </w:rPr>
        <w:t xml:space="preserve">                                                                                                                      </w:t>
      </w:r>
    </w:p>
    <w:p w:rsidR="005E4F54" w:rsidRDefault="005E4F54" w:rsidP="005E4F54">
      <w:pPr>
        <w:tabs>
          <w:tab w:val="left" w:pos="910"/>
        </w:tabs>
        <w:rPr>
          <w:rFonts w:ascii="Arial" w:hAnsi="Arial" w:cs="Arial"/>
        </w:rPr>
      </w:pPr>
    </w:p>
    <w:p w:rsidR="005E4F54" w:rsidRPr="00F85028" w:rsidRDefault="005E4F54" w:rsidP="005E4F54">
      <w:pPr>
        <w:tabs>
          <w:tab w:val="left" w:pos="910"/>
        </w:tabs>
        <w:jc w:val="right"/>
      </w:pPr>
      <w:r>
        <w:rPr>
          <w:rFonts w:ascii="Arial" w:hAnsi="Arial" w:cs="Arial"/>
        </w:rPr>
        <w:t xml:space="preserve">    Ο Νόμιμος Εκπρόσωπος </w:t>
      </w: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autoSpaceDE w:val="0"/>
        <w:spacing w:after="0" w:line="240" w:lineRule="auto"/>
        <w:jc w:val="center"/>
        <w:rPr>
          <w:rFonts w:ascii="Arial" w:hAnsi="Arial" w:cs="Arial"/>
          <w:b/>
          <w:bCs/>
          <w:u w:val="single"/>
        </w:rPr>
      </w:pPr>
    </w:p>
    <w:p w:rsidR="005E4F54" w:rsidRDefault="005E4F54" w:rsidP="005E4F54">
      <w:pPr>
        <w:widowControl/>
        <w:suppressAutoHyphens w:val="0"/>
        <w:autoSpaceDN/>
        <w:spacing w:after="0" w:line="240" w:lineRule="auto"/>
        <w:textAlignment w:val="auto"/>
        <w:rPr>
          <w:rFonts w:eastAsia="Times New Roman" w:cs="Calibri"/>
          <w:kern w:val="0"/>
          <w:lang w:eastAsia="el-GR"/>
        </w:rPr>
      </w:pPr>
      <w:r>
        <w:rPr>
          <w:rFonts w:eastAsia="Times New Roman" w:cs="Calibri"/>
          <w:kern w:val="0"/>
          <w:lang w:eastAsia="el-GR"/>
        </w:rPr>
        <w:t xml:space="preserve">* </w:t>
      </w:r>
      <w:r w:rsidRPr="0029767C">
        <w:rPr>
          <w:rFonts w:eastAsia="Times New Roman" w:cs="Calibri"/>
          <w:kern w:val="0"/>
          <w:lang w:eastAsia="el-GR"/>
        </w:rPr>
        <w:t xml:space="preserve">Ο προσφέρων οφείλει να επισυνάψει στον φάκελο οικονομικής προσφοράς </w:t>
      </w:r>
      <w:r w:rsidRPr="007479C2">
        <w:rPr>
          <w:rFonts w:eastAsia="Times New Roman" w:cs="Calibri"/>
          <w:b/>
          <w:kern w:val="0"/>
          <w:lang w:eastAsia="el-GR"/>
        </w:rPr>
        <w:t xml:space="preserve">αντίγραφο της Συλλογικής Σύμβασης Εργασίας </w:t>
      </w:r>
      <w:r w:rsidRPr="0029767C">
        <w:rPr>
          <w:rFonts w:eastAsia="Times New Roman" w:cs="Calibri"/>
          <w:kern w:val="0"/>
          <w:lang w:eastAsia="el-GR"/>
        </w:rPr>
        <w:t>στην οποία τυχόν υπάγονται οι εργαζόμενοι</w:t>
      </w:r>
      <w:r>
        <w:rPr>
          <w:rFonts w:eastAsia="Times New Roman" w:cs="Calibri"/>
          <w:kern w:val="0"/>
          <w:lang w:eastAsia="el-GR"/>
        </w:rPr>
        <w:t xml:space="preserve"> </w:t>
      </w:r>
      <w:r w:rsidRPr="0029767C">
        <w:rPr>
          <w:rFonts w:eastAsia="Times New Roman" w:cs="Calibri"/>
          <w:kern w:val="0"/>
          <w:lang w:eastAsia="el-GR"/>
        </w:rPr>
        <w:t>στην σύμβαση</w:t>
      </w:r>
    </w:p>
    <w:p w:rsidR="006A53E7" w:rsidRDefault="006A53E7"/>
    <w:sectPr w:rsidR="006A53E7" w:rsidSect="005E4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D64E3"/>
    <w:multiLevelType w:val="hybridMultilevel"/>
    <w:tmpl w:val="B82E5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C6"/>
    <w:rsid w:val="00033538"/>
    <w:rsid w:val="00222DAB"/>
    <w:rsid w:val="00256862"/>
    <w:rsid w:val="0046385B"/>
    <w:rsid w:val="00466F2E"/>
    <w:rsid w:val="00561D8B"/>
    <w:rsid w:val="005E4F54"/>
    <w:rsid w:val="006037FE"/>
    <w:rsid w:val="006A53E7"/>
    <w:rsid w:val="007A664D"/>
    <w:rsid w:val="007F539C"/>
    <w:rsid w:val="008265C6"/>
    <w:rsid w:val="008A03EC"/>
    <w:rsid w:val="009D12FE"/>
    <w:rsid w:val="00A00507"/>
    <w:rsid w:val="00B55A46"/>
    <w:rsid w:val="00B61A7F"/>
    <w:rsid w:val="00C955A2"/>
    <w:rsid w:val="00D400F1"/>
    <w:rsid w:val="00D77DDC"/>
    <w:rsid w:val="00F64D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7B4E"/>
  <w15:chartTrackingRefBased/>
  <w15:docId w15:val="{680C02B2-4783-4FFF-84D4-B0A76B99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54"/>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F54"/>
    <w:pPr>
      <w:widowControl/>
      <w:ind w:left="720"/>
    </w:pPr>
    <w:rPr>
      <w:rFonts w:eastAsia="Calibri" w:cs="Calibri"/>
    </w:rPr>
  </w:style>
  <w:style w:type="paragraph" w:styleId="a4">
    <w:name w:val="Balloon Text"/>
    <w:basedOn w:val="a"/>
    <w:link w:val="Char"/>
    <w:uiPriority w:val="99"/>
    <w:semiHidden/>
    <w:unhideWhenUsed/>
    <w:rsid w:val="007F539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F539C"/>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676</Words>
  <Characters>3656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5</cp:lastModifiedBy>
  <cp:revision>10</cp:revision>
  <cp:lastPrinted>2020-12-10T08:04:00Z</cp:lastPrinted>
  <dcterms:created xsi:type="dcterms:W3CDTF">2020-12-10T10:28:00Z</dcterms:created>
  <dcterms:modified xsi:type="dcterms:W3CDTF">2020-12-18T09:29:00Z</dcterms:modified>
</cp:coreProperties>
</file>