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22" w:type="dxa"/>
        <w:tblLook w:val="04A0" w:firstRow="1" w:lastRow="0" w:firstColumn="1" w:lastColumn="0" w:noHBand="0" w:noVBand="1"/>
      </w:tblPr>
      <w:tblGrid>
        <w:gridCol w:w="4219"/>
        <w:gridCol w:w="5103"/>
      </w:tblGrid>
      <w:tr w:rsidR="000166C6" w:rsidRPr="002748AC" w:rsidTr="00CB1FF8">
        <w:trPr>
          <w:trHeight w:val="2078"/>
        </w:trPr>
        <w:tc>
          <w:tcPr>
            <w:tcW w:w="4219" w:type="dxa"/>
          </w:tcPr>
          <w:p w:rsidR="000166C6" w:rsidRPr="002748AC" w:rsidRDefault="000166C6" w:rsidP="00CB1FF8">
            <w:pPr>
              <w:rPr>
                <w:rFonts w:asciiTheme="minorHAnsi" w:hAnsiTheme="minorHAnsi" w:cstheme="minorHAnsi"/>
                <w:b/>
              </w:rPr>
            </w:pPr>
          </w:p>
          <w:p w:rsidR="000166C6" w:rsidRPr="002748AC" w:rsidRDefault="000166C6" w:rsidP="00CB1FF8">
            <w:pPr>
              <w:rPr>
                <w:rFonts w:asciiTheme="minorHAnsi" w:hAnsiTheme="minorHAnsi" w:cstheme="minorHAnsi"/>
                <w:b/>
              </w:rPr>
            </w:pPr>
            <w:r w:rsidRPr="002748AC">
              <w:rPr>
                <w:rFonts w:asciiTheme="minorHAnsi" w:hAnsiTheme="minorHAnsi" w:cstheme="minorHAnsi"/>
                <w:b/>
                <w:noProof/>
                <w:sz w:val="22"/>
                <w:szCs w:val="22"/>
              </w:rPr>
              <w:drawing>
                <wp:anchor distT="0" distB="0" distL="114300" distR="114300" simplePos="0" relativeHeight="251659264" behindDoc="0" locked="0" layoutInCell="1" allowOverlap="1" wp14:anchorId="3C021C35" wp14:editId="380101BC">
                  <wp:simplePos x="0" y="0"/>
                  <wp:positionH relativeFrom="column">
                    <wp:posOffset>209550</wp:posOffset>
                  </wp:positionH>
                  <wp:positionV relativeFrom="paragraph">
                    <wp:posOffset>-170815</wp:posOffset>
                  </wp:positionV>
                  <wp:extent cx="723900" cy="714375"/>
                  <wp:effectExtent l="0" t="0" r="0" b="0"/>
                  <wp:wrapSquare wrapText="bothSides"/>
                  <wp:docPr id="5" name="Picture 1" descr="ethn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thnos"/>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723900" cy="714375"/>
                          </a:xfrm>
                          <a:prstGeom prst="rect">
                            <a:avLst/>
                          </a:prstGeom>
                          <a:noFill/>
                          <a:ln>
                            <a:noFill/>
                          </a:ln>
                        </pic:spPr>
                      </pic:pic>
                    </a:graphicData>
                  </a:graphic>
                </wp:anchor>
              </w:drawing>
            </w:r>
          </w:p>
          <w:p w:rsidR="000166C6" w:rsidRPr="002748AC" w:rsidRDefault="000166C6" w:rsidP="00CB1FF8">
            <w:pPr>
              <w:rPr>
                <w:rFonts w:asciiTheme="minorHAnsi" w:hAnsiTheme="minorHAnsi" w:cstheme="minorHAnsi"/>
                <w:b/>
              </w:rPr>
            </w:pPr>
          </w:p>
          <w:p w:rsidR="000166C6" w:rsidRPr="002748AC" w:rsidRDefault="000166C6" w:rsidP="00CB1FF8">
            <w:pPr>
              <w:rPr>
                <w:rFonts w:asciiTheme="minorHAnsi" w:hAnsiTheme="minorHAnsi" w:cstheme="minorHAnsi"/>
                <w:b/>
              </w:rPr>
            </w:pPr>
          </w:p>
          <w:p w:rsidR="000166C6" w:rsidRPr="002748AC" w:rsidRDefault="000166C6" w:rsidP="00CB1FF8">
            <w:pPr>
              <w:rPr>
                <w:rFonts w:asciiTheme="minorHAnsi" w:hAnsiTheme="minorHAnsi" w:cstheme="minorHAnsi"/>
                <w:b/>
              </w:rPr>
            </w:pPr>
          </w:p>
          <w:p w:rsidR="000166C6" w:rsidRPr="002748AC" w:rsidRDefault="000166C6" w:rsidP="00CB1FF8">
            <w:pPr>
              <w:rPr>
                <w:rFonts w:asciiTheme="minorHAnsi" w:hAnsiTheme="minorHAnsi" w:cstheme="minorHAnsi"/>
                <w:b/>
              </w:rPr>
            </w:pPr>
            <w:r w:rsidRPr="002748AC">
              <w:rPr>
                <w:rFonts w:asciiTheme="minorHAnsi" w:hAnsiTheme="minorHAnsi" w:cstheme="minorHAnsi"/>
                <w:b/>
                <w:sz w:val="22"/>
                <w:szCs w:val="22"/>
              </w:rPr>
              <w:t xml:space="preserve">ΕΛΛΗΝΙΚΗ ΔΗΜΟΚΡΑΤΙΑ </w:t>
            </w:r>
          </w:p>
          <w:p w:rsidR="000166C6" w:rsidRPr="002748AC" w:rsidRDefault="000166C6" w:rsidP="00CB1FF8">
            <w:pPr>
              <w:pStyle w:val="1"/>
              <w:rPr>
                <w:rFonts w:asciiTheme="minorHAnsi" w:hAnsiTheme="minorHAnsi" w:cstheme="minorHAnsi"/>
              </w:rPr>
            </w:pPr>
            <w:r w:rsidRPr="002748AC">
              <w:rPr>
                <w:rFonts w:asciiTheme="minorHAnsi" w:hAnsiTheme="minorHAnsi" w:cstheme="minorHAnsi"/>
                <w:sz w:val="22"/>
                <w:szCs w:val="22"/>
              </w:rPr>
              <w:t xml:space="preserve">ΝΟΜΟΣ ΑΤΤΙΚΗΣ                                                            </w:t>
            </w:r>
          </w:p>
          <w:p w:rsidR="000166C6" w:rsidRPr="002748AC" w:rsidRDefault="000166C6" w:rsidP="00CB1FF8">
            <w:pPr>
              <w:pStyle w:val="1"/>
              <w:rPr>
                <w:rFonts w:asciiTheme="minorHAnsi" w:hAnsiTheme="minorHAnsi" w:cstheme="minorHAnsi"/>
              </w:rPr>
            </w:pPr>
            <w:r w:rsidRPr="002748AC">
              <w:rPr>
                <w:rFonts w:asciiTheme="minorHAnsi" w:hAnsiTheme="minorHAnsi" w:cstheme="minorHAnsi"/>
                <w:sz w:val="22"/>
                <w:szCs w:val="22"/>
              </w:rPr>
              <w:t xml:space="preserve">ΔΗΜΟΣ ΧΑΛΑΝΔΡΙΟΥ                                                          </w:t>
            </w:r>
          </w:p>
          <w:p w:rsidR="000166C6" w:rsidRPr="002748AC" w:rsidRDefault="000166C6" w:rsidP="00CB1FF8">
            <w:pPr>
              <w:pStyle w:val="1"/>
              <w:rPr>
                <w:rFonts w:asciiTheme="minorHAnsi" w:hAnsiTheme="minorHAnsi" w:cstheme="minorHAnsi"/>
              </w:rPr>
            </w:pPr>
            <w:r w:rsidRPr="002748AC">
              <w:rPr>
                <w:rFonts w:asciiTheme="minorHAnsi" w:hAnsiTheme="minorHAnsi" w:cstheme="minorHAnsi"/>
                <w:sz w:val="22"/>
                <w:szCs w:val="22"/>
              </w:rPr>
              <w:t xml:space="preserve">ΔΙΕΥΘΥΝΣΗ ΠΕΡΙΒΑΛΛΟΝΤΟΣ </w:t>
            </w:r>
          </w:p>
          <w:p w:rsidR="000166C6" w:rsidRPr="002748AC" w:rsidRDefault="000166C6" w:rsidP="00CB1FF8">
            <w:pPr>
              <w:pStyle w:val="1"/>
              <w:rPr>
                <w:rFonts w:asciiTheme="minorHAnsi" w:hAnsiTheme="minorHAnsi" w:cstheme="minorHAnsi"/>
              </w:rPr>
            </w:pPr>
            <w:r w:rsidRPr="002748AC">
              <w:rPr>
                <w:rFonts w:asciiTheme="minorHAnsi" w:hAnsiTheme="minorHAnsi" w:cstheme="minorHAnsi"/>
                <w:sz w:val="22"/>
                <w:szCs w:val="22"/>
              </w:rPr>
              <w:t>ΤΜΗΜΑ ΑΝΑΠΛΑΣΗΣ ΚΑΙ ΣΥΝΤΗΡΗΣΗΣ ΠΡΑΣΙΝΟΥ</w:t>
            </w:r>
          </w:p>
          <w:p w:rsidR="000166C6" w:rsidRPr="002748AC" w:rsidRDefault="000166C6" w:rsidP="00CB1FF8">
            <w:pPr>
              <w:rPr>
                <w:rFonts w:asciiTheme="minorHAnsi" w:hAnsiTheme="minorHAnsi" w:cstheme="minorHAnsi"/>
                <w:b/>
              </w:rPr>
            </w:pPr>
          </w:p>
        </w:tc>
        <w:tc>
          <w:tcPr>
            <w:tcW w:w="5103" w:type="dxa"/>
          </w:tcPr>
          <w:p w:rsidR="000166C6" w:rsidRPr="002748AC" w:rsidRDefault="000166C6" w:rsidP="00CB1FF8">
            <w:pPr>
              <w:rPr>
                <w:rFonts w:asciiTheme="minorHAnsi" w:hAnsiTheme="minorHAnsi" w:cstheme="minorHAnsi"/>
                <w:b/>
              </w:rPr>
            </w:pPr>
          </w:p>
          <w:p w:rsidR="000166C6" w:rsidRPr="002748AC" w:rsidRDefault="000166C6" w:rsidP="00CB1FF8">
            <w:pPr>
              <w:rPr>
                <w:rFonts w:asciiTheme="minorHAnsi" w:hAnsiTheme="minorHAnsi" w:cstheme="minorHAnsi"/>
                <w:b/>
              </w:rPr>
            </w:pPr>
          </w:p>
          <w:p w:rsidR="000166C6" w:rsidRPr="002748AC" w:rsidRDefault="000166C6" w:rsidP="00CB1FF8">
            <w:pPr>
              <w:rPr>
                <w:rFonts w:asciiTheme="minorHAnsi" w:hAnsiTheme="minorHAnsi" w:cstheme="minorHAnsi"/>
                <w:b/>
              </w:rPr>
            </w:pPr>
          </w:p>
          <w:p w:rsidR="000166C6" w:rsidRPr="002748AC" w:rsidRDefault="000166C6" w:rsidP="00CB1FF8">
            <w:pPr>
              <w:rPr>
                <w:rFonts w:asciiTheme="minorHAnsi" w:hAnsiTheme="minorHAnsi" w:cstheme="minorHAnsi"/>
                <w:b/>
              </w:rPr>
            </w:pPr>
          </w:p>
          <w:p w:rsidR="000166C6" w:rsidRPr="002748AC" w:rsidRDefault="000166C6" w:rsidP="00CB1FF8">
            <w:pPr>
              <w:rPr>
                <w:rFonts w:asciiTheme="minorHAnsi" w:hAnsiTheme="minorHAnsi" w:cstheme="minorHAnsi"/>
                <w:b/>
              </w:rPr>
            </w:pPr>
          </w:p>
          <w:p w:rsidR="000166C6" w:rsidRPr="00656CA9" w:rsidRDefault="000166C6" w:rsidP="00CB1FF8">
            <w:pPr>
              <w:spacing w:after="120"/>
              <w:ind w:left="975" w:hanging="975"/>
              <w:rPr>
                <w:rFonts w:ascii="Calibri" w:hAnsi="Calibri"/>
              </w:rPr>
            </w:pPr>
            <w:r w:rsidRPr="00656CA9">
              <w:rPr>
                <w:rFonts w:ascii="Calibri" w:hAnsi="Calibri"/>
                <w:b/>
                <w:bCs/>
                <w:sz w:val="22"/>
                <w:szCs w:val="22"/>
              </w:rPr>
              <w:t>ΕΡΓΑΣΙΑ:</w:t>
            </w:r>
            <w:r w:rsidRPr="00656CA9">
              <w:rPr>
                <w:rFonts w:ascii="Calibri" w:hAnsi="Calibri"/>
                <w:sz w:val="22"/>
                <w:szCs w:val="22"/>
              </w:rPr>
              <w:t xml:space="preserve">  </w:t>
            </w:r>
            <w:r>
              <w:rPr>
                <w:rFonts w:ascii="Calibri" w:hAnsi="Calibri"/>
                <w:sz w:val="22"/>
                <w:szCs w:val="22"/>
              </w:rPr>
              <w:t>Άρση επικινδυνότητας δέντρων του Δήμου Χαλανδρίου</w:t>
            </w:r>
            <w:r w:rsidRPr="00656CA9">
              <w:rPr>
                <w:rFonts w:ascii="Calibri" w:hAnsi="Calibri"/>
                <w:sz w:val="22"/>
                <w:szCs w:val="22"/>
              </w:rPr>
              <w:t xml:space="preserve"> </w:t>
            </w:r>
          </w:p>
          <w:p w:rsidR="000166C6" w:rsidRPr="00595B7F" w:rsidRDefault="000166C6" w:rsidP="00CB1FF8">
            <w:pPr>
              <w:spacing w:after="120"/>
              <w:rPr>
                <w:rFonts w:ascii="Calibri" w:hAnsi="Calibri"/>
              </w:rPr>
            </w:pPr>
            <w:r w:rsidRPr="00656CA9">
              <w:rPr>
                <w:rFonts w:ascii="Calibri" w:hAnsi="Calibri"/>
                <w:b/>
                <w:bCs/>
                <w:sz w:val="22"/>
                <w:szCs w:val="22"/>
              </w:rPr>
              <w:t>ΠΡΟΫΠ.:</w:t>
            </w:r>
            <w:r w:rsidRPr="00656CA9">
              <w:rPr>
                <w:rFonts w:ascii="Calibri" w:hAnsi="Calibri"/>
                <w:sz w:val="22"/>
                <w:szCs w:val="22"/>
              </w:rPr>
              <w:t xml:space="preserve"> </w:t>
            </w:r>
            <w:r w:rsidRPr="00E023DA">
              <w:rPr>
                <w:rFonts w:ascii="Calibri" w:hAnsi="Calibri"/>
                <w:sz w:val="22"/>
                <w:szCs w:val="22"/>
              </w:rPr>
              <w:t xml:space="preserve">  </w:t>
            </w:r>
            <w:r w:rsidRPr="005A700B">
              <w:rPr>
                <w:rFonts w:ascii="Calibri" w:hAnsi="Calibri"/>
                <w:sz w:val="22"/>
                <w:szCs w:val="22"/>
              </w:rPr>
              <w:t>14.880</w:t>
            </w:r>
            <w:r>
              <w:rPr>
                <w:rFonts w:ascii="Calibri" w:hAnsi="Calibri"/>
                <w:sz w:val="22"/>
                <w:szCs w:val="22"/>
              </w:rPr>
              <w:t>,00</w:t>
            </w:r>
            <w:r w:rsidRPr="00470CFC">
              <w:rPr>
                <w:rFonts w:ascii="Calibri" w:hAnsi="Calibri" w:cs="Arial"/>
                <w:sz w:val="22"/>
                <w:szCs w:val="22"/>
              </w:rPr>
              <w:t>€ (με ΦΠΑ)</w:t>
            </w:r>
            <w:r>
              <w:rPr>
                <w:rFonts w:ascii="Calibri" w:hAnsi="Calibri" w:cs="Arial"/>
              </w:rPr>
              <w:t xml:space="preserve">      </w:t>
            </w:r>
          </w:p>
          <w:p w:rsidR="000166C6" w:rsidRDefault="000166C6" w:rsidP="00CB1FF8">
            <w:pPr>
              <w:spacing w:after="120"/>
              <w:rPr>
                <w:rFonts w:ascii="Calibri" w:hAnsi="Calibri"/>
              </w:rPr>
            </w:pPr>
            <w:r w:rsidRPr="00656CA9">
              <w:rPr>
                <w:rFonts w:ascii="Calibri" w:hAnsi="Calibri"/>
                <w:b/>
                <w:bCs/>
                <w:sz w:val="22"/>
                <w:szCs w:val="22"/>
              </w:rPr>
              <w:t>ΑΜ</w:t>
            </w:r>
            <w:r w:rsidRPr="00E023DA">
              <w:rPr>
                <w:rFonts w:ascii="Calibri" w:hAnsi="Calibri"/>
                <w:b/>
                <w:bCs/>
                <w:sz w:val="22"/>
                <w:szCs w:val="22"/>
              </w:rPr>
              <w:t xml:space="preserve"> </w:t>
            </w:r>
            <w:r w:rsidRPr="00656CA9">
              <w:rPr>
                <w:rFonts w:ascii="Calibri" w:hAnsi="Calibri"/>
                <w:b/>
                <w:bCs/>
                <w:sz w:val="22"/>
                <w:szCs w:val="22"/>
              </w:rPr>
              <w:t>:</w:t>
            </w:r>
            <w:r w:rsidRPr="00656CA9">
              <w:rPr>
                <w:rFonts w:ascii="Calibri" w:hAnsi="Calibri"/>
                <w:sz w:val="22"/>
                <w:szCs w:val="22"/>
              </w:rPr>
              <w:t xml:space="preserve"> </w:t>
            </w:r>
            <w:r>
              <w:rPr>
                <w:rFonts w:ascii="Calibri" w:hAnsi="Calibri"/>
                <w:sz w:val="22"/>
                <w:szCs w:val="22"/>
              </w:rPr>
              <w:t xml:space="preserve"> 55 /2021</w:t>
            </w:r>
          </w:p>
          <w:p w:rsidR="000166C6" w:rsidRDefault="000166C6" w:rsidP="00CB1FF8">
            <w:pPr>
              <w:spacing w:after="120"/>
              <w:rPr>
                <w:rFonts w:ascii="Calibri" w:hAnsi="Calibri"/>
              </w:rPr>
            </w:pPr>
            <w:r w:rsidRPr="007973E2">
              <w:rPr>
                <w:rFonts w:ascii="Calibri" w:hAnsi="Calibri"/>
                <w:b/>
                <w:sz w:val="22"/>
                <w:szCs w:val="22"/>
              </w:rPr>
              <w:t>Κ.Α.:</w:t>
            </w:r>
            <w:r>
              <w:rPr>
                <w:rFonts w:ascii="Calibri" w:hAnsi="Calibri"/>
                <w:sz w:val="22"/>
                <w:szCs w:val="22"/>
              </w:rPr>
              <w:t xml:space="preserve"> 35.6279.14</w:t>
            </w:r>
          </w:p>
          <w:p w:rsidR="000166C6" w:rsidRDefault="000166C6" w:rsidP="00CB1FF8">
            <w:pPr>
              <w:spacing w:after="120"/>
              <w:ind w:left="1260" w:hanging="1260"/>
              <w:rPr>
                <w:rFonts w:ascii="Calibri" w:hAnsi="Calibri"/>
              </w:rPr>
            </w:pPr>
            <w:r w:rsidRPr="00842954">
              <w:rPr>
                <w:rFonts w:ascii="Calibri" w:hAnsi="Calibri"/>
                <w:b/>
                <w:sz w:val="22"/>
                <w:szCs w:val="22"/>
                <w:lang w:val="en-US"/>
              </w:rPr>
              <w:t>CPV</w:t>
            </w:r>
            <w:r w:rsidRPr="00842954">
              <w:rPr>
                <w:rFonts w:ascii="Calibri" w:hAnsi="Calibri"/>
                <w:b/>
                <w:sz w:val="22"/>
                <w:szCs w:val="22"/>
              </w:rPr>
              <w:t>:</w:t>
            </w:r>
            <w:r w:rsidRPr="005D7836">
              <w:t xml:space="preserve"> </w:t>
            </w:r>
            <w:r>
              <w:rPr>
                <w:rFonts w:ascii="Calibri" w:hAnsi="Calibri" w:cs="Calibri"/>
                <w:sz w:val="22"/>
                <w:szCs w:val="22"/>
              </w:rPr>
              <w:t>77341000-2</w:t>
            </w:r>
            <w:r>
              <w:rPr>
                <w:rFonts w:ascii="Arial" w:hAnsi="Arial" w:cs="Arial"/>
                <w:sz w:val="20"/>
                <w:szCs w:val="20"/>
              </w:rPr>
              <w:t xml:space="preserve"> </w:t>
            </w:r>
          </w:p>
          <w:p w:rsidR="000166C6" w:rsidRPr="002748AC" w:rsidRDefault="000166C6" w:rsidP="00CB1FF8">
            <w:pPr>
              <w:spacing w:after="120"/>
              <w:ind w:left="1260" w:hanging="1260"/>
              <w:rPr>
                <w:rFonts w:asciiTheme="minorHAnsi" w:hAnsiTheme="minorHAnsi" w:cstheme="minorHAnsi"/>
                <w:b/>
              </w:rPr>
            </w:pPr>
          </w:p>
        </w:tc>
      </w:tr>
    </w:tbl>
    <w:p w:rsidR="000166C6" w:rsidRPr="002748AC" w:rsidRDefault="000166C6" w:rsidP="000166C6">
      <w:pPr>
        <w:pStyle w:val="Default"/>
        <w:ind w:left="2880" w:firstLine="720"/>
        <w:rPr>
          <w:rFonts w:asciiTheme="minorHAnsi" w:hAnsiTheme="minorHAnsi" w:cstheme="minorHAnsi"/>
          <w:b/>
          <w:bCs/>
          <w:color w:val="auto"/>
          <w:sz w:val="22"/>
          <w:szCs w:val="22"/>
        </w:rPr>
      </w:pPr>
      <w:r w:rsidRPr="002748AC">
        <w:rPr>
          <w:rFonts w:asciiTheme="minorHAnsi" w:hAnsiTheme="minorHAnsi" w:cstheme="minorHAnsi"/>
          <w:b/>
          <w:bCs/>
          <w:color w:val="auto"/>
          <w:sz w:val="22"/>
          <w:szCs w:val="22"/>
        </w:rPr>
        <w:t xml:space="preserve">ΕΝΤΥΠΟ ΠΡΟΣΦΟΡΑΣ </w:t>
      </w:r>
    </w:p>
    <w:p w:rsidR="000166C6" w:rsidRPr="002748AC" w:rsidRDefault="000166C6" w:rsidP="000166C6">
      <w:pPr>
        <w:pStyle w:val="Default"/>
        <w:rPr>
          <w:rFonts w:asciiTheme="minorHAnsi" w:hAnsiTheme="minorHAnsi" w:cstheme="minorHAnsi"/>
          <w:color w:val="auto"/>
          <w:sz w:val="22"/>
          <w:szCs w:val="22"/>
        </w:rPr>
      </w:pPr>
    </w:p>
    <w:p w:rsidR="000166C6" w:rsidRPr="002748AC" w:rsidRDefault="000166C6" w:rsidP="000166C6">
      <w:pPr>
        <w:ind w:left="-709" w:right="-625"/>
        <w:jc w:val="both"/>
        <w:rPr>
          <w:rFonts w:asciiTheme="minorHAnsi" w:hAnsiTheme="minorHAnsi" w:cstheme="minorHAnsi"/>
          <w:sz w:val="22"/>
          <w:szCs w:val="22"/>
        </w:rPr>
      </w:pPr>
      <w:r w:rsidRPr="002748AC">
        <w:rPr>
          <w:rFonts w:asciiTheme="minorHAnsi" w:hAnsiTheme="minorHAnsi" w:cstheme="minorHAnsi"/>
          <w:sz w:val="22"/>
          <w:szCs w:val="22"/>
        </w:rPr>
        <w:t xml:space="preserve">Αφού έλαβα γνώση όλων των  τευχών της </w:t>
      </w:r>
      <w:proofErr w:type="spellStart"/>
      <w:r w:rsidRPr="002748AC">
        <w:rPr>
          <w:rFonts w:asciiTheme="minorHAnsi" w:hAnsiTheme="minorHAnsi" w:cstheme="minorHAnsi"/>
          <w:sz w:val="22"/>
          <w:szCs w:val="22"/>
        </w:rPr>
        <w:t>υπ΄αριθμ</w:t>
      </w:r>
      <w:proofErr w:type="spellEnd"/>
      <w:r w:rsidRPr="002748AC">
        <w:rPr>
          <w:rFonts w:asciiTheme="minorHAnsi" w:hAnsiTheme="minorHAnsi" w:cstheme="minorHAnsi"/>
          <w:sz w:val="22"/>
          <w:szCs w:val="22"/>
        </w:rPr>
        <w:t xml:space="preserve">.   </w:t>
      </w:r>
      <w:r>
        <w:rPr>
          <w:rFonts w:asciiTheme="minorHAnsi" w:hAnsiTheme="minorHAnsi" w:cstheme="minorHAnsi"/>
          <w:sz w:val="22"/>
          <w:szCs w:val="22"/>
        </w:rPr>
        <w:t>55</w:t>
      </w:r>
      <w:r w:rsidRPr="002748AC">
        <w:rPr>
          <w:rFonts w:asciiTheme="minorHAnsi" w:hAnsiTheme="minorHAnsi" w:cstheme="minorHAnsi"/>
          <w:sz w:val="22"/>
          <w:szCs w:val="22"/>
        </w:rPr>
        <w:t>/2021 μελέτης με τίτλο «</w:t>
      </w:r>
      <w:r w:rsidRPr="00DC6509">
        <w:rPr>
          <w:rFonts w:asciiTheme="minorHAnsi" w:hAnsiTheme="minorHAnsi" w:cstheme="minorHAnsi"/>
          <w:sz w:val="22"/>
          <w:szCs w:val="22"/>
        </w:rPr>
        <w:t>Άρση επικινδυνότητας δέντρων του Δήμου Χαλανδρίου</w:t>
      </w:r>
      <w:r w:rsidRPr="002748AC">
        <w:rPr>
          <w:rFonts w:asciiTheme="minorHAnsi" w:hAnsiTheme="minorHAnsi" w:cstheme="minorHAnsi"/>
          <w:sz w:val="22"/>
          <w:szCs w:val="22"/>
        </w:rPr>
        <w:t xml:space="preserve">» προϋπολογισμού </w:t>
      </w:r>
      <w:r>
        <w:rPr>
          <w:rFonts w:asciiTheme="minorHAnsi" w:hAnsiTheme="minorHAnsi" w:cstheme="minorHAnsi"/>
          <w:sz w:val="22"/>
          <w:szCs w:val="22"/>
        </w:rPr>
        <w:t>12</w:t>
      </w:r>
      <w:r w:rsidRPr="002748AC">
        <w:rPr>
          <w:rFonts w:asciiTheme="minorHAnsi" w:hAnsiTheme="minorHAnsi" w:cstheme="minorHAnsi"/>
          <w:sz w:val="22"/>
          <w:szCs w:val="22"/>
        </w:rPr>
        <w:t>.000,00 πλέον ΦΠΑ καθώς και των συνθηκών εκτέλεσης αυτής, υποβάλλω την παρούσα προσφορά και δηλώνω ότι αποδέχομαι πλήρως και χωρίς επιφύλαξη όλα αυτά και αναλαμβάνω την εκτέλεση της εργασίας με ενιαίο ποσοστό έκπτωσης  επί των τιμών του προϋπολογισμού της Μελέτης (Πίνακας ενδεικτικού προϋπολογισμού)</w:t>
      </w:r>
      <w:r>
        <w:rPr>
          <w:rFonts w:asciiTheme="minorHAnsi" w:hAnsiTheme="minorHAnsi" w:cstheme="minorHAnsi"/>
          <w:sz w:val="22"/>
          <w:szCs w:val="22"/>
        </w:rPr>
        <w:t>.</w:t>
      </w:r>
    </w:p>
    <w:p w:rsidR="000166C6" w:rsidRPr="00DE5577" w:rsidRDefault="000166C6" w:rsidP="000166C6">
      <w:pPr>
        <w:jc w:val="center"/>
        <w:rPr>
          <w:rFonts w:asciiTheme="minorHAnsi" w:hAnsiTheme="minorHAnsi" w:cstheme="minorHAnsi"/>
          <w:sz w:val="22"/>
          <w:szCs w:val="22"/>
        </w:rPr>
      </w:pPr>
    </w:p>
    <w:p w:rsidR="000166C6" w:rsidRPr="002748AC" w:rsidRDefault="000166C6" w:rsidP="000166C6">
      <w:pPr>
        <w:jc w:val="center"/>
        <w:rPr>
          <w:rFonts w:asciiTheme="minorHAnsi" w:hAnsiTheme="minorHAnsi" w:cstheme="minorHAnsi"/>
          <w:sz w:val="22"/>
          <w:szCs w:val="22"/>
        </w:rPr>
      </w:pPr>
      <w:r w:rsidRPr="002748AC">
        <w:rPr>
          <w:rFonts w:asciiTheme="minorHAnsi" w:hAnsiTheme="minorHAnsi" w:cstheme="minorHAnsi"/>
          <w:sz w:val="22"/>
          <w:szCs w:val="22"/>
        </w:rPr>
        <w:t>Ποσοστό έκπτωσης: (αριθμητικώς)  ……………………………………………………………..</w:t>
      </w:r>
    </w:p>
    <w:p w:rsidR="000166C6" w:rsidRPr="002748AC" w:rsidRDefault="000166C6" w:rsidP="000166C6">
      <w:pPr>
        <w:jc w:val="center"/>
        <w:rPr>
          <w:rFonts w:asciiTheme="minorHAnsi" w:hAnsiTheme="minorHAnsi" w:cstheme="minorHAnsi"/>
          <w:sz w:val="22"/>
          <w:szCs w:val="22"/>
        </w:rPr>
      </w:pPr>
    </w:p>
    <w:p w:rsidR="000166C6" w:rsidRPr="002748AC" w:rsidRDefault="000166C6" w:rsidP="000166C6">
      <w:pPr>
        <w:jc w:val="center"/>
        <w:rPr>
          <w:rFonts w:asciiTheme="minorHAnsi" w:hAnsiTheme="minorHAnsi" w:cstheme="minorHAnsi"/>
          <w:sz w:val="22"/>
          <w:szCs w:val="22"/>
        </w:rPr>
      </w:pPr>
      <w:r w:rsidRPr="002748AC">
        <w:rPr>
          <w:rFonts w:asciiTheme="minorHAnsi" w:hAnsiTheme="minorHAnsi" w:cstheme="minorHAnsi"/>
          <w:sz w:val="22"/>
          <w:szCs w:val="22"/>
        </w:rPr>
        <w:t>Ποσοστό έκπτωσης: (ολογράφως) ……………………………………………………………….</w:t>
      </w:r>
    </w:p>
    <w:p w:rsidR="000166C6" w:rsidRPr="002748AC" w:rsidRDefault="000166C6" w:rsidP="000166C6">
      <w:pPr>
        <w:jc w:val="center"/>
        <w:rPr>
          <w:rFonts w:asciiTheme="minorHAnsi" w:hAnsiTheme="minorHAnsi" w:cstheme="minorHAnsi"/>
          <w:sz w:val="22"/>
          <w:szCs w:val="22"/>
        </w:rPr>
      </w:pPr>
    </w:p>
    <w:p w:rsidR="000166C6" w:rsidRPr="002748AC" w:rsidRDefault="000166C6" w:rsidP="000166C6">
      <w:pPr>
        <w:ind w:left="-709" w:right="-625"/>
        <w:rPr>
          <w:rFonts w:asciiTheme="minorHAnsi" w:hAnsiTheme="minorHAnsi" w:cstheme="minorHAnsi"/>
          <w:sz w:val="22"/>
          <w:szCs w:val="22"/>
        </w:rPr>
      </w:pPr>
      <w:r w:rsidRPr="002748AC">
        <w:rPr>
          <w:rFonts w:asciiTheme="minorHAnsi" w:hAnsiTheme="minorHAnsi" w:cstheme="minorHAnsi"/>
          <w:sz w:val="22"/>
          <w:szCs w:val="22"/>
        </w:rPr>
        <w:t xml:space="preserve">Μετά την εφαρμογή του ανωτέρω ποσοστού έκπτωσης οι επιμέρους τιμές </w:t>
      </w:r>
      <w:proofErr w:type="spellStart"/>
      <w:r w:rsidRPr="002748AC">
        <w:rPr>
          <w:rFonts w:asciiTheme="minorHAnsi" w:hAnsiTheme="minorHAnsi" w:cstheme="minorHAnsi"/>
          <w:sz w:val="22"/>
          <w:szCs w:val="22"/>
        </w:rPr>
        <w:t>μονάδος</w:t>
      </w:r>
      <w:proofErr w:type="spellEnd"/>
      <w:r w:rsidRPr="002748AC">
        <w:rPr>
          <w:rFonts w:asciiTheme="minorHAnsi" w:hAnsiTheme="minorHAnsi" w:cstheme="minorHAnsi"/>
          <w:sz w:val="22"/>
          <w:szCs w:val="22"/>
        </w:rPr>
        <w:t xml:space="preserve"> ανά είδος εργασίας διαμορφώνονται σύμφωνα με τον κατωτέρω πίνακα. Η συνολική δαπάνη δύναται να ανέλθει έως του ποσού των </w:t>
      </w:r>
      <w:r>
        <w:rPr>
          <w:rFonts w:asciiTheme="minorHAnsi" w:hAnsiTheme="minorHAnsi" w:cstheme="minorHAnsi"/>
          <w:sz w:val="22"/>
          <w:szCs w:val="22"/>
        </w:rPr>
        <w:t>12</w:t>
      </w:r>
      <w:r w:rsidRPr="002748AC">
        <w:rPr>
          <w:rFonts w:asciiTheme="minorHAnsi" w:hAnsiTheme="minorHAnsi" w:cstheme="minorHAnsi"/>
          <w:sz w:val="22"/>
          <w:szCs w:val="22"/>
        </w:rPr>
        <w:t xml:space="preserve">.000,00 ευρώ πλέον ΦΠΑ. </w:t>
      </w:r>
    </w:p>
    <w:p w:rsidR="000166C6" w:rsidRPr="002748AC" w:rsidRDefault="000166C6" w:rsidP="000166C6">
      <w:pPr>
        <w:jc w:val="center"/>
        <w:rPr>
          <w:rFonts w:asciiTheme="minorHAnsi" w:hAnsiTheme="minorHAnsi" w:cstheme="minorHAnsi"/>
          <w:sz w:val="22"/>
          <w:szCs w:val="22"/>
        </w:rPr>
      </w:pPr>
    </w:p>
    <w:tbl>
      <w:tblPr>
        <w:tblW w:w="10249" w:type="dxa"/>
        <w:tblInd w:w="-601" w:type="dxa"/>
        <w:tblLook w:val="0000" w:firstRow="0" w:lastRow="0" w:firstColumn="0" w:lastColumn="0" w:noHBand="0" w:noVBand="0"/>
      </w:tblPr>
      <w:tblGrid>
        <w:gridCol w:w="709"/>
        <w:gridCol w:w="3402"/>
        <w:gridCol w:w="1418"/>
        <w:gridCol w:w="1276"/>
        <w:gridCol w:w="1833"/>
        <w:gridCol w:w="1611"/>
      </w:tblGrid>
      <w:tr w:rsidR="000166C6" w:rsidRPr="002748AC" w:rsidTr="00CB1FF8">
        <w:trPr>
          <w:trHeight w:val="240"/>
          <w:tblHeader/>
        </w:trPr>
        <w:tc>
          <w:tcPr>
            <w:tcW w:w="709" w:type="dxa"/>
            <w:tcBorders>
              <w:top w:val="single" w:sz="4" w:space="0" w:color="auto"/>
              <w:left w:val="single" w:sz="4" w:space="0" w:color="auto"/>
              <w:bottom w:val="single" w:sz="4" w:space="0" w:color="auto"/>
              <w:right w:val="single" w:sz="4" w:space="0" w:color="auto"/>
            </w:tcBorders>
            <w:shd w:val="clear" w:color="auto" w:fill="E0E0E0"/>
          </w:tcPr>
          <w:p w:rsidR="000166C6" w:rsidRPr="002748AC" w:rsidRDefault="000166C6" w:rsidP="00CB1FF8">
            <w:pPr>
              <w:rPr>
                <w:rFonts w:asciiTheme="minorHAnsi" w:hAnsiTheme="minorHAnsi" w:cstheme="minorHAnsi"/>
                <w:b/>
                <w:bCs/>
              </w:rPr>
            </w:pPr>
            <w:r w:rsidRPr="002748AC">
              <w:rPr>
                <w:rFonts w:asciiTheme="minorHAnsi" w:hAnsiTheme="minorHAnsi" w:cstheme="minorHAnsi"/>
                <w:b/>
                <w:sz w:val="22"/>
                <w:szCs w:val="22"/>
                <w:lang w:val="en-US"/>
              </w:rPr>
              <w:t>A.T.</w:t>
            </w:r>
          </w:p>
        </w:tc>
        <w:tc>
          <w:tcPr>
            <w:tcW w:w="3402" w:type="dxa"/>
            <w:tcBorders>
              <w:top w:val="single" w:sz="4" w:space="0" w:color="auto"/>
              <w:left w:val="nil"/>
              <w:bottom w:val="single" w:sz="4" w:space="0" w:color="auto"/>
              <w:right w:val="single" w:sz="4" w:space="0" w:color="auto"/>
            </w:tcBorders>
            <w:shd w:val="clear" w:color="auto" w:fill="E0E0E0"/>
          </w:tcPr>
          <w:p w:rsidR="000166C6" w:rsidRPr="002748AC" w:rsidRDefault="000166C6" w:rsidP="00CB1FF8">
            <w:pPr>
              <w:rPr>
                <w:rFonts w:asciiTheme="minorHAnsi" w:hAnsiTheme="minorHAnsi" w:cstheme="minorHAnsi"/>
                <w:b/>
                <w:bCs/>
              </w:rPr>
            </w:pPr>
            <w:r w:rsidRPr="002748AC">
              <w:rPr>
                <w:rFonts w:asciiTheme="minorHAnsi" w:hAnsiTheme="minorHAnsi" w:cstheme="minorHAnsi"/>
                <w:b/>
                <w:sz w:val="22"/>
                <w:szCs w:val="22"/>
              </w:rPr>
              <w:t>Περιγραφή</w:t>
            </w:r>
          </w:p>
        </w:tc>
        <w:tc>
          <w:tcPr>
            <w:tcW w:w="1418" w:type="dxa"/>
            <w:tcBorders>
              <w:top w:val="single" w:sz="4" w:space="0" w:color="auto"/>
              <w:left w:val="nil"/>
              <w:bottom w:val="single" w:sz="4" w:space="0" w:color="auto"/>
              <w:right w:val="single" w:sz="4" w:space="0" w:color="auto"/>
            </w:tcBorders>
            <w:shd w:val="clear" w:color="auto" w:fill="E0E0E0"/>
          </w:tcPr>
          <w:p w:rsidR="000166C6" w:rsidRPr="002748AC" w:rsidRDefault="000166C6" w:rsidP="00CB1FF8">
            <w:pPr>
              <w:jc w:val="center"/>
              <w:rPr>
                <w:rFonts w:asciiTheme="minorHAnsi" w:hAnsiTheme="minorHAnsi" w:cstheme="minorHAnsi"/>
                <w:b/>
              </w:rPr>
            </w:pPr>
            <w:r w:rsidRPr="002748AC">
              <w:rPr>
                <w:rFonts w:asciiTheme="minorHAnsi" w:hAnsiTheme="minorHAnsi" w:cstheme="minorHAnsi"/>
                <w:b/>
                <w:sz w:val="22"/>
                <w:szCs w:val="22"/>
              </w:rPr>
              <w:t>Μονάδα Μέτρησης</w:t>
            </w:r>
          </w:p>
        </w:tc>
        <w:tc>
          <w:tcPr>
            <w:tcW w:w="1276" w:type="dxa"/>
            <w:tcBorders>
              <w:top w:val="single" w:sz="4" w:space="0" w:color="auto"/>
              <w:left w:val="nil"/>
              <w:bottom w:val="single" w:sz="4" w:space="0" w:color="auto"/>
              <w:right w:val="single" w:sz="4" w:space="0" w:color="auto"/>
            </w:tcBorders>
            <w:shd w:val="clear" w:color="auto" w:fill="E0E0E0"/>
          </w:tcPr>
          <w:p w:rsidR="000166C6" w:rsidRPr="002748AC" w:rsidRDefault="000166C6" w:rsidP="00CB1FF8">
            <w:pPr>
              <w:jc w:val="center"/>
              <w:rPr>
                <w:rFonts w:asciiTheme="minorHAnsi" w:hAnsiTheme="minorHAnsi" w:cstheme="minorHAnsi"/>
                <w:b/>
              </w:rPr>
            </w:pPr>
            <w:r w:rsidRPr="002748AC">
              <w:rPr>
                <w:rFonts w:asciiTheme="minorHAnsi" w:hAnsiTheme="minorHAnsi" w:cstheme="minorHAnsi"/>
                <w:b/>
                <w:sz w:val="22"/>
                <w:szCs w:val="22"/>
              </w:rPr>
              <w:t>Τιμή Μονάδας</w:t>
            </w:r>
          </w:p>
          <w:p w:rsidR="000166C6" w:rsidRPr="002748AC" w:rsidRDefault="000166C6" w:rsidP="00CB1FF8">
            <w:pPr>
              <w:jc w:val="center"/>
              <w:rPr>
                <w:rFonts w:asciiTheme="minorHAnsi" w:hAnsiTheme="minorHAnsi" w:cstheme="minorHAnsi"/>
                <w:b/>
              </w:rPr>
            </w:pPr>
            <w:r w:rsidRPr="002748AC">
              <w:rPr>
                <w:rFonts w:asciiTheme="minorHAnsi" w:hAnsiTheme="minorHAnsi" w:cstheme="minorHAnsi"/>
                <w:b/>
                <w:sz w:val="22"/>
                <w:szCs w:val="22"/>
              </w:rPr>
              <w:t>Χωρίς ΦΠΑ (</w:t>
            </w:r>
            <w:proofErr w:type="spellStart"/>
            <w:r w:rsidRPr="002748AC">
              <w:rPr>
                <w:rFonts w:asciiTheme="minorHAnsi" w:hAnsiTheme="minorHAnsi" w:cstheme="minorHAnsi"/>
                <w:b/>
                <w:sz w:val="22"/>
                <w:szCs w:val="22"/>
              </w:rPr>
              <w:t>ευρω</w:t>
            </w:r>
            <w:proofErr w:type="spellEnd"/>
            <w:r w:rsidRPr="002748AC">
              <w:rPr>
                <w:rFonts w:asciiTheme="minorHAnsi" w:hAnsiTheme="minorHAnsi" w:cstheme="minorHAnsi"/>
                <w:b/>
                <w:sz w:val="22"/>
                <w:szCs w:val="22"/>
              </w:rPr>
              <w:t>)</w:t>
            </w:r>
          </w:p>
        </w:tc>
        <w:tc>
          <w:tcPr>
            <w:tcW w:w="1833" w:type="dxa"/>
            <w:tcBorders>
              <w:top w:val="single" w:sz="4" w:space="0" w:color="auto"/>
              <w:left w:val="nil"/>
              <w:bottom w:val="single" w:sz="4" w:space="0" w:color="auto"/>
              <w:right w:val="single" w:sz="4" w:space="0" w:color="auto"/>
            </w:tcBorders>
            <w:shd w:val="clear" w:color="auto" w:fill="E0E0E0"/>
          </w:tcPr>
          <w:p w:rsidR="000166C6" w:rsidRPr="002748AC" w:rsidRDefault="000166C6" w:rsidP="00CB1FF8">
            <w:pPr>
              <w:jc w:val="center"/>
              <w:rPr>
                <w:rFonts w:asciiTheme="minorHAnsi" w:hAnsiTheme="minorHAnsi" w:cstheme="minorHAnsi"/>
                <w:b/>
              </w:rPr>
            </w:pPr>
            <w:r w:rsidRPr="002748AC">
              <w:rPr>
                <w:rFonts w:asciiTheme="minorHAnsi" w:hAnsiTheme="minorHAnsi" w:cstheme="minorHAnsi"/>
                <w:b/>
                <w:sz w:val="22"/>
                <w:szCs w:val="22"/>
              </w:rPr>
              <w:t>Τιμή Μονάδας Προσφοράς</w:t>
            </w:r>
          </w:p>
          <w:p w:rsidR="000166C6" w:rsidRPr="002748AC" w:rsidRDefault="000166C6" w:rsidP="00CB1FF8">
            <w:pPr>
              <w:jc w:val="center"/>
              <w:rPr>
                <w:rFonts w:asciiTheme="minorHAnsi" w:hAnsiTheme="minorHAnsi" w:cstheme="minorHAnsi"/>
                <w:b/>
              </w:rPr>
            </w:pPr>
            <w:r w:rsidRPr="002748AC">
              <w:rPr>
                <w:rFonts w:asciiTheme="minorHAnsi" w:hAnsiTheme="minorHAnsi" w:cstheme="minorHAnsi"/>
                <w:b/>
                <w:sz w:val="22"/>
                <w:szCs w:val="22"/>
              </w:rPr>
              <w:t>χωρίς ΦΠΑ μετά το ανωτέρω ποσοστό έκπτωσης (€)</w:t>
            </w:r>
          </w:p>
        </w:tc>
        <w:tc>
          <w:tcPr>
            <w:tcW w:w="1611" w:type="dxa"/>
            <w:tcBorders>
              <w:top w:val="single" w:sz="4" w:space="0" w:color="auto"/>
              <w:left w:val="nil"/>
              <w:bottom w:val="single" w:sz="4" w:space="0" w:color="auto"/>
              <w:right w:val="single" w:sz="4" w:space="0" w:color="auto"/>
            </w:tcBorders>
            <w:shd w:val="clear" w:color="auto" w:fill="E0E0E0"/>
          </w:tcPr>
          <w:p w:rsidR="000166C6" w:rsidRPr="002748AC" w:rsidRDefault="000166C6" w:rsidP="00CB1FF8">
            <w:pPr>
              <w:jc w:val="center"/>
              <w:rPr>
                <w:rFonts w:asciiTheme="minorHAnsi" w:hAnsiTheme="minorHAnsi" w:cstheme="minorHAnsi"/>
                <w:b/>
              </w:rPr>
            </w:pPr>
            <w:r w:rsidRPr="002748AC">
              <w:rPr>
                <w:rFonts w:asciiTheme="minorHAnsi" w:hAnsiTheme="minorHAnsi" w:cstheme="minorHAnsi"/>
                <w:b/>
                <w:sz w:val="22"/>
                <w:szCs w:val="22"/>
              </w:rPr>
              <w:t>Τιμή Μονάδας Προσφοράς με ΦΠΑ μετά το ανωτέρω ποσοστό έκπτωσης</w:t>
            </w:r>
          </w:p>
          <w:p w:rsidR="000166C6" w:rsidRPr="002748AC" w:rsidRDefault="000166C6" w:rsidP="00CB1FF8">
            <w:pPr>
              <w:jc w:val="center"/>
              <w:rPr>
                <w:rFonts w:asciiTheme="minorHAnsi" w:hAnsiTheme="minorHAnsi" w:cstheme="minorHAnsi"/>
                <w:b/>
              </w:rPr>
            </w:pPr>
            <w:r w:rsidRPr="002748AC">
              <w:rPr>
                <w:rFonts w:asciiTheme="minorHAnsi" w:hAnsiTheme="minorHAnsi" w:cstheme="minorHAnsi"/>
                <w:b/>
                <w:sz w:val="22"/>
                <w:szCs w:val="22"/>
              </w:rPr>
              <w:t>(€)</w:t>
            </w:r>
          </w:p>
        </w:tc>
      </w:tr>
      <w:tr w:rsidR="000166C6" w:rsidRPr="002748AC" w:rsidTr="00CB1FF8">
        <w:trPr>
          <w:trHeight w:val="495"/>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166C6" w:rsidRPr="002748AC" w:rsidRDefault="000166C6" w:rsidP="00CB1FF8">
            <w:pPr>
              <w:rPr>
                <w:rFonts w:asciiTheme="minorHAnsi" w:hAnsiTheme="minorHAnsi" w:cstheme="minorHAnsi"/>
              </w:rPr>
            </w:pPr>
            <w:r w:rsidRPr="00A4423E">
              <w:rPr>
                <w:rFonts w:asciiTheme="minorHAnsi" w:hAnsiTheme="minorHAnsi" w:cstheme="minorHAnsi"/>
                <w:sz w:val="22"/>
                <w:szCs w:val="22"/>
              </w:rPr>
              <w:t>1</w:t>
            </w:r>
          </w:p>
        </w:tc>
        <w:tc>
          <w:tcPr>
            <w:tcW w:w="3402" w:type="dxa"/>
            <w:tcBorders>
              <w:top w:val="single" w:sz="4" w:space="0" w:color="auto"/>
              <w:left w:val="nil"/>
              <w:bottom w:val="single" w:sz="4" w:space="0" w:color="auto"/>
              <w:right w:val="single" w:sz="4" w:space="0" w:color="auto"/>
            </w:tcBorders>
            <w:shd w:val="clear" w:color="auto" w:fill="auto"/>
            <w:vAlign w:val="center"/>
          </w:tcPr>
          <w:p w:rsidR="000166C6" w:rsidRPr="002748AC" w:rsidRDefault="000166C6" w:rsidP="00CB1FF8">
            <w:pPr>
              <w:rPr>
                <w:rFonts w:asciiTheme="minorHAnsi" w:hAnsiTheme="minorHAnsi" w:cstheme="minorHAnsi"/>
              </w:rPr>
            </w:pPr>
            <w:r w:rsidRPr="00A4423E">
              <w:rPr>
                <w:rFonts w:asciiTheme="minorHAnsi" w:hAnsiTheme="minorHAnsi" w:cstheme="minorHAnsi"/>
                <w:sz w:val="22"/>
                <w:szCs w:val="22"/>
              </w:rPr>
              <w:t>Άρση επικινδυνότητας δέντρου ύψους 0-4 μέτρων ύψους</w:t>
            </w:r>
          </w:p>
        </w:tc>
        <w:tc>
          <w:tcPr>
            <w:tcW w:w="1418" w:type="dxa"/>
            <w:tcBorders>
              <w:top w:val="single" w:sz="4" w:space="0" w:color="auto"/>
              <w:left w:val="nil"/>
              <w:bottom w:val="single" w:sz="4" w:space="0" w:color="auto"/>
              <w:right w:val="single" w:sz="4" w:space="0" w:color="auto"/>
            </w:tcBorders>
            <w:shd w:val="clear" w:color="auto" w:fill="auto"/>
            <w:vAlign w:val="center"/>
          </w:tcPr>
          <w:p w:rsidR="000166C6" w:rsidRPr="002748AC" w:rsidRDefault="000166C6" w:rsidP="00CB1FF8">
            <w:pPr>
              <w:rPr>
                <w:rFonts w:asciiTheme="minorHAnsi" w:hAnsiTheme="minorHAnsi" w:cstheme="minorHAnsi"/>
              </w:rPr>
            </w:pPr>
            <w:r w:rsidRPr="002748AC">
              <w:rPr>
                <w:rFonts w:asciiTheme="minorHAnsi" w:hAnsiTheme="minorHAnsi" w:cstheme="minorHAnsi"/>
                <w:sz w:val="22"/>
                <w:szCs w:val="22"/>
              </w:rPr>
              <w:t>τεμάχιο</w:t>
            </w:r>
          </w:p>
        </w:tc>
        <w:tc>
          <w:tcPr>
            <w:tcW w:w="1276" w:type="dxa"/>
            <w:tcBorders>
              <w:top w:val="single" w:sz="4" w:space="0" w:color="auto"/>
              <w:left w:val="nil"/>
              <w:bottom w:val="single" w:sz="4" w:space="0" w:color="auto"/>
              <w:right w:val="single" w:sz="4" w:space="0" w:color="auto"/>
            </w:tcBorders>
            <w:shd w:val="clear" w:color="auto" w:fill="auto"/>
            <w:vAlign w:val="center"/>
          </w:tcPr>
          <w:p w:rsidR="000166C6" w:rsidRPr="002748AC" w:rsidRDefault="000166C6" w:rsidP="00CB1FF8">
            <w:pPr>
              <w:rPr>
                <w:rFonts w:asciiTheme="minorHAnsi" w:hAnsiTheme="minorHAnsi" w:cstheme="minorHAnsi"/>
              </w:rPr>
            </w:pPr>
            <w:r w:rsidRPr="002748AC">
              <w:rPr>
                <w:rFonts w:asciiTheme="minorHAnsi" w:hAnsiTheme="minorHAnsi" w:cstheme="minorHAnsi"/>
                <w:sz w:val="22"/>
                <w:szCs w:val="22"/>
              </w:rPr>
              <w:t>18,00</w:t>
            </w:r>
          </w:p>
        </w:tc>
        <w:tc>
          <w:tcPr>
            <w:tcW w:w="1833" w:type="dxa"/>
            <w:tcBorders>
              <w:top w:val="single" w:sz="4" w:space="0" w:color="auto"/>
              <w:left w:val="nil"/>
              <w:bottom w:val="single" w:sz="4" w:space="0" w:color="auto"/>
              <w:right w:val="single" w:sz="4" w:space="0" w:color="auto"/>
            </w:tcBorders>
            <w:shd w:val="clear" w:color="auto" w:fill="auto"/>
          </w:tcPr>
          <w:p w:rsidR="000166C6" w:rsidRPr="002748AC" w:rsidRDefault="000166C6" w:rsidP="00CB1FF8">
            <w:pPr>
              <w:rPr>
                <w:rFonts w:asciiTheme="minorHAnsi" w:hAnsiTheme="minorHAnsi" w:cstheme="minorHAnsi"/>
              </w:rPr>
            </w:pPr>
          </w:p>
        </w:tc>
        <w:tc>
          <w:tcPr>
            <w:tcW w:w="1611" w:type="dxa"/>
            <w:tcBorders>
              <w:top w:val="single" w:sz="4" w:space="0" w:color="auto"/>
              <w:left w:val="nil"/>
              <w:bottom w:val="single" w:sz="4" w:space="0" w:color="auto"/>
              <w:right w:val="single" w:sz="4" w:space="0" w:color="auto"/>
            </w:tcBorders>
          </w:tcPr>
          <w:p w:rsidR="000166C6" w:rsidRPr="002748AC" w:rsidRDefault="000166C6" w:rsidP="00CB1FF8">
            <w:pPr>
              <w:rPr>
                <w:rFonts w:asciiTheme="minorHAnsi" w:hAnsiTheme="minorHAnsi" w:cstheme="minorHAnsi"/>
              </w:rPr>
            </w:pPr>
          </w:p>
        </w:tc>
      </w:tr>
      <w:tr w:rsidR="000166C6" w:rsidRPr="002748AC" w:rsidTr="00CB1FF8">
        <w:trPr>
          <w:trHeight w:val="24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166C6" w:rsidRPr="002748AC" w:rsidRDefault="000166C6" w:rsidP="00CB1FF8">
            <w:pPr>
              <w:rPr>
                <w:rFonts w:asciiTheme="minorHAnsi" w:hAnsiTheme="minorHAnsi" w:cstheme="minorHAnsi"/>
              </w:rPr>
            </w:pPr>
            <w:r w:rsidRPr="00A4423E">
              <w:rPr>
                <w:rFonts w:asciiTheme="minorHAnsi" w:hAnsiTheme="minorHAnsi" w:cstheme="minorHAnsi"/>
                <w:sz w:val="22"/>
                <w:szCs w:val="22"/>
              </w:rPr>
              <w:t>2</w:t>
            </w:r>
          </w:p>
        </w:tc>
        <w:tc>
          <w:tcPr>
            <w:tcW w:w="3402" w:type="dxa"/>
            <w:tcBorders>
              <w:top w:val="single" w:sz="4" w:space="0" w:color="auto"/>
              <w:left w:val="nil"/>
              <w:bottom w:val="single" w:sz="4" w:space="0" w:color="auto"/>
              <w:right w:val="single" w:sz="4" w:space="0" w:color="auto"/>
            </w:tcBorders>
            <w:shd w:val="clear" w:color="auto" w:fill="auto"/>
            <w:vAlign w:val="center"/>
          </w:tcPr>
          <w:p w:rsidR="000166C6" w:rsidRPr="002748AC" w:rsidRDefault="000166C6" w:rsidP="00CB1FF8">
            <w:pPr>
              <w:rPr>
                <w:rFonts w:asciiTheme="minorHAnsi" w:hAnsiTheme="minorHAnsi" w:cstheme="minorHAnsi"/>
              </w:rPr>
            </w:pPr>
            <w:r w:rsidRPr="00A4423E">
              <w:rPr>
                <w:rFonts w:asciiTheme="minorHAnsi" w:hAnsiTheme="minorHAnsi" w:cstheme="minorHAnsi"/>
                <w:sz w:val="22"/>
                <w:szCs w:val="22"/>
              </w:rPr>
              <w:t>Άρση επικινδυνότητας δέντρου ύψους 4-8 μέτρων ύψους</w:t>
            </w:r>
          </w:p>
        </w:tc>
        <w:tc>
          <w:tcPr>
            <w:tcW w:w="1418" w:type="dxa"/>
            <w:tcBorders>
              <w:top w:val="single" w:sz="4" w:space="0" w:color="auto"/>
              <w:left w:val="nil"/>
              <w:bottom w:val="single" w:sz="4" w:space="0" w:color="auto"/>
              <w:right w:val="single" w:sz="4" w:space="0" w:color="auto"/>
            </w:tcBorders>
            <w:shd w:val="clear" w:color="auto" w:fill="auto"/>
            <w:vAlign w:val="center"/>
          </w:tcPr>
          <w:p w:rsidR="000166C6" w:rsidRPr="002748AC" w:rsidRDefault="000166C6" w:rsidP="00CB1FF8">
            <w:pPr>
              <w:rPr>
                <w:rFonts w:asciiTheme="minorHAnsi" w:hAnsiTheme="minorHAnsi" w:cstheme="minorHAnsi"/>
              </w:rPr>
            </w:pPr>
            <w:r w:rsidRPr="002748AC">
              <w:rPr>
                <w:rFonts w:asciiTheme="minorHAnsi" w:hAnsiTheme="minorHAnsi" w:cstheme="minorHAnsi"/>
                <w:sz w:val="22"/>
                <w:szCs w:val="22"/>
              </w:rPr>
              <w:t>τεμάχιο</w:t>
            </w:r>
          </w:p>
        </w:tc>
        <w:tc>
          <w:tcPr>
            <w:tcW w:w="1276" w:type="dxa"/>
            <w:tcBorders>
              <w:top w:val="single" w:sz="4" w:space="0" w:color="auto"/>
              <w:left w:val="nil"/>
              <w:bottom w:val="single" w:sz="4" w:space="0" w:color="auto"/>
              <w:right w:val="single" w:sz="4" w:space="0" w:color="auto"/>
            </w:tcBorders>
            <w:shd w:val="clear" w:color="auto" w:fill="auto"/>
            <w:vAlign w:val="center"/>
          </w:tcPr>
          <w:p w:rsidR="000166C6" w:rsidRPr="00C57491" w:rsidRDefault="000166C6" w:rsidP="00CB1FF8">
            <w:pPr>
              <w:rPr>
                <w:rFonts w:asciiTheme="minorHAnsi" w:hAnsiTheme="minorHAnsi" w:cstheme="minorHAnsi"/>
              </w:rPr>
            </w:pPr>
            <w:r>
              <w:rPr>
                <w:rFonts w:asciiTheme="minorHAnsi" w:hAnsiTheme="minorHAnsi" w:cstheme="minorHAnsi"/>
                <w:sz w:val="22"/>
                <w:szCs w:val="22"/>
              </w:rPr>
              <w:t>4</w:t>
            </w:r>
            <w:r w:rsidRPr="002748AC">
              <w:rPr>
                <w:rFonts w:asciiTheme="minorHAnsi" w:hAnsiTheme="minorHAnsi" w:cstheme="minorHAnsi"/>
                <w:sz w:val="22"/>
                <w:szCs w:val="22"/>
              </w:rPr>
              <w:t>0,00</w:t>
            </w:r>
          </w:p>
        </w:tc>
        <w:tc>
          <w:tcPr>
            <w:tcW w:w="1833" w:type="dxa"/>
            <w:tcBorders>
              <w:top w:val="single" w:sz="4" w:space="0" w:color="auto"/>
              <w:left w:val="nil"/>
              <w:bottom w:val="single" w:sz="4" w:space="0" w:color="auto"/>
              <w:right w:val="single" w:sz="4" w:space="0" w:color="auto"/>
            </w:tcBorders>
            <w:shd w:val="clear" w:color="auto" w:fill="auto"/>
          </w:tcPr>
          <w:p w:rsidR="000166C6" w:rsidRPr="002748AC" w:rsidRDefault="000166C6" w:rsidP="00CB1FF8">
            <w:pPr>
              <w:rPr>
                <w:rFonts w:asciiTheme="minorHAnsi" w:hAnsiTheme="minorHAnsi" w:cstheme="minorHAnsi"/>
              </w:rPr>
            </w:pPr>
            <w:r w:rsidRPr="002748AC">
              <w:rPr>
                <w:rFonts w:asciiTheme="minorHAnsi" w:hAnsiTheme="minorHAnsi" w:cstheme="minorHAnsi"/>
                <w:sz w:val="22"/>
                <w:szCs w:val="22"/>
              </w:rPr>
              <w:t> </w:t>
            </w:r>
          </w:p>
        </w:tc>
        <w:tc>
          <w:tcPr>
            <w:tcW w:w="1611" w:type="dxa"/>
            <w:tcBorders>
              <w:top w:val="single" w:sz="4" w:space="0" w:color="auto"/>
              <w:left w:val="nil"/>
              <w:bottom w:val="single" w:sz="4" w:space="0" w:color="auto"/>
              <w:right w:val="single" w:sz="4" w:space="0" w:color="auto"/>
            </w:tcBorders>
          </w:tcPr>
          <w:p w:rsidR="000166C6" w:rsidRPr="002748AC" w:rsidRDefault="000166C6" w:rsidP="00CB1FF8">
            <w:pPr>
              <w:rPr>
                <w:rFonts w:asciiTheme="minorHAnsi" w:hAnsiTheme="minorHAnsi" w:cstheme="minorHAnsi"/>
              </w:rPr>
            </w:pPr>
          </w:p>
        </w:tc>
      </w:tr>
      <w:tr w:rsidR="000166C6" w:rsidRPr="002748AC" w:rsidTr="00CB1FF8">
        <w:trPr>
          <w:trHeight w:val="24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166C6" w:rsidRPr="002748AC" w:rsidRDefault="000166C6" w:rsidP="00CB1FF8">
            <w:pPr>
              <w:rPr>
                <w:rFonts w:asciiTheme="minorHAnsi" w:hAnsiTheme="minorHAnsi" w:cstheme="minorHAnsi"/>
              </w:rPr>
            </w:pPr>
            <w:r w:rsidRPr="00A4423E">
              <w:rPr>
                <w:rFonts w:asciiTheme="minorHAnsi" w:hAnsiTheme="minorHAnsi" w:cstheme="minorHAnsi"/>
                <w:sz w:val="22"/>
                <w:szCs w:val="22"/>
              </w:rPr>
              <w:t>3</w:t>
            </w:r>
          </w:p>
        </w:tc>
        <w:tc>
          <w:tcPr>
            <w:tcW w:w="3402" w:type="dxa"/>
            <w:tcBorders>
              <w:top w:val="single" w:sz="4" w:space="0" w:color="auto"/>
              <w:left w:val="nil"/>
              <w:bottom w:val="single" w:sz="4" w:space="0" w:color="auto"/>
              <w:right w:val="single" w:sz="4" w:space="0" w:color="auto"/>
            </w:tcBorders>
            <w:shd w:val="clear" w:color="auto" w:fill="auto"/>
            <w:vAlign w:val="center"/>
          </w:tcPr>
          <w:p w:rsidR="000166C6" w:rsidRPr="002748AC" w:rsidRDefault="000166C6" w:rsidP="00CB1FF8">
            <w:pPr>
              <w:rPr>
                <w:rFonts w:asciiTheme="minorHAnsi" w:hAnsiTheme="minorHAnsi" w:cstheme="minorHAnsi"/>
              </w:rPr>
            </w:pPr>
            <w:r w:rsidRPr="00A4423E">
              <w:rPr>
                <w:rFonts w:asciiTheme="minorHAnsi" w:hAnsiTheme="minorHAnsi" w:cstheme="minorHAnsi"/>
                <w:sz w:val="22"/>
                <w:szCs w:val="22"/>
              </w:rPr>
              <w:t>Άρση επικινδυνότητας δέντρου ύψους 8-12 μέτρων ύψους</w:t>
            </w:r>
          </w:p>
        </w:tc>
        <w:tc>
          <w:tcPr>
            <w:tcW w:w="1418" w:type="dxa"/>
            <w:tcBorders>
              <w:top w:val="single" w:sz="4" w:space="0" w:color="auto"/>
              <w:left w:val="nil"/>
              <w:bottom w:val="single" w:sz="4" w:space="0" w:color="auto"/>
              <w:right w:val="single" w:sz="4" w:space="0" w:color="auto"/>
            </w:tcBorders>
            <w:shd w:val="clear" w:color="auto" w:fill="auto"/>
            <w:vAlign w:val="center"/>
          </w:tcPr>
          <w:p w:rsidR="000166C6" w:rsidRPr="002748AC" w:rsidRDefault="000166C6" w:rsidP="00CB1FF8">
            <w:pPr>
              <w:rPr>
                <w:rFonts w:asciiTheme="minorHAnsi" w:hAnsiTheme="minorHAnsi" w:cstheme="minorHAnsi"/>
              </w:rPr>
            </w:pPr>
            <w:r w:rsidRPr="002748AC">
              <w:rPr>
                <w:rFonts w:asciiTheme="minorHAnsi" w:hAnsiTheme="minorHAnsi" w:cstheme="minorHAnsi"/>
                <w:sz w:val="22"/>
                <w:szCs w:val="22"/>
              </w:rPr>
              <w:t>τεμάχιο</w:t>
            </w:r>
          </w:p>
        </w:tc>
        <w:tc>
          <w:tcPr>
            <w:tcW w:w="1276" w:type="dxa"/>
            <w:tcBorders>
              <w:top w:val="single" w:sz="4" w:space="0" w:color="auto"/>
              <w:left w:val="nil"/>
              <w:bottom w:val="single" w:sz="4" w:space="0" w:color="auto"/>
              <w:right w:val="single" w:sz="4" w:space="0" w:color="auto"/>
            </w:tcBorders>
            <w:shd w:val="clear" w:color="auto" w:fill="auto"/>
            <w:vAlign w:val="center"/>
          </w:tcPr>
          <w:p w:rsidR="000166C6" w:rsidRPr="00C57491" w:rsidRDefault="000166C6" w:rsidP="00CB1FF8">
            <w:pPr>
              <w:rPr>
                <w:rFonts w:asciiTheme="minorHAnsi" w:hAnsiTheme="minorHAnsi" w:cstheme="minorHAnsi"/>
              </w:rPr>
            </w:pPr>
            <w:r w:rsidRPr="00C57491">
              <w:rPr>
                <w:rFonts w:asciiTheme="minorHAnsi" w:hAnsiTheme="minorHAnsi" w:cstheme="minorHAnsi"/>
                <w:sz w:val="22"/>
                <w:szCs w:val="22"/>
              </w:rPr>
              <w:t>87,50</w:t>
            </w:r>
          </w:p>
        </w:tc>
        <w:tc>
          <w:tcPr>
            <w:tcW w:w="1833" w:type="dxa"/>
            <w:tcBorders>
              <w:top w:val="single" w:sz="4" w:space="0" w:color="auto"/>
              <w:left w:val="nil"/>
              <w:bottom w:val="single" w:sz="4" w:space="0" w:color="auto"/>
              <w:right w:val="single" w:sz="4" w:space="0" w:color="auto"/>
            </w:tcBorders>
            <w:shd w:val="clear" w:color="auto" w:fill="auto"/>
          </w:tcPr>
          <w:p w:rsidR="000166C6" w:rsidRPr="002748AC" w:rsidRDefault="000166C6" w:rsidP="00CB1FF8">
            <w:pPr>
              <w:rPr>
                <w:rFonts w:asciiTheme="minorHAnsi" w:hAnsiTheme="minorHAnsi" w:cstheme="minorHAnsi"/>
              </w:rPr>
            </w:pPr>
            <w:r w:rsidRPr="002748AC">
              <w:rPr>
                <w:rFonts w:asciiTheme="minorHAnsi" w:hAnsiTheme="minorHAnsi" w:cstheme="minorHAnsi"/>
                <w:sz w:val="22"/>
                <w:szCs w:val="22"/>
              </w:rPr>
              <w:t> </w:t>
            </w:r>
          </w:p>
        </w:tc>
        <w:tc>
          <w:tcPr>
            <w:tcW w:w="1611" w:type="dxa"/>
            <w:tcBorders>
              <w:top w:val="single" w:sz="4" w:space="0" w:color="auto"/>
              <w:left w:val="nil"/>
              <w:bottom w:val="single" w:sz="4" w:space="0" w:color="auto"/>
              <w:right w:val="single" w:sz="4" w:space="0" w:color="auto"/>
            </w:tcBorders>
          </w:tcPr>
          <w:p w:rsidR="000166C6" w:rsidRPr="002748AC" w:rsidRDefault="000166C6" w:rsidP="00CB1FF8">
            <w:pPr>
              <w:rPr>
                <w:rFonts w:asciiTheme="minorHAnsi" w:hAnsiTheme="minorHAnsi" w:cstheme="minorHAnsi"/>
              </w:rPr>
            </w:pPr>
          </w:p>
        </w:tc>
      </w:tr>
      <w:tr w:rsidR="000166C6" w:rsidRPr="002748AC" w:rsidTr="00CB1FF8">
        <w:trPr>
          <w:trHeight w:val="24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166C6" w:rsidRPr="002748AC" w:rsidRDefault="000166C6" w:rsidP="00CB1FF8">
            <w:pPr>
              <w:rPr>
                <w:rFonts w:asciiTheme="minorHAnsi" w:hAnsiTheme="minorHAnsi" w:cstheme="minorHAnsi"/>
              </w:rPr>
            </w:pPr>
            <w:bookmarkStart w:id="0" w:name="_Hlk66905661"/>
            <w:r>
              <w:rPr>
                <w:rFonts w:asciiTheme="minorHAnsi" w:hAnsiTheme="minorHAnsi" w:cstheme="minorHAnsi"/>
                <w:sz w:val="22"/>
                <w:szCs w:val="22"/>
              </w:rPr>
              <w:t>4</w:t>
            </w:r>
          </w:p>
        </w:tc>
        <w:tc>
          <w:tcPr>
            <w:tcW w:w="3402" w:type="dxa"/>
            <w:tcBorders>
              <w:top w:val="single" w:sz="4" w:space="0" w:color="auto"/>
              <w:left w:val="nil"/>
              <w:bottom w:val="single" w:sz="4" w:space="0" w:color="auto"/>
              <w:right w:val="single" w:sz="4" w:space="0" w:color="auto"/>
            </w:tcBorders>
            <w:shd w:val="clear" w:color="auto" w:fill="auto"/>
            <w:vAlign w:val="center"/>
          </w:tcPr>
          <w:p w:rsidR="000166C6" w:rsidRPr="002748AC" w:rsidRDefault="000166C6" w:rsidP="00CB1FF8">
            <w:pPr>
              <w:rPr>
                <w:rFonts w:asciiTheme="minorHAnsi" w:hAnsiTheme="minorHAnsi" w:cstheme="minorHAnsi"/>
              </w:rPr>
            </w:pPr>
            <w:r w:rsidRPr="00A4423E">
              <w:rPr>
                <w:rFonts w:asciiTheme="minorHAnsi" w:hAnsiTheme="minorHAnsi" w:cstheme="minorHAnsi"/>
                <w:sz w:val="22"/>
                <w:szCs w:val="22"/>
              </w:rPr>
              <w:t xml:space="preserve">Άρση επικινδυνότητας δέντρου </w:t>
            </w:r>
            <w:r>
              <w:rPr>
                <w:rFonts w:asciiTheme="minorHAnsi" w:hAnsiTheme="minorHAnsi" w:cstheme="minorHAnsi"/>
                <w:sz w:val="22"/>
                <w:szCs w:val="22"/>
              </w:rPr>
              <w:t xml:space="preserve">σε δύσβατα σημεία από δενδροκόμο αναρριχητή </w:t>
            </w:r>
            <w:r w:rsidRPr="00A4423E">
              <w:rPr>
                <w:rFonts w:asciiTheme="minorHAnsi" w:hAnsiTheme="minorHAnsi" w:cstheme="minorHAnsi"/>
                <w:sz w:val="22"/>
                <w:szCs w:val="22"/>
              </w:rPr>
              <w:t>ύψους 8-12 μέτρων ύψους</w:t>
            </w:r>
          </w:p>
        </w:tc>
        <w:tc>
          <w:tcPr>
            <w:tcW w:w="1418" w:type="dxa"/>
            <w:tcBorders>
              <w:top w:val="single" w:sz="4" w:space="0" w:color="auto"/>
              <w:left w:val="nil"/>
              <w:bottom w:val="single" w:sz="4" w:space="0" w:color="auto"/>
              <w:right w:val="single" w:sz="4" w:space="0" w:color="auto"/>
            </w:tcBorders>
            <w:shd w:val="clear" w:color="auto" w:fill="auto"/>
            <w:vAlign w:val="center"/>
          </w:tcPr>
          <w:p w:rsidR="000166C6" w:rsidRPr="002748AC" w:rsidRDefault="000166C6" w:rsidP="00CB1FF8">
            <w:pPr>
              <w:rPr>
                <w:rFonts w:asciiTheme="minorHAnsi" w:hAnsiTheme="minorHAnsi" w:cstheme="minorHAnsi"/>
              </w:rPr>
            </w:pPr>
            <w:r w:rsidRPr="002748AC">
              <w:rPr>
                <w:rFonts w:asciiTheme="minorHAnsi" w:hAnsiTheme="minorHAnsi" w:cstheme="minorHAnsi"/>
                <w:sz w:val="22"/>
                <w:szCs w:val="22"/>
              </w:rPr>
              <w:t>τεμάχιο</w:t>
            </w:r>
          </w:p>
        </w:tc>
        <w:tc>
          <w:tcPr>
            <w:tcW w:w="1276" w:type="dxa"/>
            <w:tcBorders>
              <w:top w:val="single" w:sz="4" w:space="0" w:color="auto"/>
              <w:left w:val="nil"/>
              <w:bottom w:val="single" w:sz="4" w:space="0" w:color="auto"/>
              <w:right w:val="single" w:sz="4" w:space="0" w:color="auto"/>
            </w:tcBorders>
            <w:shd w:val="clear" w:color="auto" w:fill="auto"/>
            <w:vAlign w:val="center"/>
          </w:tcPr>
          <w:p w:rsidR="000166C6" w:rsidRPr="00C57491" w:rsidRDefault="000166C6" w:rsidP="00CB1FF8">
            <w:pPr>
              <w:rPr>
                <w:rFonts w:asciiTheme="minorHAnsi" w:hAnsiTheme="minorHAnsi" w:cstheme="minorHAnsi"/>
              </w:rPr>
            </w:pPr>
            <w:r>
              <w:rPr>
                <w:rFonts w:asciiTheme="minorHAnsi" w:hAnsiTheme="minorHAnsi" w:cstheme="minorHAnsi"/>
                <w:sz w:val="22"/>
                <w:szCs w:val="22"/>
              </w:rPr>
              <w:t>175</w:t>
            </w:r>
            <w:r w:rsidRPr="002748AC">
              <w:rPr>
                <w:rFonts w:asciiTheme="minorHAnsi" w:hAnsiTheme="minorHAnsi" w:cstheme="minorHAnsi"/>
                <w:sz w:val="22"/>
                <w:szCs w:val="22"/>
              </w:rPr>
              <w:t>,00</w:t>
            </w:r>
          </w:p>
        </w:tc>
        <w:tc>
          <w:tcPr>
            <w:tcW w:w="1833" w:type="dxa"/>
            <w:tcBorders>
              <w:top w:val="single" w:sz="4" w:space="0" w:color="auto"/>
              <w:left w:val="nil"/>
              <w:bottom w:val="single" w:sz="4" w:space="0" w:color="auto"/>
              <w:right w:val="single" w:sz="4" w:space="0" w:color="auto"/>
            </w:tcBorders>
            <w:shd w:val="clear" w:color="auto" w:fill="auto"/>
          </w:tcPr>
          <w:p w:rsidR="000166C6" w:rsidRPr="002748AC" w:rsidRDefault="000166C6" w:rsidP="00CB1FF8">
            <w:pPr>
              <w:rPr>
                <w:rFonts w:asciiTheme="minorHAnsi" w:hAnsiTheme="minorHAnsi" w:cstheme="minorHAnsi"/>
              </w:rPr>
            </w:pPr>
          </w:p>
        </w:tc>
        <w:tc>
          <w:tcPr>
            <w:tcW w:w="1611" w:type="dxa"/>
            <w:tcBorders>
              <w:top w:val="single" w:sz="4" w:space="0" w:color="auto"/>
              <w:left w:val="nil"/>
              <w:bottom w:val="single" w:sz="4" w:space="0" w:color="auto"/>
              <w:right w:val="single" w:sz="4" w:space="0" w:color="auto"/>
            </w:tcBorders>
          </w:tcPr>
          <w:p w:rsidR="000166C6" w:rsidRPr="002748AC" w:rsidRDefault="000166C6" w:rsidP="00CB1FF8">
            <w:pPr>
              <w:rPr>
                <w:rFonts w:asciiTheme="minorHAnsi" w:hAnsiTheme="minorHAnsi" w:cstheme="minorHAnsi"/>
              </w:rPr>
            </w:pPr>
          </w:p>
        </w:tc>
      </w:tr>
      <w:bookmarkEnd w:id="0"/>
      <w:tr w:rsidR="000166C6" w:rsidRPr="002748AC" w:rsidTr="00CB1FF8">
        <w:trPr>
          <w:trHeight w:val="24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166C6" w:rsidRPr="002748AC" w:rsidRDefault="000166C6" w:rsidP="00CB1FF8">
            <w:pPr>
              <w:rPr>
                <w:rFonts w:asciiTheme="minorHAnsi" w:hAnsiTheme="minorHAnsi" w:cstheme="minorHAnsi"/>
              </w:rPr>
            </w:pPr>
            <w:r>
              <w:rPr>
                <w:rFonts w:asciiTheme="minorHAnsi" w:hAnsiTheme="minorHAnsi" w:cstheme="minorHAnsi"/>
                <w:sz w:val="22"/>
                <w:szCs w:val="22"/>
              </w:rPr>
              <w:t>5</w:t>
            </w:r>
          </w:p>
        </w:tc>
        <w:tc>
          <w:tcPr>
            <w:tcW w:w="3402" w:type="dxa"/>
            <w:tcBorders>
              <w:top w:val="single" w:sz="4" w:space="0" w:color="auto"/>
              <w:left w:val="nil"/>
              <w:bottom w:val="single" w:sz="4" w:space="0" w:color="auto"/>
              <w:right w:val="single" w:sz="4" w:space="0" w:color="auto"/>
            </w:tcBorders>
            <w:shd w:val="clear" w:color="auto" w:fill="auto"/>
            <w:vAlign w:val="center"/>
          </w:tcPr>
          <w:p w:rsidR="000166C6" w:rsidRPr="002748AC" w:rsidRDefault="000166C6" w:rsidP="00CB1FF8">
            <w:pPr>
              <w:rPr>
                <w:rFonts w:asciiTheme="minorHAnsi" w:hAnsiTheme="minorHAnsi" w:cstheme="minorHAnsi"/>
              </w:rPr>
            </w:pPr>
            <w:r w:rsidRPr="00A4423E">
              <w:rPr>
                <w:rFonts w:asciiTheme="minorHAnsi" w:hAnsiTheme="minorHAnsi" w:cstheme="minorHAnsi"/>
                <w:sz w:val="22"/>
                <w:szCs w:val="22"/>
              </w:rPr>
              <w:t>Άρση επικινδυνότητας δέντρου ύψους 12-16 μέτρων ύψους</w:t>
            </w:r>
          </w:p>
        </w:tc>
        <w:tc>
          <w:tcPr>
            <w:tcW w:w="1418" w:type="dxa"/>
            <w:tcBorders>
              <w:top w:val="single" w:sz="4" w:space="0" w:color="auto"/>
              <w:left w:val="nil"/>
              <w:bottom w:val="single" w:sz="4" w:space="0" w:color="auto"/>
              <w:right w:val="single" w:sz="4" w:space="0" w:color="auto"/>
            </w:tcBorders>
            <w:shd w:val="clear" w:color="auto" w:fill="auto"/>
            <w:vAlign w:val="center"/>
          </w:tcPr>
          <w:p w:rsidR="000166C6" w:rsidRPr="002748AC" w:rsidRDefault="000166C6" w:rsidP="00CB1FF8">
            <w:pPr>
              <w:rPr>
                <w:rFonts w:asciiTheme="minorHAnsi" w:hAnsiTheme="minorHAnsi" w:cstheme="minorHAnsi"/>
              </w:rPr>
            </w:pPr>
            <w:r w:rsidRPr="002748AC">
              <w:rPr>
                <w:rFonts w:asciiTheme="minorHAnsi" w:hAnsiTheme="minorHAnsi" w:cstheme="minorHAnsi"/>
                <w:sz w:val="22"/>
                <w:szCs w:val="22"/>
              </w:rPr>
              <w:t>τεμάχιο</w:t>
            </w:r>
          </w:p>
        </w:tc>
        <w:tc>
          <w:tcPr>
            <w:tcW w:w="1276" w:type="dxa"/>
            <w:tcBorders>
              <w:top w:val="single" w:sz="4" w:space="0" w:color="auto"/>
              <w:left w:val="nil"/>
              <w:bottom w:val="single" w:sz="4" w:space="0" w:color="auto"/>
              <w:right w:val="single" w:sz="4" w:space="0" w:color="auto"/>
            </w:tcBorders>
            <w:shd w:val="clear" w:color="auto" w:fill="auto"/>
            <w:vAlign w:val="center"/>
          </w:tcPr>
          <w:p w:rsidR="000166C6" w:rsidRPr="00C57491" w:rsidRDefault="000166C6" w:rsidP="00CB1FF8">
            <w:pPr>
              <w:rPr>
                <w:rFonts w:asciiTheme="minorHAnsi" w:hAnsiTheme="minorHAnsi" w:cstheme="minorHAnsi"/>
              </w:rPr>
            </w:pPr>
            <w:r w:rsidRPr="00C57491">
              <w:rPr>
                <w:rFonts w:asciiTheme="minorHAnsi" w:hAnsiTheme="minorHAnsi" w:cstheme="minorHAnsi"/>
                <w:sz w:val="22"/>
                <w:szCs w:val="22"/>
              </w:rPr>
              <w:t>140,00</w:t>
            </w:r>
          </w:p>
        </w:tc>
        <w:tc>
          <w:tcPr>
            <w:tcW w:w="1833" w:type="dxa"/>
            <w:tcBorders>
              <w:top w:val="single" w:sz="4" w:space="0" w:color="auto"/>
              <w:left w:val="nil"/>
              <w:bottom w:val="single" w:sz="4" w:space="0" w:color="auto"/>
              <w:right w:val="single" w:sz="4" w:space="0" w:color="auto"/>
            </w:tcBorders>
            <w:shd w:val="clear" w:color="auto" w:fill="auto"/>
          </w:tcPr>
          <w:p w:rsidR="000166C6" w:rsidRPr="002748AC" w:rsidRDefault="000166C6" w:rsidP="00CB1FF8">
            <w:pPr>
              <w:rPr>
                <w:rFonts w:asciiTheme="minorHAnsi" w:hAnsiTheme="minorHAnsi" w:cstheme="minorHAnsi"/>
              </w:rPr>
            </w:pPr>
          </w:p>
        </w:tc>
        <w:tc>
          <w:tcPr>
            <w:tcW w:w="1611" w:type="dxa"/>
            <w:tcBorders>
              <w:top w:val="single" w:sz="4" w:space="0" w:color="auto"/>
              <w:left w:val="nil"/>
              <w:bottom w:val="single" w:sz="4" w:space="0" w:color="auto"/>
              <w:right w:val="single" w:sz="4" w:space="0" w:color="auto"/>
            </w:tcBorders>
          </w:tcPr>
          <w:p w:rsidR="000166C6" w:rsidRPr="002748AC" w:rsidRDefault="000166C6" w:rsidP="00CB1FF8">
            <w:pPr>
              <w:rPr>
                <w:rFonts w:asciiTheme="minorHAnsi" w:hAnsiTheme="minorHAnsi" w:cstheme="minorHAnsi"/>
              </w:rPr>
            </w:pPr>
          </w:p>
        </w:tc>
      </w:tr>
      <w:tr w:rsidR="000166C6" w:rsidRPr="002748AC" w:rsidTr="00CB1FF8">
        <w:trPr>
          <w:trHeight w:val="24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166C6" w:rsidRDefault="000166C6" w:rsidP="00CB1FF8">
            <w:pPr>
              <w:rPr>
                <w:rFonts w:asciiTheme="minorHAnsi" w:hAnsiTheme="minorHAnsi" w:cstheme="minorHAnsi"/>
              </w:rPr>
            </w:pPr>
            <w:r>
              <w:rPr>
                <w:rFonts w:asciiTheme="minorHAnsi" w:hAnsiTheme="minorHAnsi" w:cstheme="minorHAnsi"/>
                <w:sz w:val="22"/>
                <w:szCs w:val="22"/>
              </w:rPr>
              <w:t>6</w:t>
            </w:r>
          </w:p>
        </w:tc>
        <w:tc>
          <w:tcPr>
            <w:tcW w:w="3402" w:type="dxa"/>
            <w:tcBorders>
              <w:top w:val="single" w:sz="4" w:space="0" w:color="auto"/>
              <w:left w:val="nil"/>
              <w:bottom w:val="single" w:sz="4" w:space="0" w:color="auto"/>
              <w:right w:val="single" w:sz="4" w:space="0" w:color="auto"/>
            </w:tcBorders>
            <w:shd w:val="clear" w:color="auto" w:fill="auto"/>
            <w:vAlign w:val="center"/>
          </w:tcPr>
          <w:p w:rsidR="000166C6" w:rsidRPr="002748AC" w:rsidRDefault="000166C6" w:rsidP="00CB1FF8">
            <w:pPr>
              <w:rPr>
                <w:rFonts w:asciiTheme="minorHAnsi" w:hAnsiTheme="minorHAnsi" w:cstheme="minorHAnsi"/>
              </w:rPr>
            </w:pPr>
            <w:r w:rsidRPr="00A4423E">
              <w:rPr>
                <w:rFonts w:asciiTheme="minorHAnsi" w:hAnsiTheme="minorHAnsi" w:cstheme="minorHAnsi"/>
                <w:sz w:val="22"/>
                <w:szCs w:val="22"/>
              </w:rPr>
              <w:t xml:space="preserve">Άρση επικινδυνότητας δέντρου  ύψους </w:t>
            </w:r>
            <w:r>
              <w:rPr>
                <w:rFonts w:asciiTheme="minorHAnsi" w:hAnsiTheme="minorHAnsi" w:cstheme="minorHAnsi"/>
                <w:sz w:val="22"/>
                <w:szCs w:val="22"/>
              </w:rPr>
              <w:t>12-16</w:t>
            </w:r>
            <w:r w:rsidRPr="00A4423E">
              <w:rPr>
                <w:rFonts w:asciiTheme="minorHAnsi" w:hAnsiTheme="minorHAnsi" w:cstheme="minorHAnsi"/>
                <w:sz w:val="22"/>
                <w:szCs w:val="22"/>
              </w:rPr>
              <w:t xml:space="preserve"> </w:t>
            </w:r>
            <w:r>
              <w:rPr>
                <w:rFonts w:asciiTheme="minorHAnsi" w:hAnsiTheme="minorHAnsi" w:cstheme="minorHAnsi"/>
                <w:sz w:val="22"/>
                <w:szCs w:val="22"/>
              </w:rPr>
              <w:t xml:space="preserve">σε δύσβατα σημεία </w:t>
            </w:r>
            <w:r w:rsidRPr="00A4423E">
              <w:rPr>
                <w:rFonts w:asciiTheme="minorHAnsi" w:hAnsiTheme="minorHAnsi" w:cstheme="minorHAnsi"/>
                <w:sz w:val="22"/>
                <w:szCs w:val="22"/>
              </w:rPr>
              <w:lastRenderedPageBreak/>
              <w:t>μέτρων ύψους</w:t>
            </w:r>
            <w:r>
              <w:rPr>
                <w:rFonts w:asciiTheme="minorHAnsi" w:hAnsiTheme="minorHAnsi" w:cstheme="minorHAnsi"/>
                <w:sz w:val="22"/>
                <w:szCs w:val="22"/>
              </w:rPr>
              <w:t>,  από δενδροκόμους αναρριχητές</w:t>
            </w:r>
          </w:p>
        </w:tc>
        <w:tc>
          <w:tcPr>
            <w:tcW w:w="1418" w:type="dxa"/>
            <w:tcBorders>
              <w:top w:val="single" w:sz="4" w:space="0" w:color="auto"/>
              <w:left w:val="nil"/>
              <w:bottom w:val="single" w:sz="4" w:space="0" w:color="auto"/>
              <w:right w:val="single" w:sz="4" w:space="0" w:color="auto"/>
            </w:tcBorders>
            <w:shd w:val="clear" w:color="auto" w:fill="auto"/>
            <w:vAlign w:val="center"/>
          </w:tcPr>
          <w:p w:rsidR="000166C6" w:rsidRPr="002748AC" w:rsidRDefault="000166C6" w:rsidP="00CB1FF8">
            <w:pPr>
              <w:rPr>
                <w:rFonts w:asciiTheme="minorHAnsi" w:hAnsiTheme="minorHAnsi" w:cstheme="minorHAnsi"/>
              </w:rPr>
            </w:pPr>
            <w:r w:rsidRPr="00C57491">
              <w:rPr>
                <w:rFonts w:asciiTheme="minorHAnsi" w:hAnsiTheme="minorHAnsi" w:cstheme="minorHAnsi"/>
                <w:sz w:val="22"/>
                <w:szCs w:val="22"/>
              </w:rPr>
              <w:lastRenderedPageBreak/>
              <w:t>τεμάχιο</w:t>
            </w:r>
          </w:p>
        </w:tc>
        <w:tc>
          <w:tcPr>
            <w:tcW w:w="1276" w:type="dxa"/>
            <w:tcBorders>
              <w:top w:val="single" w:sz="4" w:space="0" w:color="auto"/>
              <w:left w:val="nil"/>
              <w:bottom w:val="single" w:sz="4" w:space="0" w:color="auto"/>
              <w:right w:val="single" w:sz="4" w:space="0" w:color="auto"/>
            </w:tcBorders>
            <w:shd w:val="clear" w:color="auto" w:fill="auto"/>
            <w:vAlign w:val="center"/>
          </w:tcPr>
          <w:p w:rsidR="000166C6" w:rsidRDefault="000166C6" w:rsidP="00CB1FF8">
            <w:pPr>
              <w:rPr>
                <w:rFonts w:asciiTheme="minorHAnsi" w:hAnsiTheme="minorHAnsi" w:cstheme="minorHAnsi"/>
              </w:rPr>
            </w:pPr>
            <w:r w:rsidRPr="00C57491">
              <w:rPr>
                <w:rFonts w:asciiTheme="minorHAnsi" w:hAnsiTheme="minorHAnsi" w:cstheme="minorHAnsi"/>
                <w:sz w:val="22"/>
                <w:szCs w:val="22"/>
              </w:rPr>
              <w:t>280,00</w:t>
            </w:r>
          </w:p>
        </w:tc>
        <w:tc>
          <w:tcPr>
            <w:tcW w:w="1833" w:type="dxa"/>
            <w:tcBorders>
              <w:top w:val="single" w:sz="4" w:space="0" w:color="auto"/>
              <w:left w:val="nil"/>
              <w:bottom w:val="single" w:sz="4" w:space="0" w:color="auto"/>
              <w:right w:val="single" w:sz="4" w:space="0" w:color="auto"/>
            </w:tcBorders>
            <w:shd w:val="clear" w:color="auto" w:fill="auto"/>
          </w:tcPr>
          <w:p w:rsidR="000166C6" w:rsidRPr="002748AC" w:rsidRDefault="000166C6" w:rsidP="00CB1FF8">
            <w:pPr>
              <w:rPr>
                <w:rFonts w:asciiTheme="minorHAnsi" w:hAnsiTheme="minorHAnsi" w:cstheme="minorHAnsi"/>
              </w:rPr>
            </w:pPr>
          </w:p>
        </w:tc>
        <w:tc>
          <w:tcPr>
            <w:tcW w:w="1611" w:type="dxa"/>
            <w:tcBorders>
              <w:top w:val="single" w:sz="4" w:space="0" w:color="auto"/>
              <w:left w:val="nil"/>
              <w:bottom w:val="single" w:sz="4" w:space="0" w:color="auto"/>
              <w:right w:val="single" w:sz="4" w:space="0" w:color="auto"/>
            </w:tcBorders>
          </w:tcPr>
          <w:p w:rsidR="000166C6" w:rsidRPr="002748AC" w:rsidRDefault="000166C6" w:rsidP="00CB1FF8">
            <w:pPr>
              <w:rPr>
                <w:rFonts w:asciiTheme="minorHAnsi" w:hAnsiTheme="minorHAnsi" w:cstheme="minorHAnsi"/>
              </w:rPr>
            </w:pPr>
          </w:p>
        </w:tc>
      </w:tr>
      <w:tr w:rsidR="000166C6" w:rsidRPr="002748AC" w:rsidTr="00CB1FF8">
        <w:trPr>
          <w:trHeight w:val="24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166C6" w:rsidRDefault="000166C6" w:rsidP="00CB1FF8">
            <w:pPr>
              <w:rPr>
                <w:rFonts w:asciiTheme="minorHAnsi" w:hAnsiTheme="minorHAnsi" w:cstheme="minorHAnsi"/>
              </w:rPr>
            </w:pPr>
            <w:r>
              <w:rPr>
                <w:rFonts w:asciiTheme="minorHAnsi" w:hAnsiTheme="minorHAnsi" w:cstheme="minorHAnsi"/>
                <w:sz w:val="22"/>
                <w:szCs w:val="22"/>
              </w:rPr>
              <w:t>7</w:t>
            </w:r>
          </w:p>
        </w:tc>
        <w:tc>
          <w:tcPr>
            <w:tcW w:w="3402" w:type="dxa"/>
            <w:tcBorders>
              <w:top w:val="single" w:sz="4" w:space="0" w:color="auto"/>
              <w:left w:val="nil"/>
              <w:bottom w:val="single" w:sz="4" w:space="0" w:color="auto"/>
              <w:right w:val="single" w:sz="4" w:space="0" w:color="auto"/>
            </w:tcBorders>
            <w:shd w:val="clear" w:color="auto" w:fill="auto"/>
            <w:vAlign w:val="center"/>
          </w:tcPr>
          <w:p w:rsidR="000166C6" w:rsidRPr="002748AC" w:rsidRDefault="000166C6" w:rsidP="00CB1FF8">
            <w:pPr>
              <w:rPr>
                <w:rFonts w:asciiTheme="minorHAnsi" w:hAnsiTheme="minorHAnsi" w:cstheme="minorHAnsi"/>
              </w:rPr>
            </w:pPr>
            <w:r w:rsidRPr="00A4423E">
              <w:rPr>
                <w:rFonts w:asciiTheme="minorHAnsi" w:hAnsiTheme="minorHAnsi" w:cstheme="minorHAnsi"/>
                <w:sz w:val="22"/>
                <w:szCs w:val="22"/>
              </w:rPr>
              <w:t>Άρση επικινδυνότητας δέντρου ύψους 16-20 μέτρων ύψους</w:t>
            </w:r>
          </w:p>
        </w:tc>
        <w:tc>
          <w:tcPr>
            <w:tcW w:w="1418" w:type="dxa"/>
            <w:tcBorders>
              <w:top w:val="single" w:sz="4" w:space="0" w:color="auto"/>
              <w:left w:val="nil"/>
              <w:bottom w:val="single" w:sz="4" w:space="0" w:color="auto"/>
              <w:right w:val="single" w:sz="4" w:space="0" w:color="auto"/>
            </w:tcBorders>
            <w:shd w:val="clear" w:color="auto" w:fill="auto"/>
            <w:vAlign w:val="center"/>
          </w:tcPr>
          <w:p w:rsidR="000166C6" w:rsidRPr="002748AC" w:rsidRDefault="000166C6" w:rsidP="00CB1FF8">
            <w:pPr>
              <w:rPr>
                <w:rFonts w:asciiTheme="minorHAnsi" w:hAnsiTheme="minorHAnsi" w:cstheme="minorHAnsi"/>
              </w:rPr>
            </w:pPr>
            <w:r w:rsidRPr="00C57491">
              <w:rPr>
                <w:rFonts w:asciiTheme="minorHAnsi" w:hAnsiTheme="minorHAnsi" w:cstheme="minorHAnsi"/>
                <w:sz w:val="22"/>
                <w:szCs w:val="22"/>
              </w:rPr>
              <w:t>τεμάχιο</w:t>
            </w:r>
          </w:p>
        </w:tc>
        <w:tc>
          <w:tcPr>
            <w:tcW w:w="1276" w:type="dxa"/>
            <w:tcBorders>
              <w:top w:val="single" w:sz="4" w:space="0" w:color="auto"/>
              <w:left w:val="nil"/>
              <w:bottom w:val="single" w:sz="4" w:space="0" w:color="auto"/>
              <w:right w:val="single" w:sz="4" w:space="0" w:color="auto"/>
            </w:tcBorders>
            <w:shd w:val="clear" w:color="auto" w:fill="auto"/>
            <w:vAlign w:val="center"/>
          </w:tcPr>
          <w:p w:rsidR="000166C6" w:rsidRDefault="000166C6" w:rsidP="00CB1FF8">
            <w:pPr>
              <w:rPr>
                <w:rFonts w:asciiTheme="minorHAnsi" w:hAnsiTheme="minorHAnsi" w:cstheme="minorHAnsi"/>
              </w:rPr>
            </w:pPr>
            <w:r>
              <w:rPr>
                <w:rFonts w:asciiTheme="minorHAnsi" w:hAnsiTheme="minorHAnsi" w:cstheme="minorHAnsi"/>
                <w:sz w:val="22"/>
                <w:szCs w:val="22"/>
              </w:rPr>
              <w:t>225,00</w:t>
            </w:r>
          </w:p>
        </w:tc>
        <w:tc>
          <w:tcPr>
            <w:tcW w:w="1833" w:type="dxa"/>
            <w:tcBorders>
              <w:top w:val="single" w:sz="4" w:space="0" w:color="auto"/>
              <w:left w:val="nil"/>
              <w:bottom w:val="single" w:sz="4" w:space="0" w:color="auto"/>
              <w:right w:val="single" w:sz="4" w:space="0" w:color="auto"/>
            </w:tcBorders>
            <w:shd w:val="clear" w:color="auto" w:fill="auto"/>
          </w:tcPr>
          <w:p w:rsidR="000166C6" w:rsidRPr="002748AC" w:rsidRDefault="000166C6" w:rsidP="00CB1FF8">
            <w:pPr>
              <w:rPr>
                <w:rFonts w:asciiTheme="minorHAnsi" w:hAnsiTheme="minorHAnsi" w:cstheme="minorHAnsi"/>
              </w:rPr>
            </w:pPr>
          </w:p>
        </w:tc>
        <w:tc>
          <w:tcPr>
            <w:tcW w:w="1611" w:type="dxa"/>
            <w:tcBorders>
              <w:top w:val="single" w:sz="4" w:space="0" w:color="auto"/>
              <w:left w:val="nil"/>
              <w:bottom w:val="single" w:sz="4" w:space="0" w:color="auto"/>
              <w:right w:val="single" w:sz="4" w:space="0" w:color="auto"/>
            </w:tcBorders>
          </w:tcPr>
          <w:p w:rsidR="000166C6" w:rsidRPr="002748AC" w:rsidRDefault="000166C6" w:rsidP="00CB1FF8">
            <w:pPr>
              <w:rPr>
                <w:rFonts w:asciiTheme="minorHAnsi" w:hAnsiTheme="minorHAnsi" w:cstheme="minorHAnsi"/>
              </w:rPr>
            </w:pPr>
          </w:p>
        </w:tc>
      </w:tr>
      <w:tr w:rsidR="000166C6" w:rsidRPr="002748AC" w:rsidTr="00CB1FF8">
        <w:trPr>
          <w:trHeight w:val="24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166C6" w:rsidRDefault="000166C6" w:rsidP="00CB1FF8">
            <w:pPr>
              <w:rPr>
                <w:rFonts w:asciiTheme="minorHAnsi" w:hAnsiTheme="minorHAnsi" w:cstheme="minorHAnsi"/>
              </w:rPr>
            </w:pPr>
            <w:r>
              <w:rPr>
                <w:rFonts w:asciiTheme="minorHAnsi" w:hAnsiTheme="minorHAnsi" w:cstheme="minorHAnsi"/>
                <w:sz w:val="22"/>
                <w:szCs w:val="22"/>
              </w:rPr>
              <w:t>8</w:t>
            </w:r>
          </w:p>
        </w:tc>
        <w:tc>
          <w:tcPr>
            <w:tcW w:w="3402" w:type="dxa"/>
            <w:tcBorders>
              <w:top w:val="single" w:sz="4" w:space="0" w:color="auto"/>
              <w:left w:val="nil"/>
              <w:bottom w:val="single" w:sz="4" w:space="0" w:color="auto"/>
              <w:right w:val="single" w:sz="4" w:space="0" w:color="auto"/>
            </w:tcBorders>
            <w:shd w:val="clear" w:color="auto" w:fill="auto"/>
            <w:vAlign w:val="center"/>
          </w:tcPr>
          <w:p w:rsidR="000166C6" w:rsidRPr="002748AC" w:rsidRDefault="000166C6" w:rsidP="00CB1FF8">
            <w:pPr>
              <w:rPr>
                <w:rFonts w:asciiTheme="minorHAnsi" w:hAnsiTheme="minorHAnsi" w:cstheme="minorHAnsi"/>
              </w:rPr>
            </w:pPr>
            <w:r w:rsidRPr="00A4423E">
              <w:rPr>
                <w:rFonts w:asciiTheme="minorHAnsi" w:hAnsiTheme="minorHAnsi" w:cstheme="minorHAnsi"/>
                <w:sz w:val="22"/>
                <w:szCs w:val="22"/>
              </w:rPr>
              <w:t xml:space="preserve">Άρση επικινδυνότητας δέντρου  ύψους </w:t>
            </w:r>
            <w:r>
              <w:rPr>
                <w:rFonts w:asciiTheme="minorHAnsi" w:hAnsiTheme="minorHAnsi" w:cstheme="minorHAnsi"/>
                <w:sz w:val="22"/>
                <w:szCs w:val="22"/>
              </w:rPr>
              <w:t>16-20</w:t>
            </w:r>
            <w:r w:rsidRPr="00A4423E">
              <w:rPr>
                <w:rFonts w:asciiTheme="minorHAnsi" w:hAnsiTheme="minorHAnsi" w:cstheme="minorHAnsi"/>
                <w:sz w:val="22"/>
                <w:szCs w:val="22"/>
              </w:rPr>
              <w:t xml:space="preserve"> μέτρων</w:t>
            </w:r>
            <w:r>
              <w:rPr>
                <w:rFonts w:asciiTheme="minorHAnsi" w:hAnsiTheme="minorHAnsi" w:cstheme="minorHAnsi"/>
                <w:sz w:val="22"/>
                <w:szCs w:val="22"/>
              </w:rPr>
              <w:t>, σε δύσβατα σημεία,  από δενδροκόμους αναρριχητές</w:t>
            </w:r>
          </w:p>
        </w:tc>
        <w:tc>
          <w:tcPr>
            <w:tcW w:w="1418" w:type="dxa"/>
            <w:tcBorders>
              <w:top w:val="single" w:sz="4" w:space="0" w:color="auto"/>
              <w:left w:val="nil"/>
              <w:bottom w:val="single" w:sz="4" w:space="0" w:color="auto"/>
              <w:right w:val="single" w:sz="4" w:space="0" w:color="auto"/>
            </w:tcBorders>
            <w:shd w:val="clear" w:color="auto" w:fill="auto"/>
            <w:vAlign w:val="center"/>
          </w:tcPr>
          <w:p w:rsidR="000166C6" w:rsidRPr="002748AC" w:rsidRDefault="000166C6" w:rsidP="00CB1FF8">
            <w:pPr>
              <w:rPr>
                <w:rFonts w:asciiTheme="minorHAnsi" w:hAnsiTheme="minorHAnsi" w:cstheme="minorHAnsi"/>
              </w:rPr>
            </w:pPr>
            <w:r w:rsidRPr="00C57491">
              <w:rPr>
                <w:rFonts w:asciiTheme="minorHAnsi" w:hAnsiTheme="minorHAnsi" w:cstheme="minorHAnsi"/>
                <w:sz w:val="22"/>
                <w:szCs w:val="22"/>
              </w:rPr>
              <w:t>τεμάχιο</w:t>
            </w:r>
          </w:p>
        </w:tc>
        <w:tc>
          <w:tcPr>
            <w:tcW w:w="1276" w:type="dxa"/>
            <w:tcBorders>
              <w:top w:val="single" w:sz="4" w:space="0" w:color="auto"/>
              <w:left w:val="nil"/>
              <w:bottom w:val="single" w:sz="4" w:space="0" w:color="auto"/>
              <w:right w:val="single" w:sz="4" w:space="0" w:color="auto"/>
            </w:tcBorders>
            <w:shd w:val="clear" w:color="auto" w:fill="auto"/>
            <w:vAlign w:val="center"/>
          </w:tcPr>
          <w:p w:rsidR="000166C6" w:rsidRDefault="000166C6" w:rsidP="00CB1FF8">
            <w:pPr>
              <w:rPr>
                <w:rFonts w:asciiTheme="minorHAnsi" w:hAnsiTheme="minorHAnsi" w:cstheme="minorHAnsi"/>
              </w:rPr>
            </w:pPr>
            <w:r w:rsidRPr="00C57491">
              <w:rPr>
                <w:rFonts w:asciiTheme="minorHAnsi" w:hAnsiTheme="minorHAnsi" w:cstheme="minorHAnsi"/>
                <w:sz w:val="22"/>
                <w:szCs w:val="22"/>
              </w:rPr>
              <w:t>450,00</w:t>
            </w:r>
          </w:p>
        </w:tc>
        <w:tc>
          <w:tcPr>
            <w:tcW w:w="1833" w:type="dxa"/>
            <w:tcBorders>
              <w:top w:val="single" w:sz="4" w:space="0" w:color="auto"/>
              <w:left w:val="nil"/>
              <w:bottom w:val="single" w:sz="4" w:space="0" w:color="auto"/>
              <w:right w:val="single" w:sz="4" w:space="0" w:color="auto"/>
            </w:tcBorders>
            <w:shd w:val="clear" w:color="auto" w:fill="auto"/>
          </w:tcPr>
          <w:p w:rsidR="000166C6" w:rsidRPr="002748AC" w:rsidRDefault="000166C6" w:rsidP="00CB1FF8">
            <w:pPr>
              <w:rPr>
                <w:rFonts w:asciiTheme="minorHAnsi" w:hAnsiTheme="minorHAnsi" w:cstheme="minorHAnsi"/>
              </w:rPr>
            </w:pPr>
          </w:p>
        </w:tc>
        <w:tc>
          <w:tcPr>
            <w:tcW w:w="1611" w:type="dxa"/>
            <w:tcBorders>
              <w:top w:val="single" w:sz="4" w:space="0" w:color="auto"/>
              <w:left w:val="nil"/>
              <w:bottom w:val="single" w:sz="4" w:space="0" w:color="auto"/>
              <w:right w:val="single" w:sz="4" w:space="0" w:color="auto"/>
            </w:tcBorders>
          </w:tcPr>
          <w:p w:rsidR="000166C6" w:rsidRPr="002748AC" w:rsidRDefault="000166C6" w:rsidP="00CB1FF8">
            <w:pPr>
              <w:rPr>
                <w:rFonts w:asciiTheme="minorHAnsi" w:hAnsiTheme="minorHAnsi" w:cstheme="minorHAnsi"/>
              </w:rPr>
            </w:pPr>
          </w:p>
        </w:tc>
      </w:tr>
      <w:tr w:rsidR="000166C6" w:rsidRPr="002748AC" w:rsidTr="00CB1FF8">
        <w:trPr>
          <w:trHeight w:val="24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166C6" w:rsidRDefault="000166C6" w:rsidP="00CB1FF8">
            <w:pPr>
              <w:rPr>
                <w:rFonts w:asciiTheme="minorHAnsi" w:hAnsiTheme="minorHAnsi" w:cstheme="minorHAnsi"/>
              </w:rPr>
            </w:pPr>
            <w:r>
              <w:rPr>
                <w:rFonts w:asciiTheme="minorHAnsi" w:hAnsiTheme="minorHAnsi" w:cstheme="minorHAnsi"/>
                <w:sz w:val="22"/>
                <w:szCs w:val="22"/>
              </w:rPr>
              <w:t>9</w:t>
            </w:r>
          </w:p>
        </w:tc>
        <w:tc>
          <w:tcPr>
            <w:tcW w:w="3402" w:type="dxa"/>
            <w:tcBorders>
              <w:top w:val="single" w:sz="4" w:space="0" w:color="auto"/>
              <w:left w:val="nil"/>
              <w:bottom w:val="single" w:sz="4" w:space="0" w:color="auto"/>
              <w:right w:val="single" w:sz="4" w:space="0" w:color="auto"/>
            </w:tcBorders>
            <w:shd w:val="clear" w:color="auto" w:fill="auto"/>
            <w:vAlign w:val="center"/>
          </w:tcPr>
          <w:p w:rsidR="000166C6" w:rsidRPr="002748AC" w:rsidRDefault="000166C6" w:rsidP="00CB1FF8">
            <w:pPr>
              <w:rPr>
                <w:rFonts w:asciiTheme="minorHAnsi" w:hAnsiTheme="minorHAnsi" w:cstheme="minorHAnsi"/>
              </w:rPr>
            </w:pPr>
            <w:r w:rsidRPr="00A4423E">
              <w:rPr>
                <w:rFonts w:asciiTheme="minorHAnsi" w:hAnsiTheme="minorHAnsi" w:cstheme="minorHAnsi"/>
                <w:sz w:val="22"/>
                <w:szCs w:val="22"/>
              </w:rPr>
              <w:t xml:space="preserve">Άρση επικινδυνότητας δέντρου ύψους </w:t>
            </w:r>
            <w:r>
              <w:rPr>
                <w:rFonts w:asciiTheme="minorHAnsi" w:hAnsiTheme="minorHAnsi" w:cstheme="minorHAnsi"/>
                <w:sz w:val="22"/>
                <w:szCs w:val="22"/>
              </w:rPr>
              <w:t>&gt;</w:t>
            </w:r>
            <w:r w:rsidRPr="00A4423E">
              <w:rPr>
                <w:rFonts w:asciiTheme="minorHAnsi" w:hAnsiTheme="minorHAnsi" w:cstheme="minorHAnsi"/>
                <w:sz w:val="22"/>
                <w:szCs w:val="22"/>
              </w:rPr>
              <w:t xml:space="preserve">20 μέτρων </w:t>
            </w:r>
          </w:p>
        </w:tc>
        <w:tc>
          <w:tcPr>
            <w:tcW w:w="1418" w:type="dxa"/>
            <w:tcBorders>
              <w:top w:val="single" w:sz="4" w:space="0" w:color="auto"/>
              <w:left w:val="nil"/>
              <w:bottom w:val="single" w:sz="4" w:space="0" w:color="auto"/>
              <w:right w:val="single" w:sz="4" w:space="0" w:color="auto"/>
            </w:tcBorders>
            <w:shd w:val="clear" w:color="auto" w:fill="auto"/>
            <w:vAlign w:val="center"/>
          </w:tcPr>
          <w:p w:rsidR="000166C6" w:rsidRPr="002748AC" w:rsidRDefault="000166C6" w:rsidP="00CB1FF8">
            <w:pPr>
              <w:rPr>
                <w:rFonts w:asciiTheme="minorHAnsi" w:hAnsiTheme="minorHAnsi" w:cstheme="minorHAnsi"/>
              </w:rPr>
            </w:pPr>
            <w:r w:rsidRPr="00C57491">
              <w:rPr>
                <w:rFonts w:asciiTheme="minorHAnsi" w:hAnsiTheme="minorHAnsi" w:cstheme="minorHAnsi"/>
                <w:sz w:val="22"/>
                <w:szCs w:val="22"/>
              </w:rPr>
              <w:t>τεμάχιο</w:t>
            </w:r>
          </w:p>
        </w:tc>
        <w:tc>
          <w:tcPr>
            <w:tcW w:w="1276" w:type="dxa"/>
            <w:tcBorders>
              <w:top w:val="single" w:sz="4" w:space="0" w:color="auto"/>
              <w:left w:val="nil"/>
              <w:bottom w:val="single" w:sz="4" w:space="0" w:color="auto"/>
              <w:right w:val="single" w:sz="4" w:space="0" w:color="auto"/>
            </w:tcBorders>
            <w:shd w:val="clear" w:color="auto" w:fill="auto"/>
            <w:vAlign w:val="center"/>
          </w:tcPr>
          <w:p w:rsidR="000166C6" w:rsidRDefault="000166C6" w:rsidP="00CB1FF8">
            <w:pPr>
              <w:rPr>
                <w:rFonts w:asciiTheme="minorHAnsi" w:hAnsiTheme="minorHAnsi" w:cstheme="minorHAnsi"/>
              </w:rPr>
            </w:pPr>
            <w:r>
              <w:rPr>
                <w:rFonts w:asciiTheme="minorHAnsi" w:hAnsiTheme="minorHAnsi" w:cstheme="minorHAnsi"/>
                <w:sz w:val="22"/>
                <w:szCs w:val="22"/>
              </w:rPr>
              <w:t>325,00</w:t>
            </w:r>
          </w:p>
        </w:tc>
        <w:tc>
          <w:tcPr>
            <w:tcW w:w="1833" w:type="dxa"/>
            <w:tcBorders>
              <w:top w:val="single" w:sz="4" w:space="0" w:color="auto"/>
              <w:left w:val="nil"/>
              <w:bottom w:val="single" w:sz="4" w:space="0" w:color="auto"/>
              <w:right w:val="single" w:sz="4" w:space="0" w:color="auto"/>
            </w:tcBorders>
            <w:shd w:val="clear" w:color="auto" w:fill="auto"/>
          </w:tcPr>
          <w:p w:rsidR="000166C6" w:rsidRPr="002748AC" w:rsidRDefault="000166C6" w:rsidP="00CB1FF8">
            <w:pPr>
              <w:rPr>
                <w:rFonts w:asciiTheme="minorHAnsi" w:hAnsiTheme="minorHAnsi" w:cstheme="minorHAnsi"/>
              </w:rPr>
            </w:pPr>
          </w:p>
        </w:tc>
        <w:tc>
          <w:tcPr>
            <w:tcW w:w="1611" w:type="dxa"/>
            <w:tcBorders>
              <w:top w:val="single" w:sz="4" w:space="0" w:color="auto"/>
              <w:left w:val="nil"/>
              <w:bottom w:val="single" w:sz="4" w:space="0" w:color="auto"/>
              <w:right w:val="single" w:sz="4" w:space="0" w:color="auto"/>
            </w:tcBorders>
          </w:tcPr>
          <w:p w:rsidR="000166C6" w:rsidRPr="002748AC" w:rsidRDefault="000166C6" w:rsidP="00CB1FF8">
            <w:pPr>
              <w:rPr>
                <w:rFonts w:asciiTheme="minorHAnsi" w:hAnsiTheme="minorHAnsi" w:cstheme="minorHAnsi"/>
              </w:rPr>
            </w:pPr>
          </w:p>
        </w:tc>
      </w:tr>
      <w:tr w:rsidR="000166C6" w:rsidRPr="002748AC" w:rsidTr="00CB1FF8">
        <w:trPr>
          <w:trHeight w:val="24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166C6" w:rsidRDefault="000166C6" w:rsidP="00CB1FF8">
            <w:pPr>
              <w:rPr>
                <w:rFonts w:asciiTheme="minorHAnsi" w:hAnsiTheme="minorHAnsi" w:cstheme="minorHAnsi"/>
              </w:rPr>
            </w:pPr>
            <w:r>
              <w:rPr>
                <w:rFonts w:asciiTheme="minorHAnsi" w:hAnsiTheme="minorHAnsi" w:cstheme="minorHAnsi"/>
                <w:sz w:val="22"/>
                <w:szCs w:val="22"/>
              </w:rPr>
              <w:t>10</w:t>
            </w:r>
          </w:p>
        </w:tc>
        <w:tc>
          <w:tcPr>
            <w:tcW w:w="3402" w:type="dxa"/>
            <w:tcBorders>
              <w:top w:val="single" w:sz="4" w:space="0" w:color="auto"/>
              <w:left w:val="nil"/>
              <w:bottom w:val="single" w:sz="4" w:space="0" w:color="auto"/>
              <w:right w:val="single" w:sz="4" w:space="0" w:color="auto"/>
            </w:tcBorders>
            <w:shd w:val="clear" w:color="auto" w:fill="auto"/>
            <w:vAlign w:val="center"/>
          </w:tcPr>
          <w:p w:rsidR="000166C6" w:rsidRPr="00A4423E" w:rsidRDefault="000166C6" w:rsidP="00CB1FF8">
            <w:pPr>
              <w:rPr>
                <w:rFonts w:asciiTheme="minorHAnsi" w:hAnsiTheme="minorHAnsi" w:cstheme="minorHAnsi"/>
              </w:rPr>
            </w:pPr>
            <w:r w:rsidRPr="00A4423E">
              <w:rPr>
                <w:rFonts w:asciiTheme="minorHAnsi" w:hAnsiTheme="minorHAnsi" w:cstheme="minorHAnsi"/>
                <w:sz w:val="22"/>
                <w:szCs w:val="22"/>
              </w:rPr>
              <w:t xml:space="preserve">Άρση επικινδυνότητας δέντρου ύψους </w:t>
            </w:r>
            <w:r>
              <w:rPr>
                <w:rFonts w:asciiTheme="minorHAnsi" w:hAnsiTheme="minorHAnsi" w:cstheme="minorHAnsi"/>
                <w:sz w:val="22"/>
                <w:szCs w:val="22"/>
              </w:rPr>
              <w:t>&gt;20</w:t>
            </w:r>
            <w:r w:rsidRPr="00A4423E">
              <w:rPr>
                <w:rFonts w:asciiTheme="minorHAnsi" w:hAnsiTheme="minorHAnsi" w:cstheme="minorHAnsi"/>
                <w:sz w:val="22"/>
                <w:szCs w:val="22"/>
              </w:rPr>
              <w:t xml:space="preserve"> μέτρων </w:t>
            </w:r>
            <w:r>
              <w:rPr>
                <w:rFonts w:asciiTheme="minorHAnsi" w:hAnsiTheme="minorHAnsi" w:cstheme="minorHAnsi"/>
                <w:sz w:val="22"/>
                <w:szCs w:val="22"/>
              </w:rPr>
              <w:t xml:space="preserve"> σε δύσβατα σημεία από δενδροκόμους αναρριχητές</w:t>
            </w:r>
          </w:p>
        </w:tc>
        <w:tc>
          <w:tcPr>
            <w:tcW w:w="1418" w:type="dxa"/>
            <w:tcBorders>
              <w:top w:val="single" w:sz="4" w:space="0" w:color="auto"/>
              <w:left w:val="nil"/>
              <w:bottom w:val="single" w:sz="4" w:space="0" w:color="auto"/>
              <w:right w:val="single" w:sz="4" w:space="0" w:color="auto"/>
            </w:tcBorders>
            <w:shd w:val="clear" w:color="auto" w:fill="auto"/>
            <w:vAlign w:val="center"/>
          </w:tcPr>
          <w:p w:rsidR="000166C6" w:rsidRPr="00E845D6" w:rsidRDefault="000166C6" w:rsidP="00CB1FF8">
            <w:pPr>
              <w:rPr>
                <w:rFonts w:asciiTheme="minorHAnsi" w:hAnsiTheme="minorHAnsi" w:cstheme="minorHAnsi"/>
              </w:rPr>
            </w:pPr>
            <w:r w:rsidRPr="00C57491">
              <w:rPr>
                <w:rFonts w:asciiTheme="minorHAnsi" w:hAnsiTheme="minorHAnsi" w:cstheme="minorHAnsi"/>
                <w:sz w:val="22"/>
                <w:szCs w:val="22"/>
              </w:rPr>
              <w:t>τεμάχιο</w:t>
            </w:r>
          </w:p>
        </w:tc>
        <w:tc>
          <w:tcPr>
            <w:tcW w:w="1276" w:type="dxa"/>
            <w:tcBorders>
              <w:top w:val="single" w:sz="4" w:space="0" w:color="auto"/>
              <w:left w:val="nil"/>
              <w:bottom w:val="single" w:sz="4" w:space="0" w:color="auto"/>
              <w:right w:val="single" w:sz="4" w:space="0" w:color="auto"/>
            </w:tcBorders>
            <w:shd w:val="clear" w:color="auto" w:fill="auto"/>
            <w:vAlign w:val="center"/>
          </w:tcPr>
          <w:p w:rsidR="000166C6" w:rsidRPr="00E845D6" w:rsidRDefault="000166C6" w:rsidP="00CB1FF8">
            <w:pPr>
              <w:rPr>
                <w:rFonts w:asciiTheme="minorHAnsi" w:hAnsiTheme="minorHAnsi" w:cstheme="minorHAnsi"/>
              </w:rPr>
            </w:pPr>
            <w:r w:rsidRPr="00E845D6">
              <w:rPr>
                <w:rFonts w:asciiTheme="minorHAnsi" w:hAnsiTheme="minorHAnsi" w:cstheme="minorHAnsi"/>
                <w:sz w:val="22"/>
                <w:szCs w:val="22"/>
              </w:rPr>
              <w:t>650,00</w:t>
            </w:r>
          </w:p>
        </w:tc>
        <w:tc>
          <w:tcPr>
            <w:tcW w:w="1833" w:type="dxa"/>
            <w:tcBorders>
              <w:top w:val="single" w:sz="4" w:space="0" w:color="auto"/>
              <w:left w:val="nil"/>
              <w:bottom w:val="single" w:sz="4" w:space="0" w:color="auto"/>
              <w:right w:val="single" w:sz="4" w:space="0" w:color="auto"/>
            </w:tcBorders>
            <w:shd w:val="clear" w:color="auto" w:fill="auto"/>
          </w:tcPr>
          <w:p w:rsidR="000166C6" w:rsidRPr="002748AC" w:rsidRDefault="000166C6" w:rsidP="00CB1FF8">
            <w:pPr>
              <w:rPr>
                <w:rFonts w:asciiTheme="minorHAnsi" w:hAnsiTheme="minorHAnsi" w:cstheme="minorHAnsi"/>
              </w:rPr>
            </w:pPr>
          </w:p>
        </w:tc>
        <w:tc>
          <w:tcPr>
            <w:tcW w:w="1611" w:type="dxa"/>
            <w:tcBorders>
              <w:top w:val="single" w:sz="4" w:space="0" w:color="auto"/>
              <w:left w:val="nil"/>
              <w:bottom w:val="single" w:sz="4" w:space="0" w:color="auto"/>
              <w:right w:val="single" w:sz="4" w:space="0" w:color="auto"/>
            </w:tcBorders>
          </w:tcPr>
          <w:p w:rsidR="000166C6" w:rsidRPr="002748AC" w:rsidRDefault="000166C6" w:rsidP="00CB1FF8">
            <w:pPr>
              <w:rPr>
                <w:rFonts w:asciiTheme="minorHAnsi" w:hAnsiTheme="minorHAnsi" w:cstheme="minorHAnsi"/>
              </w:rPr>
            </w:pPr>
          </w:p>
        </w:tc>
      </w:tr>
    </w:tbl>
    <w:p w:rsidR="000166C6" w:rsidRPr="002748AC" w:rsidRDefault="000166C6" w:rsidP="000166C6">
      <w:pPr>
        <w:jc w:val="center"/>
        <w:rPr>
          <w:rFonts w:asciiTheme="minorHAnsi" w:hAnsiTheme="minorHAnsi" w:cstheme="minorHAnsi"/>
          <w:sz w:val="22"/>
          <w:szCs w:val="22"/>
        </w:rPr>
      </w:pPr>
      <w:r>
        <w:rPr>
          <w:rFonts w:asciiTheme="minorHAnsi" w:hAnsiTheme="minorHAnsi" w:cstheme="minorHAnsi"/>
          <w:noProof/>
          <w:sz w:val="22"/>
          <w:szCs w:val="22"/>
        </w:rPr>
        <mc:AlternateContent>
          <mc:Choice Requires="wps">
            <w:drawing>
              <wp:anchor distT="0" distB="0" distL="114300" distR="114300" simplePos="0" relativeHeight="251660288" behindDoc="0" locked="0" layoutInCell="1" allowOverlap="1">
                <wp:simplePos x="0" y="0"/>
                <wp:positionH relativeFrom="column">
                  <wp:posOffset>3338195</wp:posOffset>
                </wp:positionH>
                <wp:positionV relativeFrom="paragraph">
                  <wp:posOffset>346075</wp:posOffset>
                </wp:positionV>
                <wp:extent cx="2400300" cy="791845"/>
                <wp:effectExtent l="0" t="0" r="19050" b="27305"/>
                <wp:wrapNone/>
                <wp:docPr id="8" name="Πλαίσιο κειμένου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791845"/>
                        </a:xfrm>
                        <a:prstGeom prst="rect">
                          <a:avLst/>
                        </a:prstGeom>
                        <a:solidFill>
                          <a:srgbClr val="FFFFFF"/>
                        </a:solidFill>
                        <a:ln w="9525">
                          <a:solidFill>
                            <a:srgbClr val="FFFFFF"/>
                          </a:solidFill>
                          <a:miter lim="800000"/>
                          <a:headEnd/>
                          <a:tailEnd/>
                        </a:ln>
                      </wps:spPr>
                      <wps:txbx>
                        <w:txbxContent>
                          <w:p w:rsidR="000166C6" w:rsidRPr="002748AC" w:rsidRDefault="000166C6" w:rsidP="000166C6">
                            <w:pPr>
                              <w:jc w:val="center"/>
                              <w:rPr>
                                <w:rFonts w:asciiTheme="minorHAnsi" w:hAnsiTheme="minorHAnsi" w:cstheme="minorHAnsi"/>
                                <w:b/>
                                <w:sz w:val="22"/>
                                <w:szCs w:val="22"/>
                                <w:lang w:val="en-US"/>
                              </w:rPr>
                            </w:pPr>
                            <w:r w:rsidRPr="002748AC">
                              <w:rPr>
                                <w:rFonts w:asciiTheme="minorHAnsi" w:hAnsiTheme="minorHAnsi" w:cstheme="minorHAnsi"/>
                                <w:b/>
                                <w:sz w:val="22"/>
                                <w:szCs w:val="22"/>
                              </w:rPr>
                              <w:t xml:space="preserve">Χαλάνδρι,   / </w:t>
                            </w:r>
                            <w:r>
                              <w:rPr>
                                <w:rFonts w:asciiTheme="minorHAnsi" w:hAnsiTheme="minorHAnsi" w:cstheme="minorHAnsi"/>
                                <w:b/>
                                <w:sz w:val="22"/>
                                <w:szCs w:val="22"/>
                              </w:rPr>
                              <w:t xml:space="preserve">    </w:t>
                            </w:r>
                            <w:r w:rsidRPr="002748AC">
                              <w:rPr>
                                <w:rFonts w:asciiTheme="minorHAnsi" w:hAnsiTheme="minorHAnsi" w:cstheme="minorHAnsi"/>
                                <w:b/>
                                <w:sz w:val="22"/>
                                <w:szCs w:val="22"/>
                                <w:lang w:val="en-US"/>
                              </w:rPr>
                              <w:t xml:space="preserve"> </w:t>
                            </w:r>
                            <w:r w:rsidRPr="002748AC">
                              <w:rPr>
                                <w:rFonts w:asciiTheme="minorHAnsi" w:hAnsiTheme="minorHAnsi" w:cstheme="minorHAnsi"/>
                                <w:b/>
                                <w:sz w:val="22"/>
                                <w:szCs w:val="22"/>
                              </w:rPr>
                              <w:t>/ 2021</w:t>
                            </w:r>
                          </w:p>
                          <w:p w:rsidR="000166C6" w:rsidRPr="002748AC" w:rsidRDefault="000166C6" w:rsidP="000166C6">
                            <w:pPr>
                              <w:jc w:val="center"/>
                              <w:rPr>
                                <w:rFonts w:asciiTheme="minorHAnsi" w:hAnsiTheme="minorHAnsi" w:cstheme="minorHAnsi"/>
                                <w:b/>
                                <w:sz w:val="22"/>
                                <w:szCs w:val="22"/>
                              </w:rPr>
                            </w:pPr>
                          </w:p>
                          <w:p w:rsidR="000166C6" w:rsidRPr="002748AC" w:rsidRDefault="000166C6" w:rsidP="000166C6">
                            <w:pPr>
                              <w:jc w:val="center"/>
                              <w:rPr>
                                <w:rFonts w:asciiTheme="minorHAnsi" w:hAnsiTheme="minorHAnsi" w:cstheme="minorHAnsi"/>
                                <w:b/>
                                <w:sz w:val="22"/>
                                <w:szCs w:val="22"/>
                              </w:rPr>
                            </w:pPr>
                          </w:p>
                          <w:p w:rsidR="000166C6" w:rsidRPr="002748AC" w:rsidRDefault="000166C6" w:rsidP="000166C6">
                            <w:pPr>
                              <w:jc w:val="center"/>
                              <w:rPr>
                                <w:rFonts w:asciiTheme="minorHAnsi" w:hAnsiTheme="minorHAnsi" w:cstheme="minorHAnsi"/>
                                <w:b/>
                                <w:sz w:val="22"/>
                                <w:szCs w:val="22"/>
                              </w:rPr>
                            </w:pPr>
                            <w:r w:rsidRPr="002748AC">
                              <w:rPr>
                                <w:rFonts w:asciiTheme="minorHAnsi" w:hAnsiTheme="minorHAnsi" w:cstheme="minorHAnsi"/>
                                <w:b/>
                                <w:sz w:val="22"/>
                                <w:szCs w:val="22"/>
                              </w:rPr>
                              <w:t>Ο ΠΡΟΣΦΕΡΩΝ</w:t>
                            </w:r>
                          </w:p>
                          <w:p w:rsidR="000166C6" w:rsidRPr="006C392B" w:rsidRDefault="000166C6" w:rsidP="000166C6">
                            <w:pPr>
                              <w:rPr>
                                <w:sz w:val="22"/>
                                <w:szCs w:val="22"/>
                              </w:rPr>
                            </w:pPr>
                            <w:r w:rsidRPr="006C392B">
                              <w:rPr>
                                <w:sz w:val="22"/>
                                <w:szCs w:val="22"/>
                              </w:rPr>
                              <w:t xml:space="preserve">         </w:t>
                            </w:r>
                          </w:p>
                          <w:p w:rsidR="000166C6" w:rsidRDefault="000166C6" w:rsidP="000166C6">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Πλαίσιο κειμένου 8" o:spid="_x0000_s1026" type="#_x0000_t202" style="position:absolute;left:0;text-align:left;margin-left:262.85pt;margin-top:27.25pt;width:189pt;height:62.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" strokecolor="white">
                <v:textbox>
                  <w:txbxContent>
                    <w:p w:rsidR="000166C6" w:rsidRPr="002748AC" w:rsidRDefault="000166C6" w:rsidP="000166C6">
                      <w:pPr>
                        <w:jc w:val="center"/>
                        <w:rPr>
                          <w:rFonts w:asciiTheme="minorHAnsi" w:hAnsiTheme="minorHAnsi" w:cstheme="minorHAnsi"/>
                          <w:b/>
                          <w:sz w:val="22"/>
                          <w:szCs w:val="22"/>
                          <w:lang w:val="en-US"/>
                        </w:rPr>
                      </w:pPr>
                      <w:r w:rsidRPr="002748AC">
                        <w:rPr>
                          <w:rFonts w:asciiTheme="minorHAnsi" w:hAnsiTheme="minorHAnsi" w:cstheme="minorHAnsi"/>
                          <w:b/>
                          <w:sz w:val="22"/>
                          <w:szCs w:val="22"/>
                        </w:rPr>
                        <w:t xml:space="preserve">Χαλάνδρι,   / </w:t>
                      </w:r>
                      <w:r>
                        <w:rPr>
                          <w:rFonts w:asciiTheme="minorHAnsi" w:hAnsiTheme="minorHAnsi" w:cstheme="minorHAnsi"/>
                          <w:b/>
                          <w:sz w:val="22"/>
                          <w:szCs w:val="22"/>
                        </w:rPr>
                        <w:t xml:space="preserve">    </w:t>
                      </w:r>
                      <w:r w:rsidRPr="002748AC">
                        <w:rPr>
                          <w:rFonts w:asciiTheme="minorHAnsi" w:hAnsiTheme="minorHAnsi" w:cstheme="minorHAnsi"/>
                          <w:b/>
                          <w:sz w:val="22"/>
                          <w:szCs w:val="22"/>
                          <w:lang w:val="en-US"/>
                        </w:rPr>
                        <w:t xml:space="preserve"> </w:t>
                      </w:r>
                      <w:r w:rsidRPr="002748AC">
                        <w:rPr>
                          <w:rFonts w:asciiTheme="minorHAnsi" w:hAnsiTheme="minorHAnsi" w:cstheme="minorHAnsi"/>
                          <w:b/>
                          <w:sz w:val="22"/>
                          <w:szCs w:val="22"/>
                        </w:rPr>
                        <w:t>/ 2021</w:t>
                      </w:r>
                    </w:p>
                    <w:p w:rsidR="000166C6" w:rsidRPr="002748AC" w:rsidRDefault="000166C6" w:rsidP="000166C6">
                      <w:pPr>
                        <w:jc w:val="center"/>
                        <w:rPr>
                          <w:rFonts w:asciiTheme="minorHAnsi" w:hAnsiTheme="minorHAnsi" w:cstheme="minorHAnsi"/>
                          <w:b/>
                          <w:sz w:val="22"/>
                          <w:szCs w:val="22"/>
                        </w:rPr>
                      </w:pPr>
                    </w:p>
                    <w:p w:rsidR="000166C6" w:rsidRPr="002748AC" w:rsidRDefault="000166C6" w:rsidP="000166C6">
                      <w:pPr>
                        <w:jc w:val="center"/>
                        <w:rPr>
                          <w:rFonts w:asciiTheme="minorHAnsi" w:hAnsiTheme="minorHAnsi" w:cstheme="minorHAnsi"/>
                          <w:b/>
                          <w:sz w:val="22"/>
                          <w:szCs w:val="22"/>
                        </w:rPr>
                      </w:pPr>
                    </w:p>
                    <w:p w:rsidR="000166C6" w:rsidRPr="002748AC" w:rsidRDefault="000166C6" w:rsidP="000166C6">
                      <w:pPr>
                        <w:jc w:val="center"/>
                        <w:rPr>
                          <w:rFonts w:asciiTheme="minorHAnsi" w:hAnsiTheme="minorHAnsi" w:cstheme="minorHAnsi"/>
                          <w:b/>
                          <w:sz w:val="22"/>
                          <w:szCs w:val="22"/>
                        </w:rPr>
                      </w:pPr>
                      <w:r w:rsidRPr="002748AC">
                        <w:rPr>
                          <w:rFonts w:asciiTheme="minorHAnsi" w:hAnsiTheme="minorHAnsi" w:cstheme="minorHAnsi"/>
                          <w:b/>
                          <w:sz w:val="22"/>
                          <w:szCs w:val="22"/>
                        </w:rPr>
                        <w:t>Ο ΠΡΟΣΦΕΡΩΝ</w:t>
                      </w:r>
                    </w:p>
                    <w:p w:rsidR="000166C6" w:rsidRPr="006C392B" w:rsidRDefault="000166C6" w:rsidP="000166C6">
                      <w:pPr>
                        <w:rPr>
                          <w:sz w:val="22"/>
                          <w:szCs w:val="22"/>
                        </w:rPr>
                      </w:pPr>
                      <w:r w:rsidRPr="006C392B">
                        <w:rPr>
                          <w:sz w:val="22"/>
                          <w:szCs w:val="22"/>
                        </w:rPr>
                        <w:t xml:space="preserve">         </w:t>
                      </w:r>
                    </w:p>
                    <w:p w:rsidR="000166C6" w:rsidRDefault="000166C6" w:rsidP="000166C6">
                      <w:r>
                        <w:t xml:space="preserve">             </w:t>
                      </w:r>
                    </w:p>
                  </w:txbxContent>
                </v:textbox>
              </v:shape>
            </w:pict>
          </mc:Fallback>
        </mc:AlternateContent>
      </w:r>
    </w:p>
    <w:p w:rsidR="00266F33" w:rsidRDefault="00266F33">
      <w:bookmarkStart w:id="1" w:name="_GoBack"/>
      <w:bookmarkEnd w:id="1"/>
    </w:p>
    <w:sectPr w:rsidR="00266F33" w:rsidSect="00033E9A">
      <w:footerReference w:type="default" r:id="rId5"/>
      <w:pgSz w:w="11906" w:h="16838"/>
      <w:pgMar w:top="1135"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2FE5" w:rsidRDefault="000166C6">
    <w:pPr>
      <w:pStyle w:val="a3"/>
      <w:jc w:val="center"/>
    </w:pPr>
  </w:p>
  <w:p w:rsidR="00D42FE5" w:rsidRDefault="000166C6">
    <w:pPr>
      <w:pStyle w:val="a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66C6"/>
    <w:rsid w:val="000166C6"/>
    <w:rsid w:val="00266F3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C9E5AE52-EC2E-4EE7-8C18-E641005E3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66C6"/>
    <w:pPr>
      <w:spacing w:after="0" w:line="240" w:lineRule="auto"/>
    </w:pPr>
    <w:rPr>
      <w:rFonts w:ascii="Times New Roman" w:eastAsia="Times New Roman" w:hAnsi="Times New Roman" w:cs="Times New Roman"/>
      <w:sz w:val="24"/>
      <w:szCs w:val="24"/>
      <w:lang w:eastAsia="el-GR"/>
    </w:rPr>
  </w:style>
  <w:style w:type="paragraph" w:styleId="1">
    <w:name w:val="heading 1"/>
    <w:aliases w:val="H1,H1 Char,Head1,Heading apps,h1,BMS Heading 1,H11,H12,H13,H14,H15,H16,H17,Outline1,Level 1 Topic Heading,Header1,Heading 1-ERI,l1,Head 1 (Chapter heading),Head 1,Head 11,Head 12,Head 111,Head 13,Head 112,Head 14,Head 113,Head 15,Head 114"/>
    <w:basedOn w:val="a"/>
    <w:next w:val="a"/>
    <w:link w:val="1Char"/>
    <w:qFormat/>
    <w:rsid w:val="000166C6"/>
    <w:pPr>
      <w:keepNext/>
      <w:outlineLvl w:val="0"/>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aliases w:val="H1 Char1,H1 Char Char,Head1 Char,Heading apps Char,h1 Char,BMS Heading 1 Char,H11 Char,H12 Char,H13 Char,H14 Char,H15 Char,H16 Char,H17 Char,Outline1 Char,Level 1 Topic Heading Char,Header1 Char,Heading 1-ERI Char,l1 Char,Head 1 Char"/>
    <w:basedOn w:val="a0"/>
    <w:link w:val="1"/>
    <w:rsid w:val="000166C6"/>
    <w:rPr>
      <w:rFonts w:ascii="Times New Roman" w:eastAsia="Times New Roman" w:hAnsi="Times New Roman" w:cs="Times New Roman"/>
      <w:b/>
      <w:bCs/>
      <w:sz w:val="24"/>
      <w:szCs w:val="24"/>
      <w:lang w:eastAsia="el-GR"/>
    </w:rPr>
  </w:style>
  <w:style w:type="paragraph" w:customStyle="1" w:styleId="Default">
    <w:name w:val="Default"/>
    <w:rsid w:val="000166C6"/>
    <w:pPr>
      <w:autoSpaceDE w:val="0"/>
      <w:autoSpaceDN w:val="0"/>
      <w:adjustRightInd w:val="0"/>
      <w:spacing w:after="0" w:line="240" w:lineRule="auto"/>
    </w:pPr>
    <w:rPr>
      <w:rFonts w:ascii="Arial" w:eastAsia="Times New Roman" w:hAnsi="Arial" w:cs="Arial"/>
      <w:color w:val="000000"/>
      <w:sz w:val="24"/>
      <w:szCs w:val="24"/>
      <w:lang w:eastAsia="el-GR"/>
    </w:rPr>
  </w:style>
  <w:style w:type="paragraph" w:styleId="a3">
    <w:name w:val="footer"/>
    <w:basedOn w:val="a"/>
    <w:link w:val="Char"/>
    <w:uiPriority w:val="99"/>
    <w:unhideWhenUsed/>
    <w:rsid w:val="000166C6"/>
    <w:pPr>
      <w:tabs>
        <w:tab w:val="center" w:pos="4153"/>
        <w:tab w:val="right" w:pos="8306"/>
      </w:tabs>
    </w:pPr>
  </w:style>
  <w:style w:type="character" w:customStyle="1" w:styleId="Char">
    <w:name w:val="Υποσέλιδο Char"/>
    <w:basedOn w:val="a0"/>
    <w:link w:val="a3"/>
    <w:uiPriority w:val="99"/>
    <w:rsid w:val="000166C6"/>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360</Words>
  <Characters>1950</Characters>
  <Application>Microsoft Office Word</Application>
  <DocSecurity>0</DocSecurity>
  <Lines>16</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ΧΡΗΣΤΗΣ ΠΡΟΜΗΘΕΙΩΝ 7</dc:creator>
  <cp:keywords/>
  <dc:description/>
  <cp:lastModifiedBy>ΧΡΗΣΤΗΣ ΠΡΟΜΗΘΕΙΩΝ 7</cp:lastModifiedBy>
  <cp:revision>1</cp:revision>
  <dcterms:created xsi:type="dcterms:W3CDTF">2021-07-08T09:03:00Z</dcterms:created>
  <dcterms:modified xsi:type="dcterms:W3CDTF">2021-07-08T09:04:00Z</dcterms:modified>
</cp:coreProperties>
</file>