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05" w:rsidRDefault="00B64705" w:rsidP="00B64705">
      <w:pPr>
        <w:spacing w:line="240" w:lineRule="auto"/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-170815</wp:posOffset>
            </wp:positionV>
            <wp:extent cx="1327150" cy="157035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ezoporo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2715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705" w:rsidRPr="00FF090F" w:rsidRDefault="00B64705" w:rsidP="00B64705">
      <w:pPr>
        <w:spacing w:line="240" w:lineRule="auto"/>
        <w:jc w:val="center"/>
        <w:rPr>
          <w:rFonts w:ascii="Comic Sans MS" w:hAnsi="Comic Sans MS"/>
          <w:b/>
          <w:bCs/>
        </w:rPr>
      </w:pPr>
      <w:r w:rsidRPr="00FF090F">
        <w:rPr>
          <w:rFonts w:ascii="Comic Sans MS" w:hAnsi="Comic Sans MS"/>
          <w:b/>
          <w:bCs/>
        </w:rPr>
        <w:t>ΦΥΣΙΟΛΑΤΡΙΚΟΣ ΠΕΖΟΠΟΡΙΚΟΣ ΣΥΛΛΟΓΟΣ ΧΑΛΑΝΔΡΙΟΥ</w:t>
      </w:r>
    </w:p>
    <w:p w:rsidR="00B64705" w:rsidRPr="00FF090F" w:rsidRDefault="00B64705" w:rsidP="00B64705">
      <w:pPr>
        <w:spacing w:line="240" w:lineRule="auto"/>
        <w:jc w:val="center"/>
        <w:rPr>
          <w:rFonts w:ascii="Comic Sans MS" w:hAnsi="Comic Sans MS"/>
          <w:b/>
          <w:bCs/>
        </w:rPr>
      </w:pPr>
      <w:r w:rsidRPr="00FF090F">
        <w:rPr>
          <w:rFonts w:ascii="Comic Sans MS" w:hAnsi="Comic Sans MS"/>
          <w:b/>
          <w:bCs/>
        </w:rPr>
        <w:t>«Ο ΕΥΡΙΠΙΔΗΣ»</w:t>
      </w:r>
    </w:p>
    <w:p w:rsidR="00B64705" w:rsidRDefault="00B64705" w:rsidP="00B64705">
      <w:pPr>
        <w:spacing w:line="240" w:lineRule="auto"/>
        <w:jc w:val="center"/>
        <w:rPr>
          <w:rFonts w:ascii="Comic Sans MS" w:hAnsi="Comic Sans MS"/>
          <w:bCs/>
        </w:rPr>
      </w:pPr>
      <w:r w:rsidRPr="00FF090F">
        <w:rPr>
          <w:rFonts w:ascii="Comic Sans MS" w:hAnsi="Comic Sans MS"/>
          <w:b/>
          <w:bCs/>
        </w:rPr>
        <w:t>ΠΕΖΟΠΟΡΟΙ ΧΑΛΑΝΔΡΙΟΥ</w:t>
      </w:r>
    </w:p>
    <w:p w:rsidR="00B64705" w:rsidRPr="006E4A0E" w:rsidRDefault="00E162EE" w:rsidP="00B64705">
      <w:pPr>
        <w:spacing w:line="240" w:lineRule="auto"/>
        <w:jc w:val="right"/>
        <w:rPr>
          <w:rFonts w:ascii="Arial" w:hAnsi="Arial" w:cs="Arial"/>
          <w:i/>
        </w:rPr>
      </w:pPr>
      <w:r w:rsidRPr="006E4A0E">
        <w:rPr>
          <w:rFonts w:ascii="Arial" w:hAnsi="Arial" w:cs="Arial"/>
          <w:i/>
        </w:rPr>
        <w:t xml:space="preserve"> </w:t>
      </w:r>
      <w:r w:rsidR="000627D8">
        <w:rPr>
          <w:rFonts w:ascii="Arial" w:hAnsi="Arial" w:cs="Arial"/>
          <w:i/>
        </w:rPr>
        <w:t>02</w:t>
      </w:r>
      <w:r w:rsidR="00D54FA5">
        <w:rPr>
          <w:rFonts w:ascii="Arial" w:hAnsi="Arial" w:cs="Arial"/>
          <w:i/>
        </w:rPr>
        <w:t>/</w:t>
      </w:r>
      <w:r w:rsidR="000627D8">
        <w:rPr>
          <w:rFonts w:ascii="Arial" w:hAnsi="Arial" w:cs="Arial"/>
          <w:i/>
        </w:rPr>
        <w:t>02</w:t>
      </w:r>
      <w:r w:rsidR="00D3507E" w:rsidRPr="00EC0AAD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202</w:t>
      </w:r>
      <w:r w:rsidR="000627D8">
        <w:rPr>
          <w:rFonts w:ascii="Arial" w:hAnsi="Arial" w:cs="Arial"/>
          <w:i/>
        </w:rPr>
        <w:t>2</w:t>
      </w:r>
    </w:p>
    <w:p w:rsidR="00B64705" w:rsidRPr="00F52B01" w:rsidRDefault="00B64705" w:rsidP="00B64705">
      <w:pPr>
        <w:spacing w:line="240" w:lineRule="auto"/>
        <w:jc w:val="center"/>
        <w:rPr>
          <w:rFonts w:ascii="Arial" w:hAnsi="Arial"/>
          <w:b/>
          <w:bCs/>
          <w:color w:val="000000"/>
          <w:sz w:val="28"/>
          <w:szCs w:val="28"/>
          <w:highlight w:val="white"/>
          <w:u w:val="single"/>
        </w:rPr>
      </w:pPr>
      <w:r w:rsidRPr="00F52B01">
        <w:rPr>
          <w:rFonts w:ascii="Arial" w:hAnsi="Arial" w:cs="Arial"/>
          <w:b/>
          <w:bCs/>
          <w:color w:val="000000"/>
          <w:sz w:val="28"/>
          <w:szCs w:val="28"/>
          <w:highlight w:val="white"/>
          <w:u w:val="single"/>
        </w:rPr>
        <w:t>Οι Δράσεις του Συλλόγου Πεζοπόρων Χαλανδρίου</w:t>
      </w:r>
    </w:p>
    <w:p w:rsidR="00B64705" w:rsidRPr="00E667F6" w:rsidRDefault="000627D8" w:rsidP="00E667F6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highlight w:val="white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highlight w:val="white"/>
          <w:u w:val="single"/>
        </w:rPr>
        <w:t xml:space="preserve">Φεβρουάριος </w:t>
      </w:r>
      <w:r w:rsidR="002B15B7">
        <w:rPr>
          <w:rFonts w:ascii="Arial" w:hAnsi="Arial" w:cs="Arial"/>
          <w:b/>
          <w:bCs/>
          <w:color w:val="000000"/>
          <w:sz w:val="28"/>
          <w:szCs w:val="28"/>
          <w:highlight w:val="white"/>
          <w:u w:val="single"/>
        </w:rPr>
        <w:t>2022</w:t>
      </w:r>
    </w:p>
    <w:p w:rsidR="00166C29" w:rsidRDefault="00166C29" w:rsidP="00166C29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627D8" w:rsidRDefault="000627D8" w:rsidP="000627D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Οι Πεζοπόροι Χαλανδρίου </w:t>
      </w:r>
      <w:r>
        <w:rPr>
          <w:rFonts w:ascii="Arial" w:hAnsi="Arial" w:cs="Arial"/>
          <w:sz w:val="20"/>
          <w:szCs w:val="20"/>
          <w:shd w:val="clear" w:color="auto" w:fill="FFFFFF"/>
        </w:rPr>
        <w:t>προσκαλούν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τους φίλους τους </w:t>
      </w:r>
      <w:r w:rsidR="00012B4C">
        <w:rPr>
          <w:rFonts w:ascii="Arial" w:hAnsi="Arial" w:cs="Arial"/>
          <w:sz w:val="20"/>
          <w:szCs w:val="20"/>
          <w:shd w:val="clear" w:color="auto" w:fill="FFFFFF"/>
        </w:rPr>
        <w:t xml:space="preserve">σε μια όμορφη διάσχιση στο φαράγγι της </w:t>
      </w:r>
      <w:proofErr w:type="spellStart"/>
      <w:r w:rsidR="00012B4C">
        <w:rPr>
          <w:rFonts w:ascii="Arial" w:hAnsi="Arial" w:cs="Arial"/>
          <w:sz w:val="20"/>
          <w:szCs w:val="20"/>
          <w:shd w:val="clear" w:color="auto" w:fill="FFFFFF"/>
        </w:rPr>
        <w:t>Αγάλης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και στην Κοπή της Πρωτοχρονιάτικης Πίτας. Συγκεκριμένα : </w:t>
      </w:r>
    </w:p>
    <w:p w:rsidR="000627D8" w:rsidRDefault="000627D8" w:rsidP="000627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6504">
        <w:rPr>
          <w:rFonts w:ascii="Arial" w:hAnsi="Arial" w:cs="Arial"/>
          <w:b/>
          <w:sz w:val="20"/>
          <w:szCs w:val="20"/>
        </w:rPr>
        <w:t xml:space="preserve">Κυριακή  </w:t>
      </w:r>
      <w:r>
        <w:rPr>
          <w:rFonts w:ascii="Arial" w:hAnsi="Arial" w:cs="Arial"/>
          <w:b/>
          <w:sz w:val="20"/>
          <w:szCs w:val="20"/>
        </w:rPr>
        <w:t>6 Φεβρουαρίου</w:t>
      </w:r>
      <w:r w:rsidRPr="006D6504">
        <w:rPr>
          <w:rFonts w:ascii="Arial" w:hAnsi="Arial" w:cs="Arial"/>
          <w:b/>
          <w:sz w:val="20"/>
          <w:szCs w:val="20"/>
        </w:rPr>
        <w:t xml:space="preserve"> : </w:t>
      </w:r>
      <w:r>
        <w:rPr>
          <w:rFonts w:ascii="Arial" w:hAnsi="Arial" w:cs="Arial"/>
          <w:b/>
          <w:sz w:val="20"/>
          <w:szCs w:val="20"/>
        </w:rPr>
        <w:t xml:space="preserve">Διάσχιση στο Φαράγγι της </w:t>
      </w:r>
      <w:proofErr w:type="spellStart"/>
      <w:r>
        <w:rPr>
          <w:rFonts w:ascii="Arial" w:hAnsi="Arial" w:cs="Arial"/>
          <w:b/>
          <w:sz w:val="20"/>
          <w:szCs w:val="20"/>
        </w:rPr>
        <w:t>Αγάλης</w:t>
      </w:r>
      <w:proofErr w:type="spellEnd"/>
      <w:r w:rsidRPr="006D6504">
        <w:rPr>
          <w:rFonts w:ascii="Arial" w:hAnsi="Arial" w:cs="Arial"/>
          <w:b/>
          <w:sz w:val="20"/>
          <w:szCs w:val="20"/>
        </w:rPr>
        <w:t xml:space="preserve"> </w:t>
      </w:r>
    </w:p>
    <w:p w:rsidR="000627D8" w:rsidRPr="000627D8" w:rsidRDefault="000627D8" w:rsidP="000627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6A4C" w:rsidRDefault="000627D8" w:rsidP="00256A4C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Η ομάδα των Πεζοπόρων θα διασχίσει το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όμορφο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φαράγγι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της </w:t>
      </w:r>
      <w:proofErr w:type="spellStart"/>
      <w:r w:rsidRPr="000627D8">
        <w:rPr>
          <w:rFonts w:ascii="Arial" w:hAnsi="Arial" w:cs="Arial"/>
          <w:sz w:val="20"/>
          <w:szCs w:val="20"/>
          <w:shd w:val="clear" w:color="auto" w:fill="FFFFFF"/>
        </w:rPr>
        <w:t>Αγάλης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στις πλαγιές της Δίρφης. Αφετηρία της διαδρομής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είναι 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>το γήπεδο του οικισμού του Αγίου Αθανασίου Εύβοιας. Το μονοπάτι ακολουθεί τη ρεματιά, αλλάζοντας όχθη αρκετές φορές. Στα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 2,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>5 χλμ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πορείας </w:t>
      </w:r>
      <w:r>
        <w:rPr>
          <w:rFonts w:ascii="Arial" w:hAnsi="Arial" w:cs="Arial"/>
          <w:sz w:val="20"/>
          <w:szCs w:val="20"/>
          <w:shd w:val="clear" w:color="auto" w:fill="FFFFFF"/>
        </w:rPr>
        <w:t>η ομάδα θα φτάσει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στην "</w:t>
      </w:r>
      <w:proofErr w:type="spellStart"/>
      <w:r w:rsidRPr="000627D8">
        <w:rPr>
          <w:rFonts w:ascii="Arial" w:hAnsi="Arial" w:cs="Arial"/>
          <w:sz w:val="20"/>
          <w:szCs w:val="20"/>
          <w:shd w:val="clear" w:color="auto" w:fill="FFFFFF"/>
        </w:rPr>
        <w:t>Κρυόβρυση</w:t>
      </w:r>
      <w:proofErr w:type="spellEnd"/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", έναν διαμορφωμένο χώρο αναψυχής με </w:t>
      </w:r>
      <w:proofErr w:type="spellStart"/>
      <w:r w:rsidRPr="000627D8">
        <w:rPr>
          <w:rFonts w:ascii="Arial" w:hAnsi="Arial" w:cs="Arial"/>
          <w:sz w:val="20"/>
          <w:szCs w:val="20"/>
          <w:shd w:val="clear" w:color="auto" w:fill="FFFFFF"/>
        </w:rPr>
        <w:t>πετρόχτιστη</w:t>
      </w:r>
      <w:proofErr w:type="spellEnd"/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πηγή και </w:t>
      </w:r>
      <w:r>
        <w:rPr>
          <w:rFonts w:ascii="Arial" w:hAnsi="Arial" w:cs="Arial"/>
          <w:sz w:val="20"/>
          <w:szCs w:val="20"/>
          <w:shd w:val="clear" w:color="auto" w:fill="FFFFFF"/>
        </w:rPr>
        <w:t>ξύλινα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τραπεζάκια για ξεκούραση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Μετά </w:t>
      </w:r>
      <w:r w:rsidR="00256A4C" w:rsidRPr="000627D8">
        <w:rPr>
          <w:rFonts w:ascii="Arial" w:hAnsi="Arial" w:cs="Arial"/>
          <w:sz w:val="20"/>
          <w:szCs w:val="20"/>
          <w:shd w:val="clear" w:color="auto" w:fill="FFFFFF"/>
        </w:rPr>
        <w:t>από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 4,</w:t>
      </w:r>
      <w:r w:rsidR="00256A4C" w:rsidRPr="000627D8">
        <w:rPr>
          <w:rFonts w:ascii="Arial" w:hAnsi="Arial" w:cs="Arial"/>
          <w:sz w:val="20"/>
          <w:szCs w:val="20"/>
          <w:shd w:val="clear" w:color="auto" w:fill="FFFFFF"/>
        </w:rPr>
        <w:t>5 χλμ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56A4C"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πορείας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 μέσα σε </w:t>
      </w:r>
      <w:proofErr w:type="spellStart"/>
      <w:r w:rsidRPr="000627D8">
        <w:rPr>
          <w:rFonts w:ascii="Arial" w:hAnsi="Arial" w:cs="Arial"/>
          <w:sz w:val="20"/>
          <w:szCs w:val="20"/>
          <w:shd w:val="clear" w:color="auto" w:fill="FFFFFF"/>
        </w:rPr>
        <w:t>ελατοσκέπαστες</w:t>
      </w:r>
      <w:proofErr w:type="spellEnd"/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πλαγιές και λιβάδια </w:t>
      </w:r>
      <w:proofErr w:type="spellStart"/>
      <w:r w:rsidRPr="000627D8">
        <w:rPr>
          <w:rFonts w:ascii="Arial" w:hAnsi="Arial" w:cs="Arial"/>
          <w:sz w:val="20"/>
          <w:szCs w:val="20"/>
          <w:shd w:val="clear" w:color="auto" w:fill="FFFFFF"/>
        </w:rPr>
        <w:t>υπο</w:t>
      </w:r>
      <w:proofErr w:type="spellEnd"/>
      <w:r w:rsidRPr="000627D8">
        <w:rPr>
          <w:rFonts w:ascii="Arial" w:hAnsi="Arial" w:cs="Arial"/>
          <w:sz w:val="20"/>
          <w:szCs w:val="20"/>
          <w:shd w:val="clear" w:color="auto" w:fill="FFFFFF"/>
        </w:rPr>
        <w:t>-αλπικού τύπου,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 η ομάδα θα φτάσει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στην απείρου κάλλους τοποθεσία «</w:t>
      </w:r>
      <w:proofErr w:type="spellStart"/>
      <w:r w:rsidRPr="000627D8">
        <w:rPr>
          <w:rFonts w:ascii="Arial" w:hAnsi="Arial" w:cs="Arial"/>
          <w:sz w:val="20"/>
          <w:szCs w:val="20"/>
          <w:shd w:val="clear" w:color="auto" w:fill="FFFFFF"/>
        </w:rPr>
        <w:t>Κράτια</w:t>
      </w:r>
      <w:proofErr w:type="spellEnd"/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», στα 730 μέτρα υψόμετρο. Σήμα κατατεθέν της, η </w:t>
      </w:r>
      <w:proofErr w:type="spellStart"/>
      <w:r w:rsidRPr="000627D8">
        <w:rPr>
          <w:rFonts w:ascii="Arial" w:hAnsi="Arial" w:cs="Arial"/>
          <w:sz w:val="20"/>
          <w:szCs w:val="20"/>
          <w:shd w:val="clear" w:color="auto" w:fill="FFFFFF"/>
        </w:rPr>
        <w:t>πετρόχτιστη</w:t>
      </w:r>
      <w:proofErr w:type="spellEnd"/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πηγή και φυσικά ο τρίδυμος γιγαντιαίος πλάτανος που την σκιάζει. 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Στη συνέχεια ακολουθώντας μια διαδρομή </w:t>
      </w:r>
      <w:r w:rsidR="00256A4C" w:rsidRPr="000627D8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56A4C" w:rsidRPr="000627D8">
        <w:rPr>
          <w:rFonts w:ascii="Arial" w:hAnsi="Arial" w:cs="Arial"/>
          <w:sz w:val="20"/>
          <w:szCs w:val="20"/>
          <w:shd w:val="clear" w:color="auto" w:fill="FFFFFF"/>
        </w:rPr>
        <w:t>5 χλμ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. η ομάδα θα φτάσει στον τελικό προορισμό της το καταφύγιο της </w:t>
      </w:r>
      <w:proofErr w:type="spellStart"/>
      <w:r w:rsidR="00256A4C">
        <w:rPr>
          <w:rFonts w:ascii="Arial" w:hAnsi="Arial" w:cs="Arial"/>
          <w:sz w:val="20"/>
          <w:szCs w:val="20"/>
          <w:shd w:val="clear" w:color="auto" w:fill="FFFFFF"/>
        </w:rPr>
        <w:t>Αγάλης</w:t>
      </w:r>
      <w:proofErr w:type="spellEnd"/>
      <w:r w:rsidR="00256A4C">
        <w:rPr>
          <w:rFonts w:ascii="Arial" w:hAnsi="Arial" w:cs="Arial"/>
          <w:sz w:val="20"/>
          <w:szCs w:val="20"/>
          <w:shd w:val="clear" w:color="auto" w:fill="FFFFFF"/>
        </w:rPr>
        <w:t>. Ο β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αθμός 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>δυσκολί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>ας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 είναι 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1+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 και η θ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>ετική υψομετρική</w:t>
      </w:r>
      <w:r w:rsidR="00256A4C">
        <w:rPr>
          <w:rFonts w:ascii="Arial" w:hAnsi="Arial" w:cs="Arial"/>
          <w:sz w:val="20"/>
          <w:szCs w:val="20"/>
          <w:shd w:val="clear" w:color="auto" w:fill="FFFFFF"/>
        </w:rPr>
        <w:t xml:space="preserve"> είναι</w:t>
      </w:r>
      <w:r w:rsidRPr="000627D8">
        <w:rPr>
          <w:rFonts w:ascii="Arial" w:hAnsi="Arial" w:cs="Arial"/>
          <w:sz w:val="20"/>
          <w:szCs w:val="20"/>
          <w:shd w:val="clear" w:color="auto" w:fill="FFFFFF"/>
        </w:rPr>
        <w:t xml:space="preserve"> 750μ.</w:t>
      </w:r>
    </w:p>
    <w:p w:rsidR="00F11B84" w:rsidRDefault="00476929" w:rsidP="00166C29">
      <w:pPr>
        <w:spacing w:line="240" w:lineRule="auto"/>
        <w:jc w:val="both"/>
        <w:rPr>
          <w:rFonts w:ascii="Arial" w:hAnsi="Arial" w:cs="Arial"/>
          <w:color w:val="1D2228"/>
          <w:sz w:val="20"/>
          <w:szCs w:val="20"/>
        </w:rPr>
      </w:pPr>
      <w:r w:rsidRPr="00166C29">
        <w:rPr>
          <w:rFonts w:ascii="Arial" w:hAnsi="Arial" w:cs="Arial"/>
          <w:color w:val="1D2228"/>
          <w:sz w:val="20"/>
          <w:szCs w:val="20"/>
        </w:rPr>
        <w:t>Η μετάβαση θα γίνει με ιδιωτικά αυτοκίνητα.</w:t>
      </w:r>
      <w:r w:rsidR="00393089" w:rsidRPr="00166C29">
        <w:rPr>
          <w:rFonts w:ascii="Arial" w:hAnsi="Arial" w:cs="Arial"/>
          <w:color w:val="1D2228"/>
          <w:sz w:val="20"/>
          <w:szCs w:val="20"/>
        </w:rPr>
        <w:t xml:space="preserve"> </w:t>
      </w:r>
    </w:p>
    <w:p w:rsidR="00012B4C" w:rsidRDefault="00012B4C" w:rsidP="00166C29">
      <w:pPr>
        <w:spacing w:line="240" w:lineRule="auto"/>
        <w:jc w:val="both"/>
        <w:rPr>
          <w:rFonts w:ascii="Arial" w:hAnsi="Arial" w:cs="Arial"/>
          <w:color w:val="1D2228"/>
          <w:sz w:val="20"/>
          <w:szCs w:val="20"/>
        </w:rPr>
      </w:pPr>
    </w:p>
    <w:p w:rsidR="00012B4C" w:rsidRDefault="00012B4C" w:rsidP="00166C29">
      <w:pPr>
        <w:spacing w:line="240" w:lineRule="auto"/>
        <w:jc w:val="both"/>
        <w:rPr>
          <w:rFonts w:ascii="Arial" w:hAnsi="Arial" w:cs="Arial"/>
          <w:color w:val="1D2228"/>
          <w:sz w:val="20"/>
          <w:szCs w:val="20"/>
        </w:rPr>
      </w:pPr>
      <w:r w:rsidRPr="006D6504">
        <w:rPr>
          <w:rFonts w:ascii="Arial" w:hAnsi="Arial" w:cs="Arial"/>
          <w:b/>
          <w:sz w:val="20"/>
          <w:szCs w:val="20"/>
        </w:rPr>
        <w:t xml:space="preserve">Κυριακή  </w:t>
      </w:r>
      <w:r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 xml:space="preserve"> Φεβρουαρίου</w:t>
      </w:r>
      <w:r>
        <w:rPr>
          <w:rFonts w:ascii="Arial" w:hAnsi="Arial" w:cs="Arial"/>
          <w:b/>
          <w:sz w:val="20"/>
          <w:szCs w:val="20"/>
        </w:rPr>
        <w:t xml:space="preserve"> : Κοπή Πρωτοχρονιάτικης Πίτας του Συλλόγου</w:t>
      </w:r>
    </w:p>
    <w:p w:rsidR="00B9258F" w:rsidRDefault="00012B4C" w:rsidP="00B9258F">
      <w:pPr>
        <w:spacing w:line="240" w:lineRule="auto"/>
        <w:jc w:val="both"/>
        <w:rPr>
          <w:rFonts w:ascii="Arial" w:hAnsi="Arial" w:cs="Arial"/>
          <w:color w:val="1D2228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Ο Σύλλογος Πεζοπόρων θα γιορτάσει με τους φί</w:t>
      </w:r>
      <w:r w:rsidR="00B9258F">
        <w:rPr>
          <w:rFonts w:ascii="Arial" w:hAnsi="Arial" w:cs="Arial"/>
          <w:sz w:val="20"/>
          <w:szCs w:val="20"/>
          <w:shd w:val="clear" w:color="auto" w:fill="FFFFFF"/>
        </w:rPr>
        <w:t>λους του το Νέο Έτος και θα κόψει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την καθιερωμένη βασιλόπιτα στις 13 Φεβρουαρίου στο</w:t>
      </w:r>
      <w:r w:rsidR="00B9258F">
        <w:rPr>
          <w:rFonts w:ascii="Arial" w:hAnsi="Arial" w:cs="Arial"/>
          <w:sz w:val="20"/>
          <w:szCs w:val="20"/>
          <w:shd w:val="clear" w:color="auto" w:fill="FFFFFF"/>
        </w:rPr>
        <w:t xml:space="preserve"> Καταφύγιο του Υμηττού. Τα μέλη του συλλόγου θα συγκεντρωθούν στις 9:00</w:t>
      </w:r>
      <w:bookmarkStart w:id="0" w:name="_GoBack"/>
      <w:bookmarkEnd w:id="0"/>
      <w:r w:rsidR="00B9258F">
        <w:rPr>
          <w:rFonts w:ascii="Arial" w:hAnsi="Arial" w:cs="Arial"/>
          <w:sz w:val="20"/>
          <w:szCs w:val="20"/>
          <w:shd w:val="clear" w:color="auto" w:fill="FFFFFF"/>
        </w:rPr>
        <w:t xml:space="preserve"> π.μ. στους πρόποδες του βουνού για να κάνουν μια μικρή πεζοπορία 3 χλμ. έως το καταφύγιο. </w:t>
      </w:r>
      <w:r w:rsidR="00B9258F">
        <w:rPr>
          <w:rFonts w:ascii="Arial" w:hAnsi="Arial" w:cs="Arial"/>
          <w:color w:val="1D2228"/>
          <w:sz w:val="20"/>
          <w:szCs w:val="20"/>
        </w:rPr>
        <w:t>Η</w:t>
      </w:r>
      <w:r w:rsidR="00B9258F" w:rsidRPr="00166C29">
        <w:rPr>
          <w:rFonts w:ascii="Arial" w:hAnsi="Arial" w:cs="Arial"/>
          <w:color w:val="1D2228"/>
          <w:sz w:val="20"/>
          <w:szCs w:val="20"/>
        </w:rPr>
        <w:t xml:space="preserve"> μετάβαση θα γίνει με ιδιωτικά αυτοκίνητα. </w:t>
      </w:r>
    </w:p>
    <w:p w:rsidR="0025265F" w:rsidRPr="00166C29" w:rsidRDefault="0025265F" w:rsidP="00166C29">
      <w:p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</w:p>
    <w:p w:rsidR="00AC16A7" w:rsidRPr="00166C29" w:rsidRDefault="00AC16A7" w:rsidP="00166C29">
      <w:p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  <w:t>ΠΡΟΥΠΟΘΕΣΕΙΣ ΣΥΜΜΕΤΟΧΗΣ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bCs/>
          <w:color w:val="1D2129"/>
          <w:sz w:val="20"/>
          <w:szCs w:val="20"/>
          <w:highlight w:val="white"/>
        </w:rPr>
        <w:t>Όλα τα μέλη θα πρέπει να γνωρίζουν και να συμφωνούν με τον «</w:t>
      </w:r>
      <w:r w:rsidRPr="00166C29">
        <w:rPr>
          <w:rFonts w:ascii="Arial" w:hAnsi="Arial" w:cs="Arial"/>
          <w:b/>
          <w:bCs/>
          <w:color w:val="1D2129"/>
          <w:sz w:val="20"/>
          <w:szCs w:val="20"/>
          <w:highlight w:val="white"/>
        </w:rPr>
        <w:t xml:space="preserve">Κανονισμό του Φυσιολατρικού Πεζοπορικού Συλλόγου </w:t>
      </w:r>
      <w:r w:rsidRPr="00166C29">
        <w:rPr>
          <w:rFonts w:ascii="Arial" w:hAnsi="Arial" w:cs="Arial"/>
          <w:b/>
          <w:color w:val="000000"/>
          <w:sz w:val="20"/>
          <w:szCs w:val="20"/>
          <w:highlight w:val="white"/>
        </w:rPr>
        <w:t>Χαλανδρίου “Ο ΕΥΡΙΠΙΔΗΣ”</w:t>
      </w:r>
      <w:r w:rsidRPr="00166C29">
        <w:rPr>
          <w:rFonts w:ascii="Arial" w:hAnsi="Arial" w:cs="Arial"/>
          <w:color w:val="000000"/>
          <w:sz w:val="20"/>
          <w:szCs w:val="20"/>
          <w:highlight w:val="white"/>
        </w:rPr>
        <w:t>, ο οποίος είναι αναρτημένος στην ιστοσελίδα και τα μέσα κοινωνικής δικτύωσης του συλλόγου.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bCs/>
          <w:color w:val="1D2129"/>
          <w:sz w:val="20"/>
          <w:szCs w:val="20"/>
          <w:highlight w:val="white"/>
        </w:rPr>
        <w:t xml:space="preserve">Όλα τα μέλη θα πρέπει να έχουν τον απαραίτητο εξοπλισμό, αναλόγως τον βαθμό δυσκολίας της διαδρομής, και </w:t>
      </w:r>
      <w:r w:rsidRPr="00166C29">
        <w:rPr>
          <w:rFonts w:ascii="Arial" w:eastAsia="Times New Roman" w:hAnsi="Arial" w:cs="Arial"/>
          <w:sz w:val="20"/>
          <w:szCs w:val="20"/>
          <w:lang w:eastAsia="el-GR"/>
        </w:rPr>
        <w:t>υποχρεούνται να ακολουθούν κατά γράμμα τις οδηγίες του αρχηγού της ομάδας.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color w:val="050505"/>
          <w:sz w:val="20"/>
          <w:szCs w:val="20"/>
          <w:shd w:val="clear" w:color="auto" w:fill="FFFFFF"/>
        </w:rPr>
        <w:t>Λόγω των υγειονομικών μέτρων η συμμετοχή θα είναι περιορισμένη και θα τηρηθεί σειρά προτεραιότητας για τα εγγεγραμμένα μέλη μας. Οι συμμετοχές θα πρέπει να δηλωθούν εγκαίρως.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color w:val="050505"/>
          <w:sz w:val="20"/>
          <w:szCs w:val="20"/>
        </w:rPr>
        <w:t>Τα</w:t>
      </w:r>
      <w:r w:rsidRPr="00166C29">
        <w:rPr>
          <w:rFonts w:ascii="Arial" w:hAnsi="Arial" w:cs="Arial"/>
          <w:color w:val="050505"/>
          <w:sz w:val="20"/>
          <w:szCs w:val="20"/>
          <w:shd w:val="clear" w:color="auto" w:fill="FFFFFF"/>
        </w:rPr>
        <w:t xml:space="preserve"> νέα μέλη θα πρέπει να φέρουν την «</w:t>
      </w:r>
      <w:r w:rsidRPr="00166C29">
        <w:rPr>
          <w:rFonts w:ascii="Arial" w:hAnsi="Arial" w:cs="Arial"/>
          <w:b/>
          <w:color w:val="050505"/>
          <w:sz w:val="20"/>
          <w:szCs w:val="20"/>
          <w:shd w:val="clear" w:color="auto" w:fill="FFFFFF"/>
        </w:rPr>
        <w:t>Δήλωση Απαλλαγής Ευθύνης και Ανάληψης Κινδύνου</w:t>
      </w:r>
      <w:r w:rsidRPr="00166C29">
        <w:rPr>
          <w:rFonts w:ascii="Arial" w:hAnsi="Arial" w:cs="Arial"/>
          <w:color w:val="050505"/>
          <w:sz w:val="20"/>
          <w:szCs w:val="20"/>
          <w:shd w:val="clear" w:color="auto" w:fill="FFFFFF"/>
        </w:rPr>
        <w:t>» υπογεγραμμένη. Όσοι συμμετέχοντες δεν επιθυμούν να είναι στις φωτογραφίες και τα βίντεο που αναρτά η ομάδα στα κοινωνικά μέσα θα πρέπει να ενημερώσουν τους αρμόδιους κατά την δήλωση συμμετοχής τους.</w:t>
      </w:r>
    </w:p>
    <w:p w:rsidR="00AC16A7" w:rsidRPr="00166C29" w:rsidRDefault="00AC16A7" w:rsidP="00166C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1D2129"/>
          <w:sz w:val="20"/>
          <w:szCs w:val="20"/>
          <w:highlight w:val="white"/>
          <w:u w:val="single"/>
        </w:rPr>
      </w:pPr>
      <w:r w:rsidRPr="00166C29">
        <w:rPr>
          <w:rFonts w:ascii="Arial" w:hAnsi="Arial" w:cs="Arial"/>
          <w:color w:val="050505"/>
          <w:sz w:val="20"/>
          <w:szCs w:val="20"/>
          <w:shd w:val="clear" w:color="auto" w:fill="FFFFFF"/>
        </w:rPr>
        <w:t>Όλοι οι συμμετέχοντες θα πρέπει να τηρούν πλήρως τους κανονισμούς και τα μέτρα προστασίας που ισχύουν για την υγεία και έχουν τεθεί από την Πολιτική Προστασία και τον ΕΟΔΥ.</w:t>
      </w:r>
      <w:r w:rsidRPr="00166C29">
        <w:rPr>
          <w:rFonts w:ascii="Arial" w:eastAsia="Times New Roman" w:hAnsi="Arial" w:cs="Arial"/>
          <w:color w:val="050505"/>
          <w:sz w:val="20"/>
          <w:szCs w:val="20"/>
          <w:lang w:eastAsia="el-GR"/>
        </w:rPr>
        <w:t xml:space="preserve"> Στο πούλμαν είναι υποχρεωτική η μάσκα προσώπου, το αντισηπτικό και οι συμμετέχοντες θα πρέπει να έχουν κάνει </w:t>
      </w:r>
      <w:r w:rsidRPr="00166C29">
        <w:rPr>
          <w:rFonts w:ascii="Arial" w:eastAsia="Times New Roman" w:hAnsi="Arial" w:cs="Arial"/>
          <w:color w:val="050505"/>
          <w:sz w:val="20"/>
          <w:szCs w:val="20"/>
          <w:lang w:val="en-US" w:eastAsia="el-GR"/>
        </w:rPr>
        <w:t>self</w:t>
      </w:r>
      <w:r w:rsidRPr="00166C29">
        <w:rPr>
          <w:rFonts w:ascii="Arial" w:eastAsia="Times New Roman" w:hAnsi="Arial" w:cs="Arial"/>
          <w:color w:val="050505"/>
          <w:sz w:val="20"/>
          <w:szCs w:val="20"/>
          <w:lang w:eastAsia="el-GR"/>
        </w:rPr>
        <w:t xml:space="preserve"> </w:t>
      </w:r>
      <w:r w:rsidRPr="00166C29">
        <w:rPr>
          <w:rFonts w:ascii="Arial" w:eastAsia="Times New Roman" w:hAnsi="Arial" w:cs="Arial"/>
          <w:color w:val="050505"/>
          <w:sz w:val="20"/>
          <w:szCs w:val="20"/>
          <w:lang w:val="en-US" w:eastAsia="el-GR"/>
        </w:rPr>
        <w:t>test</w:t>
      </w:r>
      <w:r w:rsidRPr="00166C29">
        <w:rPr>
          <w:rFonts w:ascii="Arial" w:eastAsia="Times New Roman" w:hAnsi="Arial" w:cs="Arial"/>
          <w:color w:val="050505"/>
          <w:sz w:val="20"/>
          <w:szCs w:val="20"/>
          <w:lang w:eastAsia="el-GR"/>
        </w:rPr>
        <w:t>.</w:t>
      </w:r>
    </w:p>
    <w:p w:rsidR="00AC16A7" w:rsidRPr="00166C29" w:rsidRDefault="00AC16A7" w:rsidP="00166C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16A7" w:rsidRPr="00166C29" w:rsidRDefault="00AC16A7" w:rsidP="00166C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white"/>
        </w:rPr>
      </w:pPr>
      <w:r w:rsidRPr="00166C29">
        <w:rPr>
          <w:rFonts w:ascii="Arial" w:hAnsi="Arial" w:cs="Arial"/>
          <w:b/>
          <w:sz w:val="20"/>
          <w:szCs w:val="20"/>
          <w:highlight w:val="white"/>
        </w:rPr>
        <w:t xml:space="preserve">Για περισσότερες πληροφορίες και δηλώσεις συμμετοχής :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  <w:lang w:val="en-US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>στο</w:t>
      </w:r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 xml:space="preserve"> email : </w:t>
      </w:r>
      <w:hyperlink r:id="rId6">
        <w:r w:rsidRPr="00166C29">
          <w:rPr>
            <w:rStyle w:val="a3"/>
            <w:rFonts w:ascii="Arial" w:hAnsi="Arial" w:cs="Arial"/>
            <w:color w:val="auto"/>
            <w:sz w:val="20"/>
            <w:szCs w:val="20"/>
            <w:highlight w:val="white"/>
            <w:u w:val="none"/>
            <w:lang w:val="en-US"/>
          </w:rPr>
          <w:t>pezoporoihalandriou@gmail.com</w:t>
        </w:r>
      </w:hyperlink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 xml:space="preserve">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στο 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</w:rPr>
        <w:t>τηλ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. : 697 499 9545 (κ. Σωτήρης Μανίκας),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στα γραφεία του συλλόγου : 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</w:rPr>
        <w:t>Καρελλά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 22, Χαλάνδρι (Συνοικισμός),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στο </w:t>
      </w:r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>f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</w:rPr>
        <w:t>acebook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 : Ομάδα Πεζοπόροι Χαλανδρίου,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στο  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>i</w:t>
      </w:r>
      <w:r w:rsidRPr="00166C29">
        <w:rPr>
          <w:rFonts w:ascii="Arial" w:hAnsi="Arial" w:cs="Arial"/>
          <w:sz w:val="20"/>
          <w:szCs w:val="20"/>
          <w:highlight w:val="white"/>
        </w:rPr>
        <w:t>nstagram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 : @</w:t>
      </w:r>
      <w:proofErr w:type="spellStart"/>
      <w:r w:rsidRPr="00166C29">
        <w:rPr>
          <w:rFonts w:ascii="Arial" w:hAnsi="Arial" w:cs="Arial"/>
          <w:sz w:val="20"/>
          <w:szCs w:val="20"/>
          <w:highlight w:val="white"/>
        </w:rPr>
        <w:t>pezoporoihalandriou</w:t>
      </w:r>
      <w:proofErr w:type="spellEnd"/>
      <w:r w:rsidRPr="00166C29">
        <w:rPr>
          <w:rFonts w:ascii="Arial" w:hAnsi="Arial" w:cs="Arial"/>
          <w:sz w:val="20"/>
          <w:szCs w:val="20"/>
          <w:highlight w:val="white"/>
        </w:rPr>
        <w:t xml:space="preserve">, </w:t>
      </w:r>
    </w:p>
    <w:p w:rsidR="00AC16A7" w:rsidRPr="00166C29" w:rsidRDefault="00AC16A7" w:rsidP="00166C2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166C29">
        <w:rPr>
          <w:rFonts w:ascii="Arial" w:hAnsi="Arial" w:cs="Arial"/>
          <w:sz w:val="20"/>
          <w:szCs w:val="20"/>
          <w:highlight w:val="white"/>
        </w:rPr>
        <w:t xml:space="preserve">στο </w:t>
      </w:r>
      <w:r w:rsidRPr="00166C29">
        <w:rPr>
          <w:rFonts w:ascii="Arial" w:hAnsi="Arial" w:cs="Arial"/>
          <w:sz w:val="20"/>
          <w:szCs w:val="20"/>
          <w:highlight w:val="white"/>
          <w:lang w:val="en-US"/>
        </w:rPr>
        <w:t>site</w:t>
      </w:r>
      <w:r w:rsidRPr="00166C29">
        <w:rPr>
          <w:rFonts w:ascii="Arial" w:hAnsi="Arial" w:cs="Arial"/>
          <w:sz w:val="20"/>
          <w:szCs w:val="20"/>
          <w:highlight w:val="white"/>
        </w:rPr>
        <w:t xml:space="preserve"> του συλλόγου : </w:t>
      </w:r>
      <w:r w:rsidRPr="00166C29">
        <w:rPr>
          <w:rFonts w:ascii="Arial" w:hAnsi="Arial" w:cs="Arial"/>
          <w:sz w:val="20"/>
          <w:szCs w:val="20"/>
        </w:rPr>
        <w:t xml:space="preserve">pezoporoihalandriou.gr. </w:t>
      </w:r>
    </w:p>
    <w:p w:rsidR="00AC16A7" w:rsidRPr="00166C29" w:rsidRDefault="00AC16A7" w:rsidP="00166C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3AC0" w:rsidRPr="00166C29" w:rsidRDefault="00AC16A7" w:rsidP="00166C2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66C29">
        <w:rPr>
          <w:rFonts w:ascii="Arial" w:hAnsi="Arial" w:cs="Arial"/>
          <w:i/>
          <w:sz w:val="20"/>
          <w:szCs w:val="20"/>
        </w:rPr>
        <w:t>Ο Σύλλογος Πεζοπόρων Χαλανδρίου ευχαριστεί τα τοπικά μέσα ενημέρωσης για την υποστήριξη τους και την προβολή των δράσεων του συλλόγου.</w:t>
      </w:r>
    </w:p>
    <w:sectPr w:rsidR="00923AC0" w:rsidRPr="00166C29" w:rsidSect="00E667F6">
      <w:pgSz w:w="11906" w:h="16838"/>
      <w:pgMar w:top="284" w:right="1133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4545E"/>
    <w:multiLevelType w:val="hybridMultilevel"/>
    <w:tmpl w:val="14464284"/>
    <w:lvl w:ilvl="0" w:tplc="3490C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50505"/>
        <w:sz w:val="22"/>
        <w:szCs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1B4D7D"/>
    <w:multiLevelType w:val="hybridMultilevel"/>
    <w:tmpl w:val="F09A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DD"/>
    <w:rsid w:val="00003C87"/>
    <w:rsid w:val="0000681A"/>
    <w:rsid w:val="00010DF2"/>
    <w:rsid w:val="00012B4C"/>
    <w:rsid w:val="00022EB1"/>
    <w:rsid w:val="00024816"/>
    <w:rsid w:val="000313D0"/>
    <w:rsid w:val="00043692"/>
    <w:rsid w:val="00052D41"/>
    <w:rsid w:val="00057474"/>
    <w:rsid w:val="000627D8"/>
    <w:rsid w:val="00066704"/>
    <w:rsid w:val="00066F1A"/>
    <w:rsid w:val="00072F7C"/>
    <w:rsid w:val="00073DCD"/>
    <w:rsid w:val="00074866"/>
    <w:rsid w:val="0008788C"/>
    <w:rsid w:val="000975FA"/>
    <w:rsid w:val="000A07CB"/>
    <w:rsid w:val="000A1C03"/>
    <w:rsid w:val="000A2492"/>
    <w:rsid w:val="000B4D3B"/>
    <w:rsid w:val="000C43E0"/>
    <w:rsid w:val="000E1CA1"/>
    <w:rsid w:val="000E72E5"/>
    <w:rsid w:val="0010556A"/>
    <w:rsid w:val="00125D0D"/>
    <w:rsid w:val="00141DFE"/>
    <w:rsid w:val="0014656A"/>
    <w:rsid w:val="00147AF9"/>
    <w:rsid w:val="00152AAA"/>
    <w:rsid w:val="00166C29"/>
    <w:rsid w:val="00167E83"/>
    <w:rsid w:val="001756AF"/>
    <w:rsid w:val="001811B3"/>
    <w:rsid w:val="00184A4B"/>
    <w:rsid w:val="001873DC"/>
    <w:rsid w:val="00192259"/>
    <w:rsid w:val="001B611C"/>
    <w:rsid w:val="001C201E"/>
    <w:rsid w:val="001D0588"/>
    <w:rsid w:val="001E4995"/>
    <w:rsid w:val="001F1F35"/>
    <w:rsid w:val="001F7BE0"/>
    <w:rsid w:val="00204A6B"/>
    <w:rsid w:val="00213C32"/>
    <w:rsid w:val="0022164B"/>
    <w:rsid w:val="0022661A"/>
    <w:rsid w:val="002442E2"/>
    <w:rsid w:val="00251EB7"/>
    <w:rsid w:val="0025265F"/>
    <w:rsid w:val="00255C49"/>
    <w:rsid w:val="00256A4C"/>
    <w:rsid w:val="00260A90"/>
    <w:rsid w:val="0027259F"/>
    <w:rsid w:val="00293859"/>
    <w:rsid w:val="002A3408"/>
    <w:rsid w:val="002B15B7"/>
    <w:rsid w:val="002B6995"/>
    <w:rsid w:val="002C684D"/>
    <w:rsid w:val="002D49F9"/>
    <w:rsid w:val="002D5331"/>
    <w:rsid w:val="002D7372"/>
    <w:rsid w:val="002E104D"/>
    <w:rsid w:val="002E195A"/>
    <w:rsid w:val="002E79AE"/>
    <w:rsid w:val="002F2D83"/>
    <w:rsid w:val="00306633"/>
    <w:rsid w:val="0032358F"/>
    <w:rsid w:val="00330AE1"/>
    <w:rsid w:val="0033507D"/>
    <w:rsid w:val="0033753E"/>
    <w:rsid w:val="00342A82"/>
    <w:rsid w:val="00343440"/>
    <w:rsid w:val="00356051"/>
    <w:rsid w:val="00357F5E"/>
    <w:rsid w:val="0036430D"/>
    <w:rsid w:val="00366C90"/>
    <w:rsid w:val="003860A8"/>
    <w:rsid w:val="00393089"/>
    <w:rsid w:val="003A63F4"/>
    <w:rsid w:val="003B2383"/>
    <w:rsid w:val="003C2580"/>
    <w:rsid w:val="003C7C44"/>
    <w:rsid w:val="003D10AD"/>
    <w:rsid w:val="003D26FA"/>
    <w:rsid w:val="003D583E"/>
    <w:rsid w:val="003E53DC"/>
    <w:rsid w:val="003F17C3"/>
    <w:rsid w:val="003F34AC"/>
    <w:rsid w:val="003F4365"/>
    <w:rsid w:val="00406F61"/>
    <w:rsid w:val="004252FE"/>
    <w:rsid w:val="00440135"/>
    <w:rsid w:val="004500C5"/>
    <w:rsid w:val="00453D29"/>
    <w:rsid w:val="00471854"/>
    <w:rsid w:val="00472CC0"/>
    <w:rsid w:val="00474B60"/>
    <w:rsid w:val="00476929"/>
    <w:rsid w:val="00483CB2"/>
    <w:rsid w:val="004924EB"/>
    <w:rsid w:val="004A0973"/>
    <w:rsid w:val="004A2002"/>
    <w:rsid w:val="004A2AE0"/>
    <w:rsid w:val="004A4140"/>
    <w:rsid w:val="004A4804"/>
    <w:rsid w:val="004D76CB"/>
    <w:rsid w:val="004F32AA"/>
    <w:rsid w:val="00501CAA"/>
    <w:rsid w:val="00502A75"/>
    <w:rsid w:val="00512B7C"/>
    <w:rsid w:val="00514D6E"/>
    <w:rsid w:val="00515751"/>
    <w:rsid w:val="00516632"/>
    <w:rsid w:val="00520A94"/>
    <w:rsid w:val="00523D3A"/>
    <w:rsid w:val="00523DB1"/>
    <w:rsid w:val="00526F9E"/>
    <w:rsid w:val="00530CB2"/>
    <w:rsid w:val="00537378"/>
    <w:rsid w:val="0053784B"/>
    <w:rsid w:val="00541C8D"/>
    <w:rsid w:val="00552818"/>
    <w:rsid w:val="0055612A"/>
    <w:rsid w:val="005575A4"/>
    <w:rsid w:val="00577ECC"/>
    <w:rsid w:val="00581030"/>
    <w:rsid w:val="0058151E"/>
    <w:rsid w:val="0058222C"/>
    <w:rsid w:val="00583F5D"/>
    <w:rsid w:val="00584238"/>
    <w:rsid w:val="00596086"/>
    <w:rsid w:val="005A0C0C"/>
    <w:rsid w:val="005B0031"/>
    <w:rsid w:val="005B3E34"/>
    <w:rsid w:val="005B6344"/>
    <w:rsid w:val="005B6EB3"/>
    <w:rsid w:val="005E0E01"/>
    <w:rsid w:val="005E4B15"/>
    <w:rsid w:val="005F4B11"/>
    <w:rsid w:val="006121AD"/>
    <w:rsid w:val="006238FD"/>
    <w:rsid w:val="00643125"/>
    <w:rsid w:val="00645381"/>
    <w:rsid w:val="0064575A"/>
    <w:rsid w:val="00651BBE"/>
    <w:rsid w:val="006537C3"/>
    <w:rsid w:val="00656B21"/>
    <w:rsid w:val="006603B3"/>
    <w:rsid w:val="00660EDF"/>
    <w:rsid w:val="00661973"/>
    <w:rsid w:val="0066200A"/>
    <w:rsid w:val="006628D0"/>
    <w:rsid w:val="00670A09"/>
    <w:rsid w:val="006712AF"/>
    <w:rsid w:val="00684B8A"/>
    <w:rsid w:val="006872FA"/>
    <w:rsid w:val="006A6942"/>
    <w:rsid w:val="006B0694"/>
    <w:rsid w:val="006B116A"/>
    <w:rsid w:val="006B2247"/>
    <w:rsid w:val="006B3805"/>
    <w:rsid w:val="006B411C"/>
    <w:rsid w:val="006C1FE7"/>
    <w:rsid w:val="006C2246"/>
    <w:rsid w:val="006C74ED"/>
    <w:rsid w:val="006D1307"/>
    <w:rsid w:val="006D7431"/>
    <w:rsid w:val="006E368A"/>
    <w:rsid w:val="006E41F4"/>
    <w:rsid w:val="006E4A0E"/>
    <w:rsid w:val="006E5B5E"/>
    <w:rsid w:val="006E6F4F"/>
    <w:rsid w:val="006E74D9"/>
    <w:rsid w:val="006F52FA"/>
    <w:rsid w:val="007263D7"/>
    <w:rsid w:val="0073466F"/>
    <w:rsid w:val="007460A1"/>
    <w:rsid w:val="00747665"/>
    <w:rsid w:val="00754BCB"/>
    <w:rsid w:val="007576ED"/>
    <w:rsid w:val="00762076"/>
    <w:rsid w:val="0076286C"/>
    <w:rsid w:val="0077212D"/>
    <w:rsid w:val="00775266"/>
    <w:rsid w:val="00780B31"/>
    <w:rsid w:val="00781EE3"/>
    <w:rsid w:val="007841A2"/>
    <w:rsid w:val="007848D8"/>
    <w:rsid w:val="007942B1"/>
    <w:rsid w:val="00794D9F"/>
    <w:rsid w:val="007A78C5"/>
    <w:rsid w:val="007B4045"/>
    <w:rsid w:val="007B685D"/>
    <w:rsid w:val="007B7763"/>
    <w:rsid w:val="007C3B3A"/>
    <w:rsid w:val="007C3BDC"/>
    <w:rsid w:val="007D0A7D"/>
    <w:rsid w:val="007D13ED"/>
    <w:rsid w:val="007D7C3F"/>
    <w:rsid w:val="008059E9"/>
    <w:rsid w:val="0081360E"/>
    <w:rsid w:val="0081716F"/>
    <w:rsid w:val="00823FC7"/>
    <w:rsid w:val="0083585E"/>
    <w:rsid w:val="008442BC"/>
    <w:rsid w:val="008445BE"/>
    <w:rsid w:val="00847098"/>
    <w:rsid w:val="00851041"/>
    <w:rsid w:val="008537AB"/>
    <w:rsid w:val="008549F7"/>
    <w:rsid w:val="00856AAE"/>
    <w:rsid w:val="00881F7B"/>
    <w:rsid w:val="008841CC"/>
    <w:rsid w:val="00886DA6"/>
    <w:rsid w:val="00887F10"/>
    <w:rsid w:val="00896F89"/>
    <w:rsid w:val="008A05EA"/>
    <w:rsid w:val="008A79BC"/>
    <w:rsid w:val="008B0AF0"/>
    <w:rsid w:val="008B4CAC"/>
    <w:rsid w:val="008B4DF5"/>
    <w:rsid w:val="008C73D2"/>
    <w:rsid w:val="008D7BE1"/>
    <w:rsid w:val="008E2E4E"/>
    <w:rsid w:val="008E55D8"/>
    <w:rsid w:val="008F1AD0"/>
    <w:rsid w:val="008F70BF"/>
    <w:rsid w:val="009049FB"/>
    <w:rsid w:val="009215CB"/>
    <w:rsid w:val="00923AC0"/>
    <w:rsid w:val="00933578"/>
    <w:rsid w:val="009614AE"/>
    <w:rsid w:val="00962A10"/>
    <w:rsid w:val="00971BC0"/>
    <w:rsid w:val="009771B3"/>
    <w:rsid w:val="00986A4C"/>
    <w:rsid w:val="00987FAA"/>
    <w:rsid w:val="0099005F"/>
    <w:rsid w:val="00997E1B"/>
    <w:rsid w:val="009A6A58"/>
    <w:rsid w:val="009A786D"/>
    <w:rsid w:val="009B55A3"/>
    <w:rsid w:val="009B68C0"/>
    <w:rsid w:val="009B7589"/>
    <w:rsid w:val="009E02E8"/>
    <w:rsid w:val="009E6C07"/>
    <w:rsid w:val="00A03FB6"/>
    <w:rsid w:val="00A11095"/>
    <w:rsid w:val="00A21BAD"/>
    <w:rsid w:val="00A4794E"/>
    <w:rsid w:val="00A54B84"/>
    <w:rsid w:val="00A554AD"/>
    <w:rsid w:val="00A56420"/>
    <w:rsid w:val="00A706A4"/>
    <w:rsid w:val="00A72396"/>
    <w:rsid w:val="00A93D30"/>
    <w:rsid w:val="00AA145E"/>
    <w:rsid w:val="00AA5A46"/>
    <w:rsid w:val="00AB62CC"/>
    <w:rsid w:val="00AB7697"/>
    <w:rsid w:val="00AC16A7"/>
    <w:rsid w:val="00AD535D"/>
    <w:rsid w:val="00AF130D"/>
    <w:rsid w:val="00AF25C4"/>
    <w:rsid w:val="00AF7DF6"/>
    <w:rsid w:val="00B01F30"/>
    <w:rsid w:val="00B177D4"/>
    <w:rsid w:val="00B26A49"/>
    <w:rsid w:val="00B26EB1"/>
    <w:rsid w:val="00B27DEB"/>
    <w:rsid w:val="00B329BC"/>
    <w:rsid w:val="00B400BF"/>
    <w:rsid w:val="00B4329A"/>
    <w:rsid w:val="00B5645C"/>
    <w:rsid w:val="00B64705"/>
    <w:rsid w:val="00B7134B"/>
    <w:rsid w:val="00B9258F"/>
    <w:rsid w:val="00B94D05"/>
    <w:rsid w:val="00B94ED3"/>
    <w:rsid w:val="00B96089"/>
    <w:rsid w:val="00BB22E2"/>
    <w:rsid w:val="00BB40C1"/>
    <w:rsid w:val="00BC43F5"/>
    <w:rsid w:val="00BD260A"/>
    <w:rsid w:val="00BE4E28"/>
    <w:rsid w:val="00C12171"/>
    <w:rsid w:val="00C13D5B"/>
    <w:rsid w:val="00C161DD"/>
    <w:rsid w:val="00C2204F"/>
    <w:rsid w:val="00C24459"/>
    <w:rsid w:val="00C25701"/>
    <w:rsid w:val="00C3105F"/>
    <w:rsid w:val="00C366E0"/>
    <w:rsid w:val="00C411B7"/>
    <w:rsid w:val="00C47EB4"/>
    <w:rsid w:val="00C61694"/>
    <w:rsid w:val="00C64028"/>
    <w:rsid w:val="00C669EF"/>
    <w:rsid w:val="00C77CFC"/>
    <w:rsid w:val="00C83307"/>
    <w:rsid w:val="00C86536"/>
    <w:rsid w:val="00CA36D8"/>
    <w:rsid w:val="00CA5720"/>
    <w:rsid w:val="00CB35C9"/>
    <w:rsid w:val="00CB476F"/>
    <w:rsid w:val="00CC6E79"/>
    <w:rsid w:val="00CD69C0"/>
    <w:rsid w:val="00CD7F5F"/>
    <w:rsid w:val="00CE074A"/>
    <w:rsid w:val="00CE51F7"/>
    <w:rsid w:val="00CF3816"/>
    <w:rsid w:val="00D0259A"/>
    <w:rsid w:val="00D03937"/>
    <w:rsid w:val="00D114C9"/>
    <w:rsid w:val="00D22236"/>
    <w:rsid w:val="00D23A72"/>
    <w:rsid w:val="00D241A1"/>
    <w:rsid w:val="00D269B7"/>
    <w:rsid w:val="00D3507E"/>
    <w:rsid w:val="00D3712B"/>
    <w:rsid w:val="00D47781"/>
    <w:rsid w:val="00D548CC"/>
    <w:rsid w:val="00D54FA5"/>
    <w:rsid w:val="00D57DDC"/>
    <w:rsid w:val="00D82E31"/>
    <w:rsid w:val="00D857A3"/>
    <w:rsid w:val="00D8659D"/>
    <w:rsid w:val="00D86E74"/>
    <w:rsid w:val="00D86EAC"/>
    <w:rsid w:val="00D92A46"/>
    <w:rsid w:val="00D9323D"/>
    <w:rsid w:val="00D9630A"/>
    <w:rsid w:val="00D975D7"/>
    <w:rsid w:val="00DB73DD"/>
    <w:rsid w:val="00DD1592"/>
    <w:rsid w:val="00DD57F8"/>
    <w:rsid w:val="00DD5A22"/>
    <w:rsid w:val="00DE0459"/>
    <w:rsid w:val="00DF1B35"/>
    <w:rsid w:val="00DF6228"/>
    <w:rsid w:val="00E0715F"/>
    <w:rsid w:val="00E0784A"/>
    <w:rsid w:val="00E07B59"/>
    <w:rsid w:val="00E118BB"/>
    <w:rsid w:val="00E162EE"/>
    <w:rsid w:val="00E21E2A"/>
    <w:rsid w:val="00E35BA4"/>
    <w:rsid w:val="00E37E03"/>
    <w:rsid w:val="00E4725E"/>
    <w:rsid w:val="00E55656"/>
    <w:rsid w:val="00E61D1A"/>
    <w:rsid w:val="00E63209"/>
    <w:rsid w:val="00E667F6"/>
    <w:rsid w:val="00E67144"/>
    <w:rsid w:val="00E7607F"/>
    <w:rsid w:val="00E82E7B"/>
    <w:rsid w:val="00E85D7E"/>
    <w:rsid w:val="00E87B91"/>
    <w:rsid w:val="00E87D20"/>
    <w:rsid w:val="00E91FCB"/>
    <w:rsid w:val="00EB2A61"/>
    <w:rsid w:val="00EB797A"/>
    <w:rsid w:val="00EC0AAD"/>
    <w:rsid w:val="00EC0F04"/>
    <w:rsid w:val="00EC7AF6"/>
    <w:rsid w:val="00ED14B5"/>
    <w:rsid w:val="00ED6C55"/>
    <w:rsid w:val="00ED75C0"/>
    <w:rsid w:val="00EE1A98"/>
    <w:rsid w:val="00F04683"/>
    <w:rsid w:val="00F052DC"/>
    <w:rsid w:val="00F114A4"/>
    <w:rsid w:val="00F11B84"/>
    <w:rsid w:val="00F22357"/>
    <w:rsid w:val="00F36A25"/>
    <w:rsid w:val="00F37727"/>
    <w:rsid w:val="00F404FB"/>
    <w:rsid w:val="00F40E05"/>
    <w:rsid w:val="00F4243C"/>
    <w:rsid w:val="00F47140"/>
    <w:rsid w:val="00F5297B"/>
    <w:rsid w:val="00F56F79"/>
    <w:rsid w:val="00F61CF6"/>
    <w:rsid w:val="00F72C57"/>
    <w:rsid w:val="00F74AB3"/>
    <w:rsid w:val="00F77AA8"/>
    <w:rsid w:val="00F85695"/>
    <w:rsid w:val="00F870E8"/>
    <w:rsid w:val="00FA2658"/>
    <w:rsid w:val="00FA3D8C"/>
    <w:rsid w:val="00FA4785"/>
    <w:rsid w:val="00FB5E9D"/>
    <w:rsid w:val="00FC49F9"/>
    <w:rsid w:val="00FC67B1"/>
    <w:rsid w:val="00FE1F4A"/>
    <w:rsid w:val="00FE398C"/>
    <w:rsid w:val="00FE5701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BA42"/>
  <w15:docId w15:val="{61EAAC69-F26C-49F6-A1C9-959638C9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F9"/>
  </w:style>
  <w:style w:type="paragraph" w:styleId="1">
    <w:name w:val="heading 1"/>
    <w:basedOn w:val="a"/>
    <w:link w:val="1Char"/>
    <w:uiPriority w:val="9"/>
    <w:qFormat/>
    <w:rsid w:val="003D2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6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6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171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474B60"/>
    <w:rPr>
      <w:color w:val="000080"/>
      <w:u w:val="single"/>
    </w:rPr>
  </w:style>
  <w:style w:type="character" w:styleId="a4">
    <w:name w:val="Strong"/>
    <w:basedOn w:val="a0"/>
    <w:uiPriority w:val="22"/>
    <w:qFormat/>
    <w:rsid w:val="00FE5701"/>
    <w:rPr>
      <w:b/>
      <w:bCs/>
    </w:rPr>
  </w:style>
  <w:style w:type="character" w:styleId="a5">
    <w:name w:val="Emphasis"/>
    <w:basedOn w:val="a0"/>
    <w:uiPriority w:val="20"/>
    <w:qFormat/>
    <w:rsid w:val="00FE5701"/>
    <w:rPr>
      <w:i/>
      <w:iCs/>
    </w:rPr>
  </w:style>
  <w:style w:type="character" w:styleId="-">
    <w:name w:val="Hyperlink"/>
    <w:basedOn w:val="a0"/>
    <w:uiPriority w:val="99"/>
    <w:unhideWhenUsed/>
    <w:rsid w:val="006B22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097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D26F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171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ojvnm2t">
    <w:name w:val="tojvnm2t"/>
    <w:basedOn w:val="a0"/>
    <w:rsid w:val="0081716F"/>
  </w:style>
  <w:style w:type="paragraph" w:styleId="a7">
    <w:name w:val="Balloon Text"/>
    <w:basedOn w:val="a"/>
    <w:link w:val="Char"/>
    <w:uiPriority w:val="99"/>
    <w:semiHidden/>
    <w:unhideWhenUsed/>
    <w:rsid w:val="00E1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162EE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a0"/>
    <w:rsid w:val="008E2E4E"/>
  </w:style>
  <w:style w:type="character" w:customStyle="1" w:styleId="a8c37x1j">
    <w:name w:val="a8c37x1j"/>
    <w:basedOn w:val="a0"/>
    <w:rsid w:val="008E2E4E"/>
  </w:style>
  <w:style w:type="character" w:customStyle="1" w:styleId="2Char">
    <w:name w:val="Επικεφαλίδα 2 Char"/>
    <w:basedOn w:val="a0"/>
    <w:link w:val="2"/>
    <w:uiPriority w:val="9"/>
    <w:rsid w:val="00AB62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F4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B564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yiv3372491738msonormal">
    <w:name w:val="yiv3372491738msonormal"/>
    <w:basedOn w:val="a"/>
    <w:rsid w:val="000E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1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2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0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6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6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6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0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7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7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69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5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9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64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9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8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32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04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7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75274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6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3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6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6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7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972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687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71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9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8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9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3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8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5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2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2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zoporoihalandrio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Βούλα</dc:creator>
  <cp:lastModifiedBy>Βούλα</cp:lastModifiedBy>
  <cp:revision>4</cp:revision>
  <cp:lastPrinted>2021-06-02T19:30:00Z</cp:lastPrinted>
  <dcterms:created xsi:type="dcterms:W3CDTF">2022-02-02T17:45:00Z</dcterms:created>
  <dcterms:modified xsi:type="dcterms:W3CDTF">2022-02-02T18:11:00Z</dcterms:modified>
</cp:coreProperties>
</file>