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03" w:rsidRDefault="002F0603" w:rsidP="002F0603">
      <w:pPr>
        <w:jc w:val="center"/>
        <w:rPr>
          <w:b/>
          <w:sz w:val="24"/>
        </w:rPr>
      </w:pPr>
      <w:bookmarkStart w:id="0" w:name="_GoBack"/>
      <w:bookmarkEnd w:id="0"/>
    </w:p>
    <w:p w:rsidR="002F0603" w:rsidRDefault="002F0603" w:rsidP="002F0603">
      <w:pPr>
        <w:jc w:val="center"/>
        <w:rPr>
          <w:b/>
          <w:sz w:val="24"/>
        </w:rPr>
      </w:pPr>
      <w:r w:rsidRPr="00284CC3">
        <w:rPr>
          <w:rFonts w:cstheme="minorHAnsi"/>
          <w:b/>
          <w:noProof/>
          <w:color w:val="000000"/>
          <w:sz w:val="24"/>
          <w:lang w:eastAsia="el-GR"/>
        </w:rPr>
        <w:drawing>
          <wp:anchor distT="0" distB="0" distL="114300" distR="114300" simplePos="0" relativeHeight="251659264" behindDoc="0" locked="0" layoutInCell="1" allowOverlap="1" wp14:anchorId="4E2A01EE" wp14:editId="3C98D696">
            <wp:simplePos x="0" y="0"/>
            <wp:positionH relativeFrom="column">
              <wp:posOffset>345057</wp:posOffset>
            </wp:positionH>
            <wp:positionV relativeFrom="paragraph">
              <wp:posOffset>146349</wp:posOffset>
            </wp:positionV>
            <wp:extent cx="424180" cy="365760"/>
            <wp:effectExtent l="0" t="0" r="0" b="0"/>
            <wp:wrapSquare wrapText="right"/>
            <wp:docPr id="10" name="Εικόνα 10" descr="in_ma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n_mai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603" w:rsidRDefault="002F0603" w:rsidP="002F0603">
      <w:pPr>
        <w:jc w:val="center"/>
        <w:rPr>
          <w:b/>
          <w:sz w:val="24"/>
        </w:rPr>
      </w:pPr>
    </w:p>
    <w:p w:rsidR="002F0603" w:rsidRPr="002F0603" w:rsidRDefault="002F0603" w:rsidP="002F0603">
      <w:pPr>
        <w:widowControl w:val="0"/>
        <w:overflowPunct w:val="0"/>
        <w:autoSpaceDE w:val="0"/>
        <w:autoSpaceDN w:val="0"/>
        <w:adjustRightInd w:val="0"/>
        <w:spacing w:after="0"/>
        <w:rPr>
          <w:b/>
          <w:sz w:val="20"/>
          <w:szCs w:val="20"/>
          <w:lang w:val="el-GR" w:eastAsia="el-GR"/>
        </w:rPr>
      </w:pPr>
      <w:r w:rsidRPr="002F0603">
        <w:rPr>
          <w:b/>
          <w:sz w:val="20"/>
          <w:szCs w:val="20"/>
          <w:lang w:val="el-GR" w:eastAsia="el-GR"/>
        </w:rPr>
        <w:t>ΕΛΛΗΝΙΚΗ ΔΗΜΟΚΡΑΤΙΑ</w:t>
      </w:r>
    </w:p>
    <w:p w:rsidR="002F0603" w:rsidRPr="002F0603" w:rsidRDefault="002F0603" w:rsidP="002F0603">
      <w:pPr>
        <w:widowControl w:val="0"/>
        <w:overflowPunct w:val="0"/>
        <w:autoSpaceDE w:val="0"/>
        <w:autoSpaceDN w:val="0"/>
        <w:adjustRightInd w:val="0"/>
        <w:spacing w:after="0"/>
        <w:rPr>
          <w:b/>
          <w:sz w:val="20"/>
          <w:szCs w:val="20"/>
          <w:lang w:val="el-GR" w:eastAsia="el-GR"/>
        </w:rPr>
      </w:pPr>
      <w:r w:rsidRPr="002F0603">
        <w:rPr>
          <w:b/>
          <w:sz w:val="20"/>
          <w:szCs w:val="20"/>
          <w:lang w:val="el-GR" w:eastAsia="el-GR"/>
        </w:rPr>
        <w:t>ΝΟΜΟΣ ΑΤΤΙΚΗΣ</w:t>
      </w:r>
    </w:p>
    <w:p w:rsidR="002F0603" w:rsidRPr="002F0603" w:rsidRDefault="002F0603" w:rsidP="002F0603">
      <w:pPr>
        <w:spacing w:after="0"/>
        <w:rPr>
          <w:b/>
          <w:sz w:val="20"/>
          <w:szCs w:val="20"/>
          <w:lang w:val="el-GR" w:eastAsia="el-GR"/>
        </w:rPr>
      </w:pPr>
      <w:r w:rsidRPr="002F0603">
        <w:rPr>
          <w:b/>
          <w:sz w:val="20"/>
          <w:szCs w:val="20"/>
          <w:lang w:val="el-GR" w:eastAsia="el-GR"/>
        </w:rPr>
        <w:t>ΔΗΜΟΣ ΧΑΛΑΝΔΡΙΟΥ</w:t>
      </w:r>
    </w:p>
    <w:p w:rsidR="002F0603" w:rsidRPr="002F0603" w:rsidRDefault="002F0603" w:rsidP="002F0603">
      <w:pPr>
        <w:jc w:val="center"/>
        <w:rPr>
          <w:b/>
          <w:bCs/>
          <w:color w:val="000000"/>
          <w:sz w:val="20"/>
          <w:szCs w:val="20"/>
          <w:lang w:val="el-GR" w:eastAsia="el-GR"/>
        </w:rPr>
      </w:pPr>
      <w:r w:rsidRPr="002F0603">
        <w:rPr>
          <w:b/>
          <w:bCs/>
          <w:color w:val="000000"/>
          <w:sz w:val="20"/>
          <w:szCs w:val="20"/>
          <w:lang w:val="el-GR" w:eastAsia="el-GR"/>
        </w:rPr>
        <w:t>ΠΑΡΑΡΤΗΜΑ 1</w:t>
      </w:r>
    </w:p>
    <w:p w:rsidR="002F0603" w:rsidRPr="002F0603" w:rsidRDefault="002F0603" w:rsidP="002F0603">
      <w:pPr>
        <w:spacing w:line="360" w:lineRule="auto"/>
        <w:jc w:val="center"/>
        <w:rPr>
          <w:b/>
          <w:sz w:val="20"/>
          <w:szCs w:val="20"/>
          <w:lang w:val="el-GR" w:eastAsia="el-GR"/>
        </w:rPr>
      </w:pPr>
      <w:r w:rsidRPr="002F0603">
        <w:rPr>
          <w:b/>
          <w:bCs/>
          <w:color w:val="000000"/>
          <w:sz w:val="20"/>
          <w:szCs w:val="20"/>
          <w:lang w:val="el-GR" w:eastAsia="el-GR"/>
        </w:rPr>
        <w:t xml:space="preserve">Τίτλος Διαγωνισμού: </w:t>
      </w:r>
      <w:r w:rsidRPr="002F0603">
        <w:rPr>
          <w:b/>
          <w:sz w:val="20"/>
          <w:szCs w:val="20"/>
          <w:lang w:val="el-GR" w:eastAsia="el-GR"/>
        </w:rPr>
        <w:t>«Προμήθεια ειδών Αρτοποιείου-Ζαχαροπλαστείου» για τις ανάγκες των υπηρεσιών του Δήμου Χαλανδρίου</w:t>
      </w:r>
    </w:p>
    <w:p w:rsidR="002F0603" w:rsidRPr="002F0603" w:rsidRDefault="002F0603" w:rsidP="002F0603">
      <w:pPr>
        <w:spacing w:line="360" w:lineRule="auto"/>
        <w:jc w:val="center"/>
        <w:rPr>
          <w:b/>
          <w:sz w:val="20"/>
          <w:szCs w:val="20"/>
          <w:lang w:val="el-GR" w:eastAsia="el-GR"/>
        </w:rPr>
      </w:pPr>
      <w:r w:rsidRPr="002F0603">
        <w:rPr>
          <w:b/>
          <w:sz w:val="20"/>
          <w:szCs w:val="20"/>
          <w:lang w:val="el-GR" w:eastAsia="el-GR"/>
        </w:rPr>
        <w:t xml:space="preserve">ΑΜ   19/2022          </w:t>
      </w:r>
    </w:p>
    <w:p w:rsidR="002F0603" w:rsidRPr="002F0603" w:rsidRDefault="002F0603" w:rsidP="002F0603">
      <w:pPr>
        <w:spacing w:line="360" w:lineRule="auto"/>
        <w:jc w:val="center"/>
        <w:rPr>
          <w:b/>
          <w:bCs/>
          <w:color w:val="000000"/>
          <w:sz w:val="20"/>
          <w:szCs w:val="20"/>
          <w:lang w:val="el-GR" w:eastAsia="el-GR"/>
        </w:rPr>
      </w:pPr>
      <w:proofErr w:type="spellStart"/>
      <w:r w:rsidRPr="002F0603">
        <w:rPr>
          <w:b/>
          <w:sz w:val="20"/>
          <w:szCs w:val="20"/>
          <w:lang w:val="el-GR" w:eastAsia="el-GR"/>
        </w:rPr>
        <w:t>Αρ</w:t>
      </w:r>
      <w:proofErr w:type="spellEnd"/>
      <w:r w:rsidRPr="002F0603">
        <w:rPr>
          <w:b/>
          <w:sz w:val="20"/>
          <w:szCs w:val="20"/>
          <w:lang w:val="el-GR" w:eastAsia="el-GR"/>
        </w:rPr>
        <w:t>. Διακήρυξης  …………………/……....-……….- 2022</w:t>
      </w:r>
    </w:p>
    <w:p w:rsidR="002F0603" w:rsidRPr="002F0603" w:rsidRDefault="002F0603" w:rsidP="002F0603">
      <w:pPr>
        <w:pBdr>
          <w:top w:val="single" w:sz="4" w:space="1" w:color="auto"/>
          <w:left w:val="single" w:sz="4" w:space="4" w:color="auto"/>
          <w:bottom w:val="single" w:sz="4" w:space="1" w:color="auto"/>
          <w:right w:val="single" w:sz="4" w:space="4" w:color="auto"/>
        </w:pBdr>
        <w:shd w:val="clear" w:color="auto" w:fill="E4D3A4"/>
        <w:jc w:val="center"/>
        <w:rPr>
          <w:b/>
          <w:bCs/>
          <w:color w:val="000000"/>
          <w:sz w:val="20"/>
          <w:szCs w:val="20"/>
          <w:lang w:val="el-GR" w:eastAsia="el-GR"/>
        </w:rPr>
      </w:pPr>
      <w:r w:rsidRPr="002F0603">
        <w:rPr>
          <w:b/>
          <w:bCs/>
          <w:color w:val="000000"/>
          <w:sz w:val="20"/>
          <w:szCs w:val="20"/>
          <w:lang w:val="el-GR" w:eastAsia="el-GR"/>
        </w:rPr>
        <w:t>ΕΝΤΥΠΟ ΟΙΚΟΝΟΜΙΚΗΣ ΠΡΟΣΦΟΡΑΣ (ΟΜΑΔΑ 1)</w:t>
      </w:r>
    </w:p>
    <w:p w:rsidR="002F0603" w:rsidRPr="002F0603" w:rsidRDefault="002F0603" w:rsidP="002F0603">
      <w:pPr>
        <w:spacing w:line="360" w:lineRule="auto"/>
        <w:rPr>
          <w:sz w:val="20"/>
          <w:szCs w:val="20"/>
          <w:lang w:val="el-GR" w:eastAsia="el-GR"/>
        </w:rPr>
      </w:pPr>
      <w:r w:rsidRPr="002F0603">
        <w:rPr>
          <w:sz w:val="20"/>
          <w:szCs w:val="20"/>
          <w:lang w:val="el-GR" w:eastAsia="el-GR"/>
        </w:rPr>
        <w:t xml:space="preserve">Του/ης…………………………………………………………………………………………………………………... με έδρα τ.......…………………………… Οδός…………………………………………………………… Αριθ. ……………      Τ.Κ. ……….. </w:t>
      </w:r>
    </w:p>
    <w:p w:rsidR="002F0603" w:rsidRPr="002F0603" w:rsidRDefault="002F0603" w:rsidP="002F0603">
      <w:pPr>
        <w:spacing w:line="360" w:lineRule="auto"/>
        <w:rPr>
          <w:sz w:val="20"/>
          <w:szCs w:val="20"/>
          <w:lang w:val="el-GR" w:eastAsia="el-GR"/>
        </w:rPr>
      </w:pPr>
      <w:proofErr w:type="spellStart"/>
      <w:r w:rsidRPr="002F0603">
        <w:rPr>
          <w:sz w:val="20"/>
          <w:szCs w:val="20"/>
          <w:lang w:val="el-GR" w:eastAsia="el-GR"/>
        </w:rPr>
        <w:t>Τηλ</w:t>
      </w:r>
      <w:proofErr w:type="spellEnd"/>
      <w:r w:rsidRPr="002F0603">
        <w:rPr>
          <w:sz w:val="20"/>
          <w:szCs w:val="20"/>
          <w:lang w:val="el-GR" w:eastAsia="el-GR"/>
        </w:rPr>
        <w:t>. …………………….…..</w:t>
      </w:r>
      <w:r w:rsidRPr="00574809">
        <w:rPr>
          <w:sz w:val="20"/>
          <w:szCs w:val="20"/>
          <w:lang w:val="en-US" w:eastAsia="el-GR"/>
        </w:rPr>
        <w:t>Fax</w:t>
      </w:r>
      <w:r w:rsidRPr="002F0603">
        <w:rPr>
          <w:sz w:val="20"/>
          <w:szCs w:val="20"/>
          <w:lang w:val="el-GR" w:eastAsia="el-GR"/>
        </w:rPr>
        <w:t xml:space="preserve">. ………………………. </w:t>
      </w:r>
      <w:r w:rsidRPr="00574809">
        <w:rPr>
          <w:sz w:val="20"/>
          <w:szCs w:val="20"/>
          <w:lang w:val="en-US" w:eastAsia="el-GR"/>
        </w:rPr>
        <w:t>Email</w:t>
      </w:r>
      <w:r w:rsidRPr="002F0603">
        <w:rPr>
          <w:sz w:val="20"/>
          <w:szCs w:val="20"/>
          <w:lang w:val="el-GR" w:eastAsia="el-GR"/>
        </w:rPr>
        <w:t>: ……………………………………………………………………</w:t>
      </w:r>
      <w:proofErr w:type="gramStart"/>
      <w:r w:rsidRPr="002F0603">
        <w:rPr>
          <w:sz w:val="20"/>
          <w:szCs w:val="20"/>
          <w:lang w:val="el-GR" w:eastAsia="el-GR"/>
        </w:rPr>
        <w:t>…..</w:t>
      </w:r>
      <w:proofErr w:type="gramEnd"/>
    </w:p>
    <w:p w:rsidR="002F0603" w:rsidRPr="002F0603" w:rsidRDefault="002F0603" w:rsidP="002F0603">
      <w:pPr>
        <w:spacing w:line="360" w:lineRule="auto"/>
        <w:rPr>
          <w:sz w:val="20"/>
          <w:szCs w:val="20"/>
          <w:lang w:val="el-GR" w:eastAsia="el-GR"/>
        </w:rPr>
      </w:pPr>
      <w:r w:rsidRPr="002F0603">
        <w:rPr>
          <w:sz w:val="20"/>
          <w:szCs w:val="20"/>
          <w:lang w:val="el-GR" w:eastAsia="el-GR"/>
        </w:rPr>
        <w:t>αφού έλαβα  γνώση των όρων της Διακήρυξης για την</w:t>
      </w:r>
      <w:r w:rsidRPr="002F0603">
        <w:rPr>
          <w:b/>
          <w:bCs/>
          <w:color w:val="000000"/>
          <w:sz w:val="20"/>
          <w:szCs w:val="20"/>
          <w:lang w:val="el-GR" w:eastAsia="el-GR"/>
        </w:rPr>
        <w:t xml:space="preserve">: </w:t>
      </w:r>
      <w:r w:rsidRPr="002F0603">
        <w:rPr>
          <w:b/>
          <w:sz w:val="20"/>
          <w:szCs w:val="20"/>
          <w:lang w:val="el-GR" w:eastAsia="el-GR"/>
        </w:rPr>
        <w:t xml:space="preserve">  «Προμήθεια ειδών Αρτοποιείου-Ζαχαροπλαστείου» για τις ανάγκες των υπηρεσιών του Δήμου Χαλανδρίου, της 19/2022 μελέτης</w:t>
      </w:r>
      <w:r w:rsidRPr="002F0603">
        <w:rPr>
          <w:sz w:val="20"/>
          <w:szCs w:val="20"/>
          <w:lang w:val="el-GR" w:eastAsia="el-GR"/>
        </w:rPr>
        <w:t xml:space="preserve">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Μελέτης .</w:t>
      </w:r>
    </w:p>
    <w:tbl>
      <w:tblPr>
        <w:tblW w:w="580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617"/>
        <w:gridCol w:w="1332"/>
        <w:gridCol w:w="27"/>
        <w:gridCol w:w="1353"/>
        <w:gridCol w:w="70"/>
        <w:gridCol w:w="61"/>
        <w:gridCol w:w="1190"/>
        <w:gridCol w:w="143"/>
        <w:gridCol w:w="1520"/>
        <w:gridCol w:w="1357"/>
      </w:tblGrid>
      <w:tr w:rsidR="002F0603" w:rsidRPr="002F0603" w:rsidTr="00F416A2">
        <w:trPr>
          <w:trHeight w:val="553"/>
        </w:trPr>
        <w:tc>
          <w:tcPr>
            <w:tcW w:w="5000" w:type="pct"/>
            <w:gridSpan w:val="11"/>
            <w:tcBorders>
              <w:top w:val="single" w:sz="4" w:space="0" w:color="auto"/>
              <w:left w:val="single" w:sz="4" w:space="0" w:color="auto"/>
              <w:bottom w:val="single" w:sz="4" w:space="0" w:color="auto"/>
              <w:right w:val="single" w:sz="4" w:space="0" w:color="auto"/>
            </w:tcBorders>
            <w:shd w:val="clear" w:color="auto" w:fill="DCCEB2"/>
            <w:vAlign w:val="center"/>
          </w:tcPr>
          <w:p w:rsidR="002F0603" w:rsidRPr="002F0603" w:rsidRDefault="002F0603" w:rsidP="00F416A2">
            <w:pPr>
              <w:tabs>
                <w:tab w:val="left" w:pos="4253"/>
                <w:tab w:val="left" w:pos="4820"/>
              </w:tabs>
              <w:spacing w:before="120" w:line="360" w:lineRule="auto"/>
              <w:jc w:val="center"/>
              <w:rPr>
                <w:b/>
                <w:sz w:val="20"/>
                <w:szCs w:val="20"/>
                <w:lang w:val="el-GR" w:eastAsia="el-GR"/>
              </w:rPr>
            </w:pPr>
            <w:r w:rsidRPr="002F0603">
              <w:rPr>
                <w:b/>
                <w:sz w:val="20"/>
                <w:szCs w:val="20"/>
                <w:lang w:val="el-GR" w:eastAsia="el-GR"/>
              </w:rPr>
              <w:t xml:space="preserve">ΟΜΑΔΑ 1: ΕΙΔΗ ΑΡΤΟΠΟΙΕΙΟΥ-ΖΑΧΑΡΟΠΛΑΣΤΕΙΟΥ </w:t>
            </w:r>
          </w:p>
          <w:p w:rsidR="002F0603" w:rsidRPr="002F0603" w:rsidRDefault="002F0603" w:rsidP="00F416A2">
            <w:pPr>
              <w:tabs>
                <w:tab w:val="left" w:pos="4253"/>
                <w:tab w:val="left" w:pos="4820"/>
              </w:tabs>
              <w:spacing w:before="120" w:line="360" w:lineRule="auto"/>
              <w:jc w:val="center"/>
              <w:rPr>
                <w:b/>
                <w:sz w:val="20"/>
                <w:szCs w:val="20"/>
                <w:lang w:val="el-GR" w:eastAsia="el-GR"/>
              </w:rPr>
            </w:pPr>
            <w:r w:rsidRPr="002F0603">
              <w:rPr>
                <w:b/>
                <w:sz w:val="20"/>
                <w:szCs w:val="20"/>
                <w:lang w:val="el-GR" w:eastAsia="el-GR"/>
              </w:rPr>
              <w:t xml:space="preserve">ΚΡΙΤΗΡΙΟ ΚΑΤΑΚΥΡΩΣΗΣ: ΧΑΜΗΛΟΤΕΡΗ ΤΙΜΗ - ΣΕ ΤΙΜΕΣ ΜΟΝΑΔΟΣ </w:t>
            </w:r>
          </w:p>
          <w:p w:rsidR="002F0603" w:rsidRPr="002F0603" w:rsidRDefault="002F0603" w:rsidP="00F416A2">
            <w:pPr>
              <w:jc w:val="center"/>
              <w:rPr>
                <w:sz w:val="20"/>
                <w:szCs w:val="20"/>
                <w:lang w:val="el-GR" w:eastAsia="el-GR"/>
              </w:rPr>
            </w:pPr>
            <w:r w:rsidRPr="0014502E">
              <w:rPr>
                <w:b/>
                <w:sz w:val="20"/>
                <w:szCs w:val="20"/>
                <w:lang w:val="en-US" w:eastAsia="el-GR"/>
              </w:rPr>
              <w:t>CPV</w:t>
            </w:r>
            <w:r w:rsidRPr="002F0603">
              <w:rPr>
                <w:b/>
                <w:sz w:val="20"/>
                <w:szCs w:val="20"/>
                <w:lang w:val="el-GR" w:eastAsia="el-GR"/>
              </w:rPr>
              <w:t xml:space="preserve">: 15612500-6 Προϊόντα αρτοποιίας, </w:t>
            </w:r>
            <w:r w:rsidRPr="0014502E">
              <w:rPr>
                <w:b/>
                <w:sz w:val="20"/>
                <w:szCs w:val="20"/>
                <w:lang w:val="en-US" w:eastAsia="el-GR"/>
              </w:rPr>
              <w:t>CPV</w:t>
            </w:r>
            <w:r w:rsidRPr="002F0603">
              <w:rPr>
                <w:b/>
                <w:sz w:val="20"/>
                <w:szCs w:val="20"/>
                <w:lang w:val="el-GR" w:eastAsia="el-GR"/>
              </w:rPr>
              <w:t>: 15842300-5 Προϊόντα ζαχαροπλαστικής</w:t>
            </w:r>
          </w:p>
        </w:tc>
      </w:tr>
      <w:tr w:rsidR="002F0603" w:rsidRPr="002F0603" w:rsidTr="00F416A2">
        <w:trPr>
          <w:trHeight w:val="553"/>
        </w:trPr>
        <w:tc>
          <w:tcPr>
            <w:tcW w:w="5000" w:type="pct"/>
            <w:gridSpan w:val="11"/>
            <w:shd w:val="clear" w:color="auto" w:fill="FFFFFF"/>
            <w:vAlign w:val="center"/>
          </w:tcPr>
          <w:p w:rsidR="002F0603" w:rsidRPr="002F0603" w:rsidRDefault="002F0603" w:rsidP="00F416A2">
            <w:pPr>
              <w:tabs>
                <w:tab w:val="left" w:pos="4253"/>
                <w:tab w:val="left" w:pos="4820"/>
              </w:tabs>
              <w:spacing w:before="120" w:line="360" w:lineRule="auto"/>
              <w:jc w:val="center"/>
              <w:rPr>
                <w:b/>
                <w:bCs/>
                <w:color w:val="000000"/>
                <w:sz w:val="20"/>
                <w:szCs w:val="20"/>
                <w:lang w:val="el-GR" w:eastAsia="el-GR"/>
              </w:rPr>
            </w:pPr>
            <w:r w:rsidRPr="002F0603">
              <w:rPr>
                <w:b/>
                <w:sz w:val="20"/>
                <w:szCs w:val="20"/>
                <w:lang w:val="el-GR" w:eastAsia="el-GR"/>
              </w:rPr>
              <w:t xml:space="preserve">ΥΠΟΟΜΑΔΑ 1.1  ΕΙΔΗ ΑΡΤΟΠΟΙΕΙΟΥ ΓΙΑ Δ/ΝΣΗ ΠΡΟΣΧΟΛΙΚΗΣ ΑΓΩΓΗΣ </w:t>
            </w:r>
          </w:p>
        </w:tc>
      </w:tr>
      <w:tr w:rsidR="002F0603" w:rsidRPr="0014502E" w:rsidTr="00F416A2">
        <w:trPr>
          <w:trHeight w:val="1205"/>
        </w:trPr>
        <w:tc>
          <w:tcPr>
            <w:tcW w:w="283"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A/A</w:t>
            </w:r>
            <w:r w:rsidRPr="0014502E">
              <w:rPr>
                <w:color w:val="000000"/>
                <w:sz w:val="20"/>
                <w:szCs w:val="20"/>
                <w:lang w:eastAsia="el-GR"/>
              </w:rPr>
              <w:t xml:space="preserve"> </w:t>
            </w:r>
          </w:p>
        </w:tc>
        <w:tc>
          <w:tcPr>
            <w:tcW w:w="1599"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 xml:space="preserve">ΕΙΔΟΣ </w:t>
            </w:r>
          </w:p>
        </w:tc>
        <w:tc>
          <w:tcPr>
            <w:tcW w:w="601" w:type="pct"/>
            <w:gridSpan w:val="2"/>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ΜΟΝΑΔΑ ΜΕΤΡΗΣΗΣ</w:t>
            </w:r>
          </w:p>
        </w:tc>
        <w:tc>
          <w:tcPr>
            <w:tcW w:w="656" w:type="pct"/>
            <w:gridSpan w:val="3"/>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ΠΟΣΟΤΗΤΑ</w:t>
            </w:r>
          </w:p>
        </w:tc>
        <w:tc>
          <w:tcPr>
            <w:tcW w:w="589" w:type="pct"/>
            <w:gridSpan w:val="2"/>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ΤΙΜΗ ΜΟΝΑΔΟΣ         ΜΕΛΕΤΗΣ</w:t>
            </w:r>
            <w:r w:rsidRPr="0014502E">
              <w:rPr>
                <w:b/>
                <w:bCs/>
                <w:color w:val="000000"/>
                <w:sz w:val="20"/>
                <w:szCs w:val="20"/>
                <w:lang w:val="en-US" w:eastAsia="el-GR"/>
              </w:rPr>
              <w:t xml:space="preserve"> </w:t>
            </w:r>
            <w:r w:rsidRPr="0014502E">
              <w:rPr>
                <w:b/>
                <w:bCs/>
                <w:color w:val="000000"/>
                <w:sz w:val="20"/>
                <w:szCs w:val="20"/>
                <w:lang w:eastAsia="el-GR"/>
              </w:rPr>
              <w:t>(€)</w:t>
            </w:r>
          </w:p>
        </w:tc>
        <w:tc>
          <w:tcPr>
            <w:tcW w:w="672"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 xml:space="preserve">ΤΙΜΗ </w:t>
            </w:r>
          </w:p>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ΠΡΟΣΦΟΡΑΣ (€)</w:t>
            </w:r>
          </w:p>
        </w:tc>
        <w:tc>
          <w:tcPr>
            <w:tcW w:w="600" w:type="pct"/>
            <w:shd w:val="clear" w:color="auto" w:fill="DCCEB2"/>
            <w:vAlign w:val="center"/>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ΣΥΝΟΛΟ ΧΩΡΙΣ ΦΠΑ</w:t>
            </w:r>
            <w:r w:rsidRPr="0014502E">
              <w:rPr>
                <w:b/>
                <w:bCs/>
                <w:color w:val="000000"/>
                <w:sz w:val="20"/>
                <w:szCs w:val="20"/>
                <w:lang w:val="en-US" w:eastAsia="el-GR"/>
              </w:rPr>
              <w:t xml:space="preserve"> </w:t>
            </w:r>
            <w:r w:rsidRPr="0014502E">
              <w:rPr>
                <w:b/>
                <w:bCs/>
                <w:color w:val="000000"/>
                <w:sz w:val="20"/>
                <w:szCs w:val="20"/>
                <w:lang w:eastAsia="el-GR"/>
              </w:rPr>
              <w:t>(€)</w:t>
            </w:r>
          </w:p>
        </w:tc>
      </w:tr>
      <w:tr w:rsidR="002F0603" w:rsidRPr="0014502E" w:rsidTr="00F416A2">
        <w:trPr>
          <w:trHeight w:val="55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spacing w:after="0"/>
              <w:jc w:val="center"/>
              <w:rPr>
                <w:color w:val="000000"/>
                <w:sz w:val="20"/>
                <w:szCs w:val="20"/>
                <w:lang w:eastAsia="el-GR"/>
              </w:rPr>
            </w:pPr>
            <w:r w:rsidRPr="0014502E">
              <w:rPr>
                <w:color w:val="000000"/>
                <w:sz w:val="20"/>
                <w:szCs w:val="20"/>
                <w:lang w:eastAsia="el-GR"/>
              </w:rPr>
              <w:t>1</w:t>
            </w:r>
          </w:p>
        </w:tc>
        <w:tc>
          <w:tcPr>
            <w:tcW w:w="1599" w:type="pct"/>
            <w:tcBorders>
              <w:top w:val="single" w:sz="4" w:space="0" w:color="auto"/>
              <w:left w:val="nil"/>
              <w:bottom w:val="single" w:sz="4" w:space="0" w:color="auto"/>
              <w:right w:val="single" w:sz="4" w:space="0" w:color="auto"/>
            </w:tcBorders>
            <w:shd w:val="clear" w:color="auto" w:fill="auto"/>
          </w:tcPr>
          <w:p w:rsidR="002F0603" w:rsidRPr="0014502E" w:rsidRDefault="002F0603" w:rsidP="00F416A2">
            <w:pPr>
              <w:rPr>
                <w:color w:val="000000"/>
                <w:sz w:val="20"/>
                <w:szCs w:val="20"/>
                <w:lang w:eastAsia="el-GR"/>
              </w:rPr>
            </w:pPr>
            <w:proofErr w:type="spellStart"/>
            <w:r w:rsidRPr="0014502E">
              <w:rPr>
                <w:color w:val="000000"/>
                <w:sz w:val="20"/>
                <w:szCs w:val="20"/>
                <w:lang w:eastAsia="el-GR"/>
              </w:rPr>
              <w:t>Κουλούρι</w:t>
            </w:r>
            <w:proofErr w:type="spellEnd"/>
            <w:r w:rsidRPr="0014502E">
              <w:rPr>
                <w:color w:val="000000"/>
                <w:sz w:val="20"/>
                <w:szCs w:val="20"/>
                <w:lang w:eastAsia="el-GR"/>
              </w:rPr>
              <w:t xml:space="preserve">α </w:t>
            </w:r>
            <w:proofErr w:type="spellStart"/>
            <w:r w:rsidRPr="0014502E">
              <w:rPr>
                <w:color w:val="000000"/>
                <w:sz w:val="20"/>
                <w:szCs w:val="20"/>
                <w:lang w:eastAsia="el-GR"/>
              </w:rPr>
              <w:t>Θεσσ</w:t>
            </w:r>
            <w:proofErr w:type="spellEnd"/>
            <w:r w:rsidRPr="0014502E">
              <w:rPr>
                <w:color w:val="000000"/>
                <w:sz w:val="20"/>
                <w:szCs w:val="20"/>
                <w:lang w:eastAsia="el-GR"/>
              </w:rPr>
              <w:t>αλονίκης</w:t>
            </w:r>
          </w:p>
        </w:tc>
        <w:tc>
          <w:tcPr>
            <w:tcW w:w="601" w:type="pct"/>
            <w:gridSpan w:val="2"/>
            <w:tcBorders>
              <w:top w:val="single" w:sz="4" w:space="0" w:color="auto"/>
              <w:left w:val="nil"/>
              <w:bottom w:val="single" w:sz="4" w:space="0" w:color="auto"/>
              <w:right w:val="single" w:sz="4" w:space="0" w:color="auto"/>
            </w:tcBorders>
            <w:shd w:val="clear" w:color="auto" w:fill="auto"/>
            <w:vAlign w:val="bottom"/>
          </w:tcPr>
          <w:p w:rsidR="002F0603" w:rsidRPr="0014502E" w:rsidRDefault="002F0603" w:rsidP="00F416A2">
            <w:pPr>
              <w:jc w:val="center"/>
              <w:rPr>
                <w:color w:val="000000"/>
                <w:sz w:val="20"/>
                <w:szCs w:val="20"/>
                <w:lang w:eastAsia="el-GR"/>
              </w:rPr>
            </w:pPr>
            <w:r w:rsidRPr="0014502E">
              <w:rPr>
                <w:color w:val="000000"/>
                <w:sz w:val="20"/>
                <w:szCs w:val="20"/>
                <w:lang w:eastAsia="el-GR"/>
              </w:rPr>
              <w:t>ΤΕΜ.</w:t>
            </w:r>
          </w:p>
        </w:tc>
        <w:tc>
          <w:tcPr>
            <w:tcW w:w="656" w:type="pct"/>
            <w:gridSpan w:val="3"/>
            <w:tcBorders>
              <w:top w:val="single" w:sz="4" w:space="0" w:color="auto"/>
              <w:left w:val="nil"/>
              <w:bottom w:val="single" w:sz="4" w:space="0" w:color="auto"/>
              <w:right w:val="single" w:sz="4" w:space="0" w:color="auto"/>
            </w:tcBorders>
            <w:shd w:val="clear" w:color="auto" w:fill="auto"/>
            <w:vAlign w:val="bottom"/>
          </w:tcPr>
          <w:p w:rsidR="002F0603" w:rsidRPr="0014502E" w:rsidRDefault="002F0603" w:rsidP="00F416A2">
            <w:pPr>
              <w:jc w:val="center"/>
              <w:rPr>
                <w:color w:val="000000"/>
                <w:sz w:val="20"/>
                <w:szCs w:val="20"/>
                <w:lang w:eastAsia="el-GR"/>
              </w:rPr>
            </w:pPr>
            <w:r w:rsidRPr="0014502E">
              <w:rPr>
                <w:color w:val="000000"/>
                <w:sz w:val="20"/>
                <w:szCs w:val="20"/>
                <w:lang w:eastAsia="el-GR"/>
              </w:rPr>
              <w:t>10.585</w:t>
            </w:r>
          </w:p>
        </w:tc>
        <w:tc>
          <w:tcPr>
            <w:tcW w:w="589" w:type="pct"/>
            <w:gridSpan w:val="2"/>
            <w:tcBorders>
              <w:top w:val="nil"/>
              <w:left w:val="nil"/>
              <w:bottom w:val="single" w:sz="4" w:space="0" w:color="auto"/>
              <w:right w:val="nil"/>
            </w:tcBorders>
            <w:shd w:val="clear" w:color="auto" w:fill="auto"/>
            <w:vAlign w:val="bottom"/>
          </w:tcPr>
          <w:p w:rsidR="002F0603" w:rsidRDefault="002F0603" w:rsidP="00F416A2">
            <w:pPr>
              <w:jc w:val="center"/>
              <w:rPr>
                <w:color w:val="000000"/>
              </w:rPr>
            </w:pPr>
            <w:r>
              <w:rPr>
                <w:color w:val="000000"/>
              </w:rPr>
              <w:t>0,62</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2F0603" w:rsidRPr="0014502E" w:rsidRDefault="002F0603" w:rsidP="00F416A2">
            <w:pPr>
              <w:jc w:val="center"/>
              <w:rPr>
                <w:color w:val="000000"/>
                <w:sz w:val="20"/>
                <w:szCs w:val="20"/>
                <w:lang w:eastAsia="el-GR"/>
              </w:rPr>
            </w:pPr>
          </w:p>
        </w:tc>
        <w:tc>
          <w:tcPr>
            <w:tcW w:w="600" w:type="pct"/>
            <w:shd w:val="clear" w:color="000000" w:fill="FFFFFF"/>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tcBorders>
              <w:top w:val="nil"/>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2</w:t>
            </w:r>
          </w:p>
        </w:tc>
        <w:tc>
          <w:tcPr>
            <w:tcW w:w="1599" w:type="pct"/>
            <w:tcBorders>
              <w:top w:val="nil"/>
              <w:left w:val="nil"/>
              <w:bottom w:val="single" w:sz="4" w:space="0" w:color="auto"/>
              <w:right w:val="single" w:sz="4" w:space="0" w:color="auto"/>
            </w:tcBorders>
            <w:shd w:val="clear" w:color="auto" w:fill="auto"/>
          </w:tcPr>
          <w:p w:rsidR="002F0603" w:rsidRPr="0014502E" w:rsidRDefault="002F0603" w:rsidP="00F416A2">
            <w:pPr>
              <w:rPr>
                <w:color w:val="000000"/>
                <w:sz w:val="20"/>
                <w:szCs w:val="20"/>
                <w:lang w:eastAsia="el-GR"/>
              </w:rPr>
            </w:pPr>
            <w:proofErr w:type="spellStart"/>
            <w:r w:rsidRPr="0014502E">
              <w:rPr>
                <w:color w:val="000000"/>
                <w:sz w:val="20"/>
                <w:szCs w:val="20"/>
                <w:lang w:eastAsia="el-GR"/>
              </w:rPr>
              <w:t>Ψωμί</w:t>
            </w:r>
            <w:proofErr w:type="spellEnd"/>
            <w:r w:rsidRPr="0014502E">
              <w:rPr>
                <w:color w:val="000000"/>
                <w:sz w:val="20"/>
                <w:szCs w:val="20"/>
                <w:lang w:eastAsia="el-GR"/>
              </w:rPr>
              <w:t xml:space="preserve"> </w:t>
            </w:r>
            <w:proofErr w:type="spellStart"/>
            <w:r w:rsidRPr="0014502E">
              <w:rPr>
                <w:color w:val="000000"/>
                <w:sz w:val="20"/>
                <w:szCs w:val="20"/>
                <w:lang w:eastAsia="el-GR"/>
              </w:rPr>
              <w:t>ολικής</w:t>
            </w:r>
            <w:proofErr w:type="spellEnd"/>
            <w:r w:rsidRPr="0014502E">
              <w:rPr>
                <w:color w:val="000000"/>
                <w:sz w:val="20"/>
                <w:szCs w:val="20"/>
                <w:lang w:eastAsia="el-GR"/>
              </w:rPr>
              <w:t xml:space="preserve"> </w:t>
            </w:r>
            <w:proofErr w:type="spellStart"/>
            <w:r w:rsidRPr="0014502E">
              <w:rPr>
                <w:color w:val="000000"/>
                <w:sz w:val="20"/>
                <w:szCs w:val="20"/>
                <w:lang w:eastAsia="el-GR"/>
              </w:rPr>
              <w:t>άλεσης</w:t>
            </w:r>
            <w:proofErr w:type="spellEnd"/>
          </w:p>
        </w:tc>
        <w:tc>
          <w:tcPr>
            <w:tcW w:w="601" w:type="pct"/>
            <w:gridSpan w:val="2"/>
            <w:tcBorders>
              <w:top w:val="nil"/>
              <w:left w:val="nil"/>
              <w:bottom w:val="single" w:sz="4" w:space="0" w:color="auto"/>
              <w:right w:val="single" w:sz="4" w:space="0" w:color="auto"/>
            </w:tcBorders>
            <w:shd w:val="clear" w:color="auto" w:fill="auto"/>
            <w:vAlign w:val="bottom"/>
          </w:tcPr>
          <w:p w:rsidR="002F0603" w:rsidRPr="0014502E" w:rsidRDefault="002F0603" w:rsidP="00F416A2">
            <w:pPr>
              <w:jc w:val="center"/>
              <w:rPr>
                <w:color w:val="000000"/>
                <w:sz w:val="20"/>
                <w:szCs w:val="20"/>
                <w:lang w:eastAsia="el-GR"/>
              </w:rPr>
            </w:pPr>
            <w:r w:rsidRPr="0014502E">
              <w:rPr>
                <w:color w:val="000000"/>
                <w:sz w:val="20"/>
                <w:szCs w:val="20"/>
                <w:lang w:eastAsia="el-GR"/>
              </w:rPr>
              <w:t>KGR</w:t>
            </w:r>
          </w:p>
        </w:tc>
        <w:tc>
          <w:tcPr>
            <w:tcW w:w="656" w:type="pct"/>
            <w:gridSpan w:val="3"/>
            <w:tcBorders>
              <w:top w:val="nil"/>
              <w:left w:val="nil"/>
              <w:bottom w:val="single" w:sz="4" w:space="0" w:color="auto"/>
              <w:right w:val="single" w:sz="4" w:space="0" w:color="auto"/>
            </w:tcBorders>
            <w:shd w:val="clear" w:color="auto" w:fill="auto"/>
            <w:vAlign w:val="bottom"/>
          </w:tcPr>
          <w:p w:rsidR="002F0603" w:rsidRPr="0014502E" w:rsidRDefault="002F0603" w:rsidP="00F416A2">
            <w:pPr>
              <w:jc w:val="center"/>
              <w:rPr>
                <w:color w:val="000000"/>
                <w:sz w:val="20"/>
                <w:szCs w:val="20"/>
                <w:lang w:eastAsia="el-GR"/>
              </w:rPr>
            </w:pPr>
            <w:r w:rsidRPr="0014502E">
              <w:rPr>
                <w:color w:val="000000"/>
                <w:sz w:val="20"/>
                <w:szCs w:val="20"/>
                <w:lang w:eastAsia="el-GR"/>
              </w:rPr>
              <w:t>9.075</w:t>
            </w:r>
          </w:p>
        </w:tc>
        <w:tc>
          <w:tcPr>
            <w:tcW w:w="589" w:type="pct"/>
            <w:gridSpan w:val="2"/>
            <w:tcBorders>
              <w:top w:val="nil"/>
              <w:left w:val="nil"/>
              <w:bottom w:val="single" w:sz="4" w:space="0" w:color="auto"/>
              <w:right w:val="nil"/>
            </w:tcBorders>
            <w:shd w:val="clear" w:color="auto" w:fill="auto"/>
            <w:vAlign w:val="bottom"/>
          </w:tcPr>
          <w:p w:rsidR="002F0603" w:rsidRDefault="002F0603" w:rsidP="00F416A2">
            <w:pPr>
              <w:jc w:val="center"/>
              <w:rPr>
                <w:color w:val="000000"/>
              </w:rPr>
            </w:pPr>
            <w:r>
              <w:rPr>
                <w:color w:val="000000"/>
              </w:rPr>
              <w:t>1,90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2F0603" w:rsidRPr="0014502E" w:rsidRDefault="002F0603" w:rsidP="00F416A2">
            <w:pPr>
              <w:jc w:val="center"/>
              <w:rPr>
                <w:color w:val="000000"/>
                <w:sz w:val="20"/>
                <w:szCs w:val="20"/>
                <w:lang w:eastAsia="el-GR"/>
              </w:rPr>
            </w:pPr>
          </w:p>
        </w:tc>
        <w:tc>
          <w:tcPr>
            <w:tcW w:w="600" w:type="pct"/>
            <w:shd w:val="clear" w:color="000000" w:fill="FFFFFF"/>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tcBorders>
              <w:top w:val="nil"/>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3</w:t>
            </w:r>
          </w:p>
        </w:tc>
        <w:tc>
          <w:tcPr>
            <w:tcW w:w="1599" w:type="pct"/>
            <w:tcBorders>
              <w:top w:val="nil"/>
              <w:left w:val="nil"/>
              <w:bottom w:val="single" w:sz="4" w:space="0" w:color="auto"/>
              <w:right w:val="single" w:sz="4" w:space="0" w:color="auto"/>
            </w:tcBorders>
            <w:shd w:val="clear" w:color="000000" w:fill="FFFFFF"/>
          </w:tcPr>
          <w:p w:rsidR="002F0603" w:rsidRPr="002F0603" w:rsidRDefault="002F0603" w:rsidP="00F416A2">
            <w:pPr>
              <w:rPr>
                <w:color w:val="000000"/>
                <w:sz w:val="20"/>
                <w:szCs w:val="20"/>
                <w:lang w:val="el-GR" w:eastAsia="el-GR"/>
              </w:rPr>
            </w:pPr>
            <w:r w:rsidRPr="002F0603">
              <w:rPr>
                <w:color w:val="000000"/>
                <w:sz w:val="20"/>
                <w:szCs w:val="20"/>
                <w:lang w:val="el-GR" w:eastAsia="el-GR"/>
              </w:rPr>
              <w:t xml:space="preserve">Ψωμί φρέσκο </w:t>
            </w:r>
            <w:proofErr w:type="spellStart"/>
            <w:r w:rsidRPr="002F0603">
              <w:rPr>
                <w:color w:val="000000"/>
                <w:sz w:val="20"/>
                <w:szCs w:val="20"/>
                <w:lang w:val="el-GR" w:eastAsia="el-GR"/>
              </w:rPr>
              <w:t>τόστ</w:t>
            </w:r>
            <w:proofErr w:type="spellEnd"/>
            <w:r w:rsidRPr="002F0603">
              <w:rPr>
                <w:color w:val="000000"/>
                <w:sz w:val="20"/>
                <w:szCs w:val="20"/>
                <w:lang w:val="el-GR" w:eastAsia="el-GR"/>
              </w:rPr>
              <w:t xml:space="preserve"> φόρμας ολικής άλεσης (συσκευασία 400-450 </w:t>
            </w:r>
            <w:r w:rsidRPr="0014502E">
              <w:rPr>
                <w:color w:val="000000"/>
                <w:sz w:val="20"/>
                <w:szCs w:val="20"/>
                <w:lang w:eastAsia="el-GR"/>
              </w:rPr>
              <w:t>gr</w:t>
            </w:r>
            <w:r w:rsidRPr="002F0603">
              <w:rPr>
                <w:color w:val="000000"/>
                <w:sz w:val="20"/>
                <w:szCs w:val="20"/>
                <w:lang w:val="el-GR" w:eastAsia="el-GR"/>
              </w:rPr>
              <w:t>)</w:t>
            </w:r>
          </w:p>
        </w:tc>
        <w:tc>
          <w:tcPr>
            <w:tcW w:w="601" w:type="pct"/>
            <w:gridSpan w:val="2"/>
            <w:tcBorders>
              <w:top w:val="nil"/>
              <w:left w:val="nil"/>
              <w:bottom w:val="single" w:sz="4" w:space="0" w:color="auto"/>
              <w:right w:val="single" w:sz="4" w:space="0" w:color="auto"/>
            </w:tcBorders>
            <w:shd w:val="clear" w:color="000000" w:fill="FFFFFF"/>
            <w:vAlign w:val="bottom"/>
          </w:tcPr>
          <w:p w:rsidR="002F0603" w:rsidRPr="0014502E" w:rsidRDefault="002F0603" w:rsidP="00F416A2">
            <w:pPr>
              <w:jc w:val="center"/>
              <w:rPr>
                <w:color w:val="000000"/>
                <w:sz w:val="20"/>
                <w:szCs w:val="20"/>
                <w:lang w:eastAsia="el-GR"/>
              </w:rPr>
            </w:pPr>
            <w:r w:rsidRPr="0014502E">
              <w:rPr>
                <w:color w:val="000000"/>
                <w:sz w:val="20"/>
                <w:szCs w:val="20"/>
                <w:lang w:eastAsia="el-GR"/>
              </w:rPr>
              <w:t>ΤΕΜ.</w:t>
            </w:r>
          </w:p>
        </w:tc>
        <w:tc>
          <w:tcPr>
            <w:tcW w:w="656" w:type="pct"/>
            <w:gridSpan w:val="3"/>
            <w:tcBorders>
              <w:top w:val="nil"/>
              <w:left w:val="nil"/>
              <w:bottom w:val="single" w:sz="4" w:space="0" w:color="auto"/>
              <w:right w:val="single" w:sz="4" w:space="0" w:color="auto"/>
            </w:tcBorders>
            <w:shd w:val="clear" w:color="000000" w:fill="FFFFFF"/>
            <w:vAlign w:val="bottom"/>
          </w:tcPr>
          <w:p w:rsidR="002F0603" w:rsidRPr="0014502E" w:rsidRDefault="002F0603" w:rsidP="00F416A2">
            <w:pPr>
              <w:jc w:val="center"/>
              <w:rPr>
                <w:color w:val="000000"/>
                <w:sz w:val="20"/>
                <w:szCs w:val="20"/>
                <w:lang w:eastAsia="el-GR"/>
              </w:rPr>
            </w:pPr>
            <w:r w:rsidRPr="0014502E">
              <w:rPr>
                <w:color w:val="000000"/>
                <w:sz w:val="20"/>
                <w:szCs w:val="20"/>
                <w:lang w:eastAsia="el-GR"/>
              </w:rPr>
              <w:t>1.604</w:t>
            </w:r>
          </w:p>
        </w:tc>
        <w:tc>
          <w:tcPr>
            <w:tcW w:w="589" w:type="pct"/>
            <w:gridSpan w:val="2"/>
            <w:tcBorders>
              <w:top w:val="nil"/>
              <w:left w:val="nil"/>
              <w:bottom w:val="single" w:sz="4" w:space="0" w:color="auto"/>
              <w:right w:val="single" w:sz="4" w:space="0" w:color="auto"/>
            </w:tcBorders>
            <w:shd w:val="clear" w:color="000000" w:fill="FFFFFF"/>
            <w:vAlign w:val="bottom"/>
          </w:tcPr>
          <w:p w:rsidR="002F0603" w:rsidRDefault="002F0603" w:rsidP="00F416A2">
            <w:pPr>
              <w:jc w:val="center"/>
              <w:rPr>
                <w:color w:val="000000"/>
              </w:rPr>
            </w:pPr>
            <w:r>
              <w:rPr>
                <w:color w:val="000000"/>
              </w:rPr>
              <w:t>1,70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2F0603" w:rsidRPr="0014502E" w:rsidRDefault="002F0603" w:rsidP="00F416A2">
            <w:pPr>
              <w:jc w:val="center"/>
              <w:rPr>
                <w:color w:val="000000"/>
                <w:sz w:val="20"/>
                <w:szCs w:val="20"/>
                <w:lang w:eastAsia="el-GR"/>
              </w:rPr>
            </w:pPr>
          </w:p>
        </w:tc>
        <w:tc>
          <w:tcPr>
            <w:tcW w:w="600" w:type="pct"/>
            <w:shd w:val="clear" w:color="000000" w:fill="FFFFFF"/>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shd w:val="clear" w:color="auto" w:fill="FFFFFF"/>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4</w:t>
            </w:r>
          </w:p>
        </w:tc>
        <w:tc>
          <w:tcPr>
            <w:tcW w:w="1599" w:type="pct"/>
            <w:tcBorders>
              <w:top w:val="nil"/>
              <w:left w:val="nil"/>
              <w:bottom w:val="single" w:sz="4" w:space="0" w:color="auto"/>
              <w:right w:val="single" w:sz="4" w:space="0" w:color="auto"/>
            </w:tcBorders>
            <w:shd w:val="clear" w:color="000000" w:fill="FFFFFF"/>
          </w:tcPr>
          <w:p w:rsidR="002F0603" w:rsidRPr="0014502E" w:rsidRDefault="002F0603" w:rsidP="00F416A2">
            <w:pPr>
              <w:rPr>
                <w:color w:val="000000"/>
                <w:sz w:val="20"/>
                <w:szCs w:val="20"/>
                <w:lang w:eastAsia="el-GR"/>
              </w:rPr>
            </w:pPr>
            <w:proofErr w:type="spellStart"/>
            <w:r w:rsidRPr="0014502E">
              <w:rPr>
                <w:color w:val="000000"/>
                <w:sz w:val="20"/>
                <w:szCs w:val="20"/>
                <w:lang w:eastAsia="el-GR"/>
              </w:rPr>
              <w:t>Κριτσίνι</w:t>
            </w:r>
            <w:proofErr w:type="spellEnd"/>
            <w:r w:rsidRPr="0014502E">
              <w:rPr>
                <w:color w:val="000000"/>
                <w:sz w:val="20"/>
                <w:szCs w:val="20"/>
                <w:lang w:eastAsia="el-GR"/>
              </w:rPr>
              <w:t xml:space="preserve"> </w:t>
            </w:r>
            <w:proofErr w:type="spellStart"/>
            <w:r w:rsidRPr="0014502E">
              <w:rPr>
                <w:color w:val="000000"/>
                <w:sz w:val="20"/>
                <w:szCs w:val="20"/>
                <w:lang w:eastAsia="el-GR"/>
              </w:rPr>
              <w:t>ολικής</w:t>
            </w:r>
            <w:proofErr w:type="spellEnd"/>
            <w:r w:rsidRPr="0014502E">
              <w:rPr>
                <w:color w:val="000000"/>
                <w:sz w:val="20"/>
                <w:szCs w:val="20"/>
                <w:lang w:eastAsia="el-GR"/>
              </w:rPr>
              <w:t xml:space="preserve"> </w:t>
            </w:r>
            <w:proofErr w:type="spellStart"/>
            <w:r w:rsidRPr="0014502E">
              <w:rPr>
                <w:color w:val="000000"/>
                <w:sz w:val="20"/>
                <w:szCs w:val="20"/>
                <w:lang w:eastAsia="el-GR"/>
              </w:rPr>
              <w:t>άλεσης</w:t>
            </w:r>
            <w:proofErr w:type="spellEnd"/>
          </w:p>
        </w:tc>
        <w:tc>
          <w:tcPr>
            <w:tcW w:w="601" w:type="pct"/>
            <w:gridSpan w:val="2"/>
            <w:tcBorders>
              <w:top w:val="nil"/>
              <w:left w:val="nil"/>
              <w:bottom w:val="single" w:sz="4" w:space="0" w:color="auto"/>
              <w:right w:val="single" w:sz="4" w:space="0" w:color="auto"/>
            </w:tcBorders>
            <w:shd w:val="clear" w:color="000000" w:fill="FFFFFF"/>
            <w:vAlign w:val="bottom"/>
          </w:tcPr>
          <w:p w:rsidR="002F0603" w:rsidRPr="0014502E" w:rsidRDefault="002F0603" w:rsidP="00F416A2">
            <w:pPr>
              <w:jc w:val="center"/>
              <w:rPr>
                <w:color w:val="000000"/>
                <w:sz w:val="20"/>
                <w:szCs w:val="20"/>
                <w:lang w:eastAsia="el-GR"/>
              </w:rPr>
            </w:pPr>
            <w:r w:rsidRPr="0014502E">
              <w:rPr>
                <w:color w:val="000000"/>
                <w:sz w:val="20"/>
                <w:szCs w:val="20"/>
                <w:lang w:eastAsia="el-GR"/>
              </w:rPr>
              <w:t>KGR</w:t>
            </w:r>
          </w:p>
        </w:tc>
        <w:tc>
          <w:tcPr>
            <w:tcW w:w="656" w:type="pct"/>
            <w:gridSpan w:val="3"/>
            <w:tcBorders>
              <w:top w:val="nil"/>
              <w:left w:val="nil"/>
              <w:bottom w:val="single" w:sz="4" w:space="0" w:color="auto"/>
              <w:right w:val="single" w:sz="4" w:space="0" w:color="auto"/>
            </w:tcBorders>
            <w:shd w:val="clear" w:color="000000" w:fill="FFFFFF"/>
            <w:vAlign w:val="bottom"/>
          </w:tcPr>
          <w:p w:rsidR="002F0603" w:rsidRPr="0014502E" w:rsidRDefault="002F0603" w:rsidP="00F416A2">
            <w:pPr>
              <w:jc w:val="center"/>
              <w:rPr>
                <w:color w:val="000000"/>
                <w:sz w:val="20"/>
                <w:szCs w:val="20"/>
                <w:lang w:eastAsia="el-GR"/>
              </w:rPr>
            </w:pPr>
            <w:r w:rsidRPr="0014502E">
              <w:rPr>
                <w:color w:val="000000"/>
                <w:sz w:val="20"/>
                <w:szCs w:val="20"/>
                <w:lang w:eastAsia="el-GR"/>
              </w:rPr>
              <w:t>420</w:t>
            </w:r>
          </w:p>
        </w:tc>
        <w:tc>
          <w:tcPr>
            <w:tcW w:w="589" w:type="pct"/>
            <w:gridSpan w:val="2"/>
            <w:tcBorders>
              <w:top w:val="nil"/>
              <w:left w:val="nil"/>
              <w:bottom w:val="single" w:sz="4" w:space="0" w:color="auto"/>
              <w:right w:val="nil"/>
            </w:tcBorders>
            <w:shd w:val="clear" w:color="000000" w:fill="FFFFFF"/>
            <w:vAlign w:val="bottom"/>
          </w:tcPr>
          <w:p w:rsidR="002F0603" w:rsidRDefault="002F0603" w:rsidP="00F416A2">
            <w:pPr>
              <w:jc w:val="center"/>
              <w:rPr>
                <w:color w:val="000000"/>
              </w:rPr>
            </w:pPr>
            <w:r>
              <w:rPr>
                <w:color w:val="000000"/>
              </w:rPr>
              <w:t>8,90</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tcPr>
          <w:p w:rsidR="002F0603" w:rsidRPr="0014502E" w:rsidRDefault="002F0603" w:rsidP="00F416A2">
            <w:pPr>
              <w:jc w:val="center"/>
              <w:rPr>
                <w:color w:val="000000"/>
                <w:sz w:val="20"/>
                <w:szCs w:val="20"/>
                <w:lang w:eastAsia="el-GR"/>
              </w:rPr>
            </w:pPr>
            <w:r>
              <w:rPr>
                <w:color w:val="000000"/>
                <w:sz w:val="20"/>
                <w:szCs w:val="20"/>
                <w:lang w:eastAsia="el-GR"/>
              </w:rPr>
              <w:lastRenderedPageBreak/>
              <w:t>5</w:t>
            </w:r>
          </w:p>
        </w:tc>
        <w:tc>
          <w:tcPr>
            <w:tcW w:w="1599" w:type="pct"/>
            <w:tcBorders>
              <w:top w:val="nil"/>
              <w:left w:val="nil"/>
              <w:bottom w:val="single" w:sz="4" w:space="0" w:color="auto"/>
              <w:right w:val="single" w:sz="4" w:space="0" w:color="auto"/>
            </w:tcBorders>
            <w:shd w:val="clear" w:color="auto" w:fill="auto"/>
            <w:vAlign w:val="bottom"/>
          </w:tcPr>
          <w:p w:rsidR="002F0603" w:rsidRPr="0014502E" w:rsidRDefault="002F0603" w:rsidP="00F416A2">
            <w:pPr>
              <w:rPr>
                <w:color w:val="000000"/>
                <w:sz w:val="20"/>
                <w:szCs w:val="20"/>
                <w:lang w:val="en-US" w:eastAsia="el-GR"/>
              </w:rPr>
            </w:pPr>
            <w:proofErr w:type="spellStart"/>
            <w:r w:rsidRPr="0014502E">
              <w:rPr>
                <w:color w:val="000000"/>
                <w:sz w:val="20"/>
                <w:szCs w:val="20"/>
                <w:lang w:eastAsia="el-GR"/>
              </w:rPr>
              <w:t>Στ</w:t>
            </w:r>
            <w:proofErr w:type="spellEnd"/>
            <w:r w:rsidRPr="0014502E">
              <w:rPr>
                <w:color w:val="000000"/>
                <w:sz w:val="20"/>
                <w:szCs w:val="20"/>
                <w:lang w:eastAsia="el-GR"/>
              </w:rPr>
              <w:t>αφιδόψωμο</w:t>
            </w:r>
            <w:r>
              <w:rPr>
                <w:color w:val="000000"/>
                <w:sz w:val="20"/>
                <w:szCs w:val="20"/>
                <w:lang w:eastAsia="el-GR"/>
              </w:rPr>
              <w:t xml:space="preserve"> </w:t>
            </w:r>
            <w:r w:rsidRPr="0014502E">
              <w:rPr>
                <w:color w:val="000000"/>
                <w:sz w:val="20"/>
                <w:szCs w:val="20"/>
                <w:lang w:eastAsia="el-GR"/>
              </w:rPr>
              <w:t>(Συσκ.170-200</w:t>
            </w:r>
            <w:r w:rsidRPr="0014502E">
              <w:rPr>
                <w:color w:val="000000"/>
                <w:sz w:val="20"/>
                <w:szCs w:val="20"/>
                <w:lang w:val="en-US" w:eastAsia="el-GR"/>
              </w:rPr>
              <w:t>gr)</w:t>
            </w:r>
          </w:p>
        </w:tc>
        <w:tc>
          <w:tcPr>
            <w:tcW w:w="601" w:type="pct"/>
            <w:gridSpan w:val="2"/>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KGR</w:t>
            </w:r>
          </w:p>
        </w:tc>
        <w:tc>
          <w:tcPr>
            <w:tcW w:w="656" w:type="pct"/>
            <w:gridSpan w:val="3"/>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4.400</w:t>
            </w:r>
          </w:p>
        </w:tc>
        <w:tc>
          <w:tcPr>
            <w:tcW w:w="589" w:type="pct"/>
            <w:gridSpan w:val="2"/>
            <w:tcBorders>
              <w:top w:val="nil"/>
              <w:left w:val="single" w:sz="4" w:space="0" w:color="auto"/>
              <w:bottom w:val="single" w:sz="4" w:space="0" w:color="auto"/>
              <w:right w:val="single" w:sz="4" w:space="0" w:color="auto"/>
            </w:tcBorders>
            <w:shd w:val="clear" w:color="auto" w:fill="auto"/>
            <w:vAlign w:val="bottom"/>
          </w:tcPr>
          <w:p w:rsidR="002F0603" w:rsidRDefault="002F0603" w:rsidP="00F416A2">
            <w:pPr>
              <w:jc w:val="center"/>
              <w:rPr>
                <w:color w:val="000000"/>
              </w:rPr>
            </w:pPr>
            <w:r>
              <w:rPr>
                <w:color w:val="000000"/>
              </w:rPr>
              <w:t>1,50</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rPr>
                <w:b/>
                <w:bCs/>
                <w:color w:val="000000"/>
                <w:sz w:val="20"/>
                <w:szCs w:val="20"/>
                <w:lang w:eastAsia="el-GR"/>
              </w:rPr>
            </w:pPr>
            <w:r w:rsidRPr="0014502E">
              <w:rPr>
                <w:b/>
                <w:bCs/>
                <w:color w:val="000000"/>
                <w:sz w:val="20"/>
                <w:szCs w:val="20"/>
                <w:lang w:eastAsia="el-GR"/>
              </w:rPr>
              <w:t xml:space="preserve">  </w:t>
            </w:r>
          </w:p>
        </w:tc>
        <w:tc>
          <w:tcPr>
            <w:tcW w:w="601" w:type="pct"/>
            <w:gridSpan w:val="2"/>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245" w:type="pct"/>
            <w:gridSpan w:val="5"/>
            <w:shd w:val="clear" w:color="auto" w:fill="DCCEB2"/>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ΣΥΝΟΛΟ ΚΑΘΑΡΗΣ ΑΞΙΑΣ</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rPr>
                <w:b/>
                <w:bCs/>
                <w:color w:val="000000"/>
                <w:sz w:val="20"/>
                <w:szCs w:val="20"/>
                <w:lang w:eastAsia="el-GR"/>
              </w:rPr>
            </w:pPr>
            <w:r w:rsidRPr="0014502E">
              <w:rPr>
                <w:b/>
                <w:bCs/>
                <w:color w:val="000000"/>
                <w:sz w:val="20"/>
                <w:szCs w:val="20"/>
                <w:lang w:eastAsia="el-GR"/>
              </w:rPr>
              <w:t xml:space="preserve"> </w:t>
            </w:r>
          </w:p>
        </w:tc>
        <w:tc>
          <w:tcPr>
            <w:tcW w:w="601" w:type="pct"/>
            <w:gridSpan w:val="2"/>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245" w:type="pct"/>
            <w:gridSpan w:val="5"/>
            <w:shd w:val="clear" w:color="auto" w:fill="DCCEB2"/>
            <w:vAlign w:val="center"/>
            <w:hideMark/>
          </w:tcPr>
          <w:p w:rsidR="002F0603" w:rsidRPr="0014502E" w:rsidRDefault="002F0603" w:rsidP="00F416A2">
            <w:pPr>
              <w:jc w:val="right"/>
              <w:rPr>
                <w:b/>
                <w:bCs/>
                <w:color w:val="000000"/>
                <w:sz w:val="20"/>
                <w:szCs w:val="20"/>
                <w:lang w:val="en-US" w:eastAsia="el-GR"/>
              </w:rPr>
            </w:pPr>
            <w:r w:rsidRPr="0014502E">
              <w:rPr>
                <w:b/>
                <w:bCs/>
                <w:color w:val="000000"/>
                <w:sz w:val="20"/>
                <w:szCs w:val="20"/>
                <w:lang w:eastAsia="el-GR"/>
              </w:rPr>
              <w:t xml:space="preserve">ΦΠΑ </w:t>
            </w:r>
            <w:r w:rsidRPr="0014502E">
              <w:rPr>
                <w:b/>
                <w:bCs/>
                <w:color w:val="000000"/>
                <w:sz w:val="20"/>
                <w:szCs w:val="20"/>
                <w:lang w:val="en-US" w:eastAsia="el-GR"/>
              </w:rPr>
              <w:t>13%</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xml:space="preserve">  </w:t>
            </w:r>
          </w:p>
        </w:tc>
        <w:tc>
          <w:tcPr>
            <w:tcW w:w="601" w:type="pct"/>
            <w:gridSpan w:val="2"/>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245" w:type="pct"/>
            <w:gridSpan w:val="5"/>
            <w:shd w:val="clear" w:color="auto" w:fill="DCCEB2"/>
            <w:noWrap/>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xml:space="preserve">ΓΕΝΙΚΟ ΣΥΝΟΛΟ </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2F0603" w:rsidTr="00F416A2">
        <w:trPr>
          <w:trHeight w:val="553"/>
        </w:trPr>
        <w:tc>
          <w:tcPr>
            <w:tcW w:w="5000" w:type="pct"/>
            <w:gridSpan w:val="11"/>
            <w:shd w:val="clear" w:color="auto" w:fill="FFFFFF"/>
            <w:vAlign w:val="center"/>
          </w:tcPr>
          <w:p w:rsidR="002F0603" w:rsidRPr="002F0603" w:rsidRDefault="002F0603" w:rsidP="00F416A2">
            <w:pPr>
              <w:tabs>
                <w:tab w:val="left" w:pos="4253"/>
                <w:tab w:val="left" w:pos="4820"/>
              </w:tabs>
              <w:spacing w:before="120" w:line="360" w:lineRule="auto"/>
              <w:jc w:val="center"/>
              <w:rPr>
                <w:b/>
                <w:bCs/>
                <w:color w:val="000000"/>
                <w:sz w:val="20"/>
                <w:szCs w:val="20"/>
                <w:lang w:val="el-GR" w:eastAsia="el-GR"/>
              </w:rPr>
            </w:pPr>
            <w:r w:rsidRPr="002F0603">
              <w:rPr>
                <w:b/>
                <w:sz w:val="20"/>
                <w:szCs w:val="20"/>
                <w:lang w:val="el-GR" w:eastAsia="el-GR"/>
              </w:rPr>
              <w:t>ΥΠΟΟΜΑΔΑ 1.2  ΕΙΔΗ ΖΑΧΑΡΟΠΛΑΣΤΕΙΟΥ ΓΙΑ Δ/ΝΣΗ ΠΡΟΣΧΟΛΙΚΗΣ ΑΓΩΓΗΣ</w:t>
            </w:r>
          </w:p>
        </w:tc>
      </w:tr>
      <w:tr w:rsidR="002F0603" w:rsidRPr="0014502E" w:rsidTr="00F416A2">
        <w:trPr>
          <w:trHeight w:val="1205"/>
        </w:trPr>
        <w:tc>
          <w:tcPr>
            <w:tcW w:w="283"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A/A</w:t>
            </w:r>
            <w:r w:rsidRPr="0014502E">
              <w:rPr>
                <w:color w:val="000000"/>
                <w:sz w:val="20"/>
                <w:szCs w:val="20"/>
                <w:lang w:eastAsia="el-GR"/>
              </w:rPr>
              <w:t xml:space="preserve"> </w:t>
            </w:r>
          </w:p>
        </w:tc>
        <w:tc>
          <w:tcPr>
            <w:tcW w:w="1599"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 xml:space="preserve">ΕΙΔΟΣ </w:t>
            </w:r>
          </w:p>
        </w:tc>
        <w:tc>
          <w:tcPr>
            <w:tcW w:w="601" w:type="pct"/>
            <w:gridSpan w:val="2"/>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ΜΟΝΑΔΑ ΜΕΤΡΗΣΗΣ</w:t>
            </w:r>
          </w:p>
        </w:tc>
        <w:tc>
          <w:tcPr>
            <w:tcW w:w="598"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ΠΟΣΟΤΗΤΑ</w:t>
            </w:r>
          </w:p>
        </w:tc>
        <w:tc>
          <w:tcPr>
            <w:tcW w:w="584" w:type="pct"/>
            <w:gridSpan w:val="3"/>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ΤΙΜΗ ΜΟΝΑΔΟΣ         ΜΕΛΕΤΗΣ (€)</w:t>
            </w:r>
          </w:p>
        </w:tc>
        <w:tc>
          <w:tcPr>
            <w:tcW w:w="735" w:type="pct"/>
            <w:gridSpan w:val="2"/>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 xml:space="preserve">ΤΙΜΗ </w:t>
            </w:r>
          </w:p>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ΠΡΟΣΦΟΡΑΣ</w:t>
            </w:r>
          </w:p>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w:t>
            </w:r>
          </w:p>
        </w:tc>
        <w:tc>
          <w:tcPr>
            <w:tcW w:w="600" w:type="pct"/>
            <w:shd w:val="clear" w:color="auto" w:fill="DCCEB2"/>
            <w:vAlign w:val="center"/>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ΣΥΝΟΛΟ ΧΩΡΙΣ ΦΠΑ</w:t>
            </w:r>
            <w:r w:rsidRPr="0014502E">
              <w:rPr>
                <w:b/>
                <w:bCs/>
                <w:color w:val="000000"/>
                <w:sz w:val="20"/>
                <w:szCs w:val="20"/>
                <w:lang w:val="en-US" w:eastAsia="el-GR"/>
              </w:rPr>
              <w:t xml:space="preserve"> </w:t>
            </w:r>
            <w:r w:rsidRPr="0014502E">
              <w:rPr>
                <w:b/>
                <w:bCs/>
                <w:color w:val="000000"/>
                <w:sz w:val="20"/>
                <w:szCs w:val="20"/>
                <w:lang w:eastAsia="el-GR"/>
              </w:rPr>
              <w:t>(€)</w:t>
            </w:r>
          </w:p>
        </w:tc>
      </w:tr>
      <w:tr w:rsidR="002F0603" w:rsidRPr="0014502E" w:rsidTr="00F416A2">
        <w:trPr>
          <w:trHeight w:val="55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spacing w:after="0"/>
              <w:jc w:val="center"/>
              <w:rPr>
                <w:color w:val="000000"/>
                <w:sz w:val="20"/>
                <w:szCs w:val="20"/>
                <w:lang w:eastAsia="el-GR"/>
              </w:rPr>
            </w:pPr>
            <w:r w:rsidRPr="0014502E">
              <w:rPr>
                <w:color w:val="000000"/>
                <w:sz w:val="20"/>
                <w:szCs w:val="20"/>
                <w:lang w:eastAsia="el-GR"/>
              </w:rPr>
              <w:t>1</w:t>
            </w:r>
          </w:p>
        </w:tc>
        <w:tc>
          <w:tcPr>
            <w:tcW w:w="1599" w:type="pct"/>
            <w:tcBorders>
              <w:top w:val="single" w:sz="4" w:space="0" w:color="auto"/>
              <w:left w:val="nil"/>
              <w:bottom w:val="single" w:sz="4" w:space="0" w:color="auto"/>
              <w:right w:val="single" w:sz="4" w:space="0" w:color="auto"/>
            </w:tcBorders>
            <w:shd w:val="clear" w:color="auto" w:fill="auto"/>
            <w:vAlign w:val="bottom"/>
          </w:tcPr>
          <w:p w:rsidR="002F0603" w:rsidRPr="0014502E" w:rsidRDefault="002F0603" w:rsidP="00F416A2">
            <w:pPr>
              <w:rPr>
                <w:color w:val="000000"/>
                <w:sz w:val="20"/>
                <w:szCs w:val="20"/>
                <w:lang w:eastAsia="el-GR"/>
              </w:rPr>
            </w:pPr>
            <w:r w:rsidRPr="0014502E">
              <w:rPr>
                <w:color w:val="000000"/>
                <w:sz w:val="20"/>
                <w:szCs w:val="20"/>
                <w:lang w:eastAsia="el-GR"/>
              </w:rPr>
              <w:t>Βα</w:t>
            </w:r>
            <w:proofErr w:type="spellStart"/>
            <w:r w:rsidRPr="0014502E">
              <w:rPr>
                <w:color w:val="000000"/>
                <w:sz w:val="20"/>
                <w:szCs w:val="20"/>
                <w:lang w:eastAsia="el-GR"/>
              </w:rPr>
              <w:t>σιλό</w:t>
            </w:r>
            <w:proofErr w:type="spellEnd"/>
            <w:r w:rsidRPr="0014502E">
              <w:rPr>
                <w:color w:val="000000"/>
                <w:sz w:val="20"/>
                <w:szCs w:val="20"/>
                <w:lang w:eastAsia="el-GR"/>
              </w:rPr>
              <w:t>πιτα</w:t>
            </w:r>
          </w:p>
        </w:tc>
        <w:tc>
          <w:tcPr>
            <w:tcW w:w="601" w:type="pct"/>
            <w:gridSpan w:val="2"/>
            <w:tcBorders>
              <w:top w:val="single" w:sz="4" w:space="0" w:color="auto"/>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KGR</w:t>
            </w:r>
          </w:p>
        </w:tc>
        <w:tc>
          <w:tcPr>
            <w:tcW w:w="598" w:type="pct"/>
            <w:tcBorders>
              <w:top w:val="single" w:sz="4" w:space="0" w:color="auto"/>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38</w:t>
            </w:r>
          </w:p>
        </w:tc>
        <w:tc>
          <w:tcPr>
            <w:tcW w:w="584" w:type="pct"/>
            <w:gridSpan w:val="3"/>
            <w:tcBorders>
              <w:top w:val="single" w:sz="4" w:space="0" w:color="auto"/>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Pr>
                <w:color w:val="000000"/>
              </w:rPr>
              <w:t>8,90</w:t>
            </w: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p>
        </w:tc>
        <w:tc>
          <w:tcPr>
            <w:tcW w:w="600" w:type="pct"/>
            <w:shd w:val="clear" w:color="000000" w:fill="FFFFFF"/>
            <w:vAlign w:val="center"/>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rPr>
                <w:b/>
                <w:bCs/>
                <w:color w:val="000000"/>
                <w:sz w:val="20"/>
                <w:szCs w:val="20"/>
                <w:lang w:eastAsia="el-GR"/>
              </w:rPr>
            </w:pPr>
            <w:r w:rsidRPr="0014502E">
              <w:rPr>
                <w:b/>
                <w:bCs/>
                <w:color w:val="000000"/>
                <w:sz w:val="20"/>
                <w:szCs w:val="20"/>
                <w:lang w:eastAsia="el-GR"/>
              </w:rPr>
              <w:t xml:space="preserve">  </w:t>
            </w:r>
          </w:p>
        </w:tc>
        <w:tc>
          <w:tcPr>
            <w:tcW w:w="601" w:type="pct"/>
            <w:gridSpan w:val="2"/>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182" w:type="pct"/>
            <w:gridSpan w:val="4"/>
            <w:shd w:val="clear" w:color="auto" w:fill="DCCEB2"/>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ΣΥΝΟΛΟ ΚΑΘΑΡΗΣ ΑΞΙΑΣ</w:t>
            </w:r>
          </w:p>
        </w:tc>
        <w:tc>
          <w:tcPr>
            <w:tcW w:w="735" w:type="pct"/>
            <w:gridSpan w:val="2"/>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rPr>
                <w:b/>
                <w:bCs/>
                <w:color w:val="000000"/>
                <w:sz w:val="20"/>
                <w:szCs w:val="20"/>
                <w:lang w:eastAsia="el-GR"/>
              </w:rPr>
            </w:pPr>
            <w:r w:rsidRPr="0014502E">
              <w:rPr>
                <w:b/>
                <w:bCs/>
                <w:color w:val="000000"/>
                <w:sz w:val="20"/>
                <w:szCs w:val="20"/>
                <w:lang w:eastAsia="el-GR"/>
              </w:rPr>
              <w:t xml:space="preserve"> </w:t>
            </w:r>
          </w:p>
        </w:tc>
        <w:tc>
          <w:tcPr>
            <w:tcW w:w="601" w:type="pct"/>
            <w:gridSpan w:val="2"/>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182" w:type="pct"/>
            <w:gridSpan w:val="4"/>
            <w:shd w:val="clear" w:color="auto" w:fill="DCCEB2"/>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ΦΠΑ 13%</w:t>
            </w:r>
          </w:p>
        </w:tc>
        <w:tc>
          <w:tcPr>
            <w:tcW w:w="735" w:type="pct"/>
            <w:gridSpan w:val="2"/>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xml:space="preserve">  </w:t>
            </w:r>
          </w:p>
        </w:tc>
        <w:tc>
          <w:tcPr>
            <w:tcW w:w="601" w:type="pct"/>
            <w:gridSpan w:val="2"/>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182" w:type="pct"/>
            <w:gridSpan w:val="4"/>
            <w:shd w:val="clear" w:color="auto" w:fill="DCCEB2"/>
            <w:noWrap/>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xml:space="preserve">ΓΕΝΙΚΟ ΣΥΝΟΛΟ </w:t>
            </w:r>
          </w:p>
        </w:tc>
        <w:tc>
          <w:tcPr>
            <w:tcW w:w="735" w:type="pct"/>
            <w:gridSpan w:val="2"/>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4400" w:type="pct"/>
            <w:gridSpan w:val="10"/>
            <w:shd w:val="clear" w:color="auto" w:fill="C9C9C9" w:themeFill="accent3" w:themeFillTint="99"/>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ΣΥΝΟΛ</w:t>
            </w:r>
            <w:r>
              <w:rPr>
                <w:b/>
                <w:bCs/>
                <w:color w:val="000000"/>
                <w:sz w:val="20"/>
                <w:szCs w:val="20"/>
                <w:lang w:eastAsia="el-GR"/>
              </w:rPr>
              <w:t>ΙΚΟ</w:t>
            </w:r>
            <w:r w:rsidRPr="0014502E">
              <w:rPr>
                <w:b/>
                <w:bCs/>
                <w:color w:val="000000"/>
                <w:sz w:val="20"/>
                <w:szCs w:val="20"/>
                <w:lang w:eastAsia="el-GR"/>
              </w:rPr>
              <w:t xml:space="preserve"> (ΑΘΡΟΙΣΜΑ) ΤΗΣ ΥΠΟΟΜΑΔΑΣ 1.1+1.2</w:t>
            </w:r>
          </w:p>
        </w:tc>
        <w:tc>
          <w:tcPr>
            <w:tcW w:w="600" w:type="pct"/>
            <w:shd w:val="clear" w:color="auto" w:fill="C9C9C9" w:themeFill="accent3" w:themeFillTint="99"/>
          </w:tcPr>
          <w:p w:rsidR="002F0603" w:rsidRPr="0014502E" w:rsidRDefault="002F0603" w:rsidP="00F416A2">
            <w:pPr>
              <w:jc w:val="right"/>
              <w:rPr>
                <w:b/>
                <w:bCs/>
                <w:color w:val="000000"/>
                <w:sz w:val="20"/>
                <w:szCs w:val="20"/>
                <w:lang w:eastAsia="el-GR"/>
              </w:rPr>
            </w:pPr>
          </w:p>
        </w:tc>
      </w:tr>
      <w:tr w:rsidR="002F0603" w:rsidRPr="002F0603" w:rsidTr="00F416A2">
        <w:trPr>
          <w:trHeight w:val="553"/>
        </w:trPr>
        <w:tc>
          <w:tcPr>
            <w:tcW w:w="5000" w:type="pct"/>
            <w:gridSpan w:val="11"/>
            <w:shd w:val="clear" w:color="auto" w:fill="FFFFFF"/>
            <w:vAlign w:val="center"/>
          </w:tcPr>
          <w:p w:rsidR="002F0603" w:rsidRPr="002F0603" w:rsidRDefault="002F0603" w:rsidP="00F416A2">
            <w:pPr>
              <w:tabs>
                <w:tab w:val="left" w:pos="4253"/>
                <w:tab w:val="left" w:pos="4820"/>
              </w:tabs>
              <w:spacing w:before="120" w:line="360" w:lineRule="auto"/>
              <w:jc w:val="center"/>
              <w:rPr>
                <w:b/>
                <w:bCs/>
                <w:color w:val="000000"/>
                <w:sz w:val="20"/>
                <w:szCs w:val="20"/>
                <w:lang w:val="el-GR" w:eastAsia="el-GR"/>
              </w:rPr>
            </w:pPr>
            <w:r w:rsidRPr="002F0603">
              <w:rPr>
                <w:b/>
                <w:sz w:val="20"/>
                <w:szCs w:val="20"/>
                <w:lang w:val="el-GR" w:eastAsia="el-GR"/>
              </w:rPr>
              <w:t xml:space="preserve">ΥΠΟΟΜΑΔΑ 1.3  ΕΙΔΗ ΑΡΤΟΠΟΙΕΙΟΥ ΓΙΑ ΤΑ ΚΑΠΗ </w:t>
            </w:r>
          </w:p>
        </w:tc>
      </w:tr>
      <w:tr w:rsidR="002F0603" w:rsidRPr="0014502E" w:rsidTr="00F416A2">
        <w:trPr>
          <w:trHeight w:val="1205"/>
        </w:trPr>
        <w:tc>
          <w:tcPr>
            <w:tcW w:w="283"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A/A</w:t>
            </w:r>
            <w:r w:rsidRPr="0014502E">
              <w:rPr>
                <w:color w:val="000000"/>
                <w:sz w:val="20"/>
                <w:szCs w:val="20"/>
                <w:lang w:eastAsia="el-GR"/>
              </w:rPr>
              <w:t xml:space="preserve"> </w:t>
            </w:r>
          </w:p>
        </w:tc>
        <w:tc>
          <w:tcPr>
            <w:tcW w:w="1599"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 xml:space="preserve">ΕΙΔΟΣ </w:t>
            </w:r>
          </w:p>
        </w:tc>
        <w:tc>
          <w:tcPr>
            <w:tcW w:w="601" w:type="pct"/>
            <w:gridSpan w:val="2"/>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ΜΟΝΑΔΑ ΜΕΤΡΗΣΗΣ</w:t>
            </w:r>
          </w:p>
        </w:tc>
        <w:tc>
          <w:tcPr>
            <w:tcW w:w="598"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ΠΟΣΟΤΗΤΑ</w:t>
            </w:r>
          </w:p>
        </w:tc>
        <w:tc>
          <w:tcPr>
            <w:tcW w:w="647" w:type="pct"/>
            <w:gridSpan w:val="4"/>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ΤΙΜΗ ΜΟΝΑΔΟΣ         ΜΕΛΕΤΗΣ</w:t>
            </w:r>
            <w:r w:rsidRPr="0014502E">
              <w:rPr>
                <w:b/>
                <w:bCs/>
                <w:color w:val="000000"/>
                <w:sz w:val="20"/>
                <w:szCs w:val="20"/>
                <w:lang w:val="en-US" w:eastAsia="el-GR"/>
              </w:rPr>
              <w:t xml:space="preserve"> </w:t>
            </w:r>
            <w:r w:rsidRPr="0014502E">
              <w:rPr>
                <w:b/>
                <w:bCs/>
                <w:color w:val="000000"/>
                <w:sz w:val="20"/>
                <w:szCs w:val="20"/>
                <w:lang w:eastAsia="el-GR"/>
              </w:rPr>
              <w:t>(€)</w:t>
            </w:r>
          </w:p>
        </w:tc>
        <w:tc>
          <w:tcPr>
            <w:tcW w:w="672"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 xml:space="preserve">ΤΙΜΗ </w:t>
            </w:r>
          </w:p>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ΠΡΟΣΦΟΡΑΣ</w:t>
            </w:r>
          </w:p>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w:t>
            </w:r>
          </w:p>
        </w:tc>
        <w:tc>
          <w:tcPr>
            <w:tcW w:w="600" w:type="pct"/>
            <w:shd w:val="clear" w:color="auto" w:fill="DCCEB2"/>
            <w:vAlign w:val="center"/>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ΣΥΝΟΛΟ ΧΩΡΙΣ ΦΠΑ</w:t>
            </w:r>
            <w:r w:rsidRPr="0014502E">
              <w:rPr>
                <w:b/>
                <w:bCs/>
                <w:color w:val="000000"/>
                <w:sz w:val="20"/>
                <w:szCs w:val="20"/>
                <w:lang w:val="en-US" w:eastAsia="el-GR"/>
              </w:rPr>
              <w:t xml:space="preserve"> </w:t>
            </w:r>
            <w:r w:rsidRPr="0014502E">
              <w:rPr>
                <w:b/>
                <w:bCs/>
                <w:color w:val="000000"/>
                <w:sz w:val="20"/>
                <w:szCs w:val="20"/>
                <w:lang w:eastAsia="el-GR"/>
              </w:rPr>
              <w:t>(€)</w:t>
            </w:r>
          </w:p>
        </w:tc>
      </w:tr>
      <w:tr w:rsidR="002F0603" w:rsidRPr="0014502E" w:rsidTr="00F416A2">
        <w:trPr>
          <w:trHeight w:val="55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spacing w:after="0"/>
              <w:jc w:val="center"/>
              <w:rPr>
                <w:color w:val="000000"/>
                <w:sz w:val="20"/>
                <w:szCs w:val="20"/>
                <w:lang w:eastAsia="el-GR"/>
              </w:rPr>
            </w:pPr>
            <w:r w:rsidRPr="0014502E">
              <w:rPr>
                <w:color w:val="000000"/>
                <w:sz w:val="20"/>
                <w:szCs w:val="20"/>
                <w:lang w:eastAsia="el-GR"/>
              </w:rPr>
              <w:t>1</w:t>
            </w:r>
          </w:p>
        </w:tc>
        <w:tc>
          <w:tcPr>
            <w:tcW w:w="1599" w:type="pct"/>
            <w:tcBorders>
              <w:top w:val="single" w:sz="4" w:space="0" w:color="auto"/>
              <w:left w:val="nil"/>
              <w:bottom w:val="single" w:sz="4" w:space="0" w:color="auto"/>
              <w:right w:val="single" w:sz="4" w:space="0" w:color="auto"/>
            </w:tcBorders>
            <w:shd w:val="clear" w:color="auto" w:fill="auto"/>
            <w:vAlign w:val="center"/>
          </w:tcPr>
          <w:p w:rsidR="002F0603" w:rsidRPr="0014502E" w:rsidRDefault="002F0603" w:rsidP="00F416A2">
            <w:pPr>
              <w:rPr>
                <w:color w:val="000000"/>
                <w:sz w:val="20"/>
                <w:szCs w:val="20"/>
                <w:lang w:eastAsia="el-GR"/>
              </w:rPr>
            </w:pPr>
            <w:proofErr w:type="spellStart"/>
            <w:r w:rsidRPr="0014502E">
              <w:rPr>
                <w:color w:val="000000"/>
                <w:sz w:val="20"/>
                <w:szCs w:val="20"/>
                <w:lang w:eastAsia="el-GR"/>
              </w:rPr>
              <w:t>Τυρο</w:t>
            </w:r>
            <w:proofErr w:type="spellEnd"/>
            <w:r w:rsidRPr="0014502E">
              <w:rPr>
                <w:color w:val="000000"/>
                <w:sz w:val="20"/>
                <w:szCs w:val="20"/>
                <w:lang w:eastAsia="el-GR"/>
              </w:rPr>
              <w:t>πιτάκια</w:t>
            </w:r>
          </w:p>
        </w:tc>
        <w:tc>
          <w:tcPr>
            <w:tcW w:w="601" w:type="pct"/>
            <w:gridSpan w:val="2"/>
            <w:tcBorders>
              <w:top w:val="single" w:sz="4" w:space="0" w:color="auto"/>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KGR</w:t>
            </w:r>
          </w:p>
        </w:tc>
        <w:tc>
          <w:tcPr>
            <w:tcW w:w="598" w:type="pct"/>
            <w:tcBorders>
              <w:top w:val="single" w:sz="4" w:space="0" w:color="auto"/>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100</w:t>
            </w:r>
          </w:p>
        </w:tc>
        <w:tc>
          <w:tcPr>
            <w:tcW w:w="64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0603" w:rsidRPr="001732AC" w:rsidRDefault="002F0603" w:rsidP="00F416A2">
            <w:pPr>
              <w:jc w:val="center"/>
              <w:rPr>
                <w:color w:val="000000"/>
                <w:sz w:val="20"/>
                <w:szCs w:val="20"/>
              </w:rPr>
            </w:pPr>
            <w:r w:rsidRPr="001732AC">
              <w:rPr>
                <w:color w:val="000000"/>
                <w:sz w:val="20"/>
                <w:szCs w:val="20"/>
              </w:rPr>
              <w:t>8,00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p>
        </w:tc>
        <w:tc>
          <w:tcPr>
            <w:tcW w:w="600" w:type="pct"/>
            <w:shd w:val="clear" w:color="000000" w:fill="FFFFFF"/>
            <w:vAlign w:val="center"/>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tcBorders>
              <w:top w:val="nil"/>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2</w:t>
            </w:r>
          </w:p>
        </w:tc>
        <w:tc>
          <w:tcPr>
            <w:tcW w:w="1599" w:type="pct"/>
            <w:tcBorders>
              <w:top w:val="nil"/>
              <w:left w:val="nil"/>
              <w:bottom w:val="single" w:sz="4" w:space="0" w:color="auto"/>
              <w:right w:val="single" w:sz="4" w:space="0" w:color="auto"/>
            </w:tcBorders>
            <w:shd w:val="clear" w:color="auto" w:fill="auto"/>
            <w:vAlign w:val="center"/>
          </w:tcPr>
          <w:p w:rsidR="002F0603" w:rsidRPr="0014502E" w:rsidRDefault="002F0603" w:rsidP="00F416A2">
            <w:pPr>
              <w:rPr>
                <w:color w:val="000000"/>
                <w:sz w:val="20"/>
                <w:szCs w:val="20"/>
                <w:lang w:eastAsia="el-GR"/>
              </w:rPr>
            </w:pPr>
            <w:proofErr w:type="spellStart"/>
            <w:r w:rsidRPr="0014502E">
              <w:rPr>
                <w:color w:val="000000"/>
                <w:sz w:val="20"/>
                <w:szCs w:val="20"/>
                <w:lang w:eastAsia="el-GR"/>
              </w:rPr>
              <w:t>Λουκ</w:t>
            </w:r>
            <w:proofErr w:type="spellEnd"/>
            <w:r w:rsidRPr="0014502E">
              <w:rPr>
                <w:color w:val="000000"/>
                <w:sz w:val="20"/>
                <w:szCs w:val="20"/>
                <w:lang w:eastAsia="el-GR"/>
              </w:rPr>
              <w:t>ανοπιτάκια</w:t>
            </w:r>
          </w:p>
        </w:tc>
        <w:tc>
          <w:tcPr>
            <w:tcW w:w="601" w:type="pct"/>
            <w:gridSpan w:val="2"/>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KGR</w:t>
            </w:r>
          </w:p>
        </w:tc>
        <w:tc>
          <w:tcPr>
            <w:tcW w:w="598" w:type="pct"/>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100</w:t>
            </w:r>
          </w:p>
        </w:tc>
        <w:tc>
          <w:tcPr>
            <w:tcW w:w="647" w:type="pct"/>
            <w:gridSpan w:val="4"/>
            <w:tcBorders>
              <w:top w:val="nil"/>
              <w:left w:val="single" w:sz="4" w:space="0" w:color="auto"/>
              <w:bottom w:val="single" w:sz="4" w:space="0" w:color="auto"/>
              <w:right w:val="single" w:sz="4" w:space="0" w:color="auto"/>
            </w:tcBorders>
            <w:shd w:val="clear" w:color="auto" w:fill="auto"/>
            <w:vAlign w:val="center"/>
          </w:tcPr>
          <w:p w:rsidR="002F0603" w:rsidRPr="001732AC" w:rsidRDefault="002F0603" w:rsidP="00F416A2">
            <w:pPr>
              <w:jc w:val="center"/>
              <w:rPr>
                <w:color w:val="000000"/>
                <w:sz w:val="20"/>
                <w:szCs w:val="20"/>
              </w:rPr>
            </w:pPr>
            <w:r w:rsidRPr="001732AC">
              <w:rPr>
                <w:color w:val="000000"/>
                <w:sz w:val="20"/>
                <w:szCs w:val="20"/>
              </w:rPr>
              <w:t>8,00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p>
        </w:tc>
        <w:tc>
          <w:tcPr>
            <w:tcW w:w="600" w:type="pct"/>
            <w:shd w:val="clear" w:color="000000" w:fill="FFFFFF"/>
            <w:vAlign w:val="center"/>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rPr>
                <w:b/>
                <w:bCs/>
                <w:color w:val="000000"/>
                <w:sz w:val="20"/>
                <w:szCs w:val="20"/>
                <w:lang w:eastAsia="el-GR"/>
              </w:rPr>
            </w:pPr>
            <w:r w:rsidRPr="0014502E">
              <w:rPr>
                <w:b/>
                <w:bCs/>
                <w:color w:val="000000"/>
                <w:sz w:val="20"/>
                <w:szCs w:val="20"/>
                <w:lang w:eastAsia="el-GR"/>
              </w:rPr>
              <w:t xml:space="preserve">  </w:t>
            </w:r>
          </w:p>
        </w:tc>
        <w:tc>
          <w:tcPr>
            <w:tcW w:w="601" w:type="pct"/>
            <w:gridSpan w:val="2"/>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245" w:type="pct"/>
            <w:gridSpan w:val="5"/>
            <w:shd w:val="clear" w:color="auto" w:fill="DCCEB2"/>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ΣΥΝΟΛΟ ΚΑΘΑΡΗΣ ΑΞΙΑΣ</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rPr>
                <w:b/>
                <w:bCs/>
                <w:color w:val="000000"/>
                <w:sz w:val="20"/>
                <w:szCs w:val="20"/>
                <w:lang w:eastAsia="el-GR"/>
              </w:rPr>
            </w:pPr>
            <w:r w:rsidRPr="0014502E">
              <w:rPr>
                <w:b/>
                <w:bCs/>
                <w:color w:val="000000"/>
                <w:sz w:val="20"/>
                <w:szCs w:val="20"/>
                <w:lang w:eastAsia="el-GR"/>
              </w:rPr>
              <w:t xml:space="preserve"> </w:t>
            </w:r>
          </w:p>
        </w:tc>
        <w:tc>
          <w:tcPr>
            <w:tcW w:w="601" w:type="pct"/>
            <w:gridSpan w:val="2"/>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245" w:type="pct"/>
            <w:gridSpan w:val="5"/>
            <w:shd w:val="clear" w:color="auto" w:fill="DCCEB2"/>
            <w:vAlign w:val="center"/>
            <w:hideMark/>
          </w:tcPr>
          <w:p w:rsidR="002F0603" w:rsidRPr="0014502E" w:rsidRDefault="002F0603" w:rsidP="00F416A2">
            <w:pPr>
              <w:jc w:val="right"/>
              <w:rPr>
                <w:b/>
                <w:bCs/>
                <w:color w:val="000000"/>
                <w:sz w:val="20"/>
                <w:szCs w:val="20"/>
                <w:lang w:val="en-US" w:eastAsia="el-GR"/>
              </w:rPr>
            </w:pPr>
            <w:r w:rsidRPr="0014502E">
              <w:rPr>
                <w:b/>
                <w:bCs/>
                <w:color w:val="000000"/>
                <w:sz w:val="20"/>
                <w:szCs w:val="20"/>
                <w:lang w:eastAsia="el-GR"/>
              </w:rPr>
              <w:t xml:space="preserve">ΦΠΑ </w:t>
            </w:r>
            <w:r w:rsidRPr="0014502E">
              <w:rPr>
                <w:b/>
                <w:bCs/>
                <w:color w:val="000000"/>
                <w:sz w:val="20"/>
                <w:szCs w:val="20"/>
                <w:lang w:val="en-US" w:eastAsia="el-GR"/>
              </w:rPr>
              <w:t>13%</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xml:space="preserve">  </w:t>
            </w:r>
          </w:p>
        </w:tc>
        <w:tc>
          <w:tcPr>
            <w:tcW w:w="601" w:type="pct"/>
            <w:gridSpan w:val="2"/>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245" w:type="pct"/>
            <w:gridSpan w:val="5"/>
            <w:shd w:val="clear" w:color="auto" w:fill="DCCEB2"/>
            <w:noWrap/>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xml:space="preserve">ΓΕΝΙΚΟ ΣΥΝΟΛΟ </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2F0603" w:rsidTr="00F416A2">
        <w:trPr>
          <w:trHeight w:val="553"/>
        </w:trPr>
        <w:tc>
          <w:tcPr>
            <w:tcW w:w="5000" w:type="pct"/>
            <w:gridSpan w:val="11"/>
            <w:shd w:val="clear" w:color="auto" w:fill="FFFFFF"/>
            <w:vAlign w:val="center"/>
          </w:tcPr>
          <w:p w:rsidR="002F0603" w:rsidRPr="002F0603" w:rsidRDefault="002F0603" w:rsidP="00F416A2">
            <w:pPr>
              <w:tabs>
                <w:tab w:val="left" w:pos="4253"/>
                <w:tab w:val="left" w:pos="4820"/>
              </w:tabs>
              <w:spacing w:before="120" w:line="360" w:lineRule="auto"/>
              <w:jc w:val="center"/>
              <w:rPr>
                <w:b/>
                <w:bCs/>
                <w:color w:val="000000"/>
                <w:sz w:val="20"/>
                <w:szCs w:val="20"/>
                <w:lang w:val="el-GR" w:eastAsia="el-GR"/>
              </w:rPr>
            </w:pPr>
            <w:r w:rsidRPr="002F0603">
              <w:rPr>
                <w:b/>
                <w:sz w:val="20"/>
                <w:szCs w:val="20"/>
                <w:lang w:val="el-GR" w:eastAsia="el-GR"/>
              </w:rPr>
              <w:t>ΥΠΟΟΜΑΔΑ 1.4  ΕΙΔΗ ΖΑΧΑΡΟΠΛΑΣΤΕΙΟΥ ΓΙΑ ΤΑ ΚΑΠΗ</w:t>
            </w:r>
          </w:p>
        </w:tc>
      </w:tr>
      <w:tr w:rsidR="002F0603" w:rsidRPr="0014502E" w:rsidTr="00F416A2">
        <w:trPr>
          <w:trHeight w:val="1205"/>
        </w:trPr>
        <w:tc>
          <w:tcPr>
            <w:tcW w:w="283"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A/A</w:t>
            </w:r>
            <w:r w:rsidRPr="0014502E">
              <w:rPr>
                <w:color w:val="000000"/>
                <w:sz w:val="20"/>
                <w:szCs w:val="20"/>
                <w:lang w:eastAsia="el-GR"/>
              </w:rPr>
              <w:t xml:space="preserve"> </w:t>
            </w:r>
          </w:p>
        </w:tc>
        <w:tc>
          <w:tcPr>
            <w:tcW w:w="1599"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 xml:space="preserve">ΕΙΔΟΣ </w:t>
            </w:r>
          </w:p>
        </w:tc>
        <w:tc>
          <w:tcPr>
            <w:tcW w:w="589"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ΜΟΝΑΔΑ ΜΕΤΡΗΣΗΣ</w:t>
            </w:r>
          </w:p>
        </w:tc>
        <w:tc>
          <w:tcPr>
            <w:tcW w:w="641" w:type="pct"/>
            <w:gridSpan w:val="3"/>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ΠΟΣΟΤΗΤΑ</w:t>
            </w:r>
          </w:p>
        </w:tc>
        <w:tc>
          <w:tcPr>
            <w:tcW w:w="616" w:type="pct"/>
            <w:gridSpan w:val="3"/>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ΤΙΜΗ ΜΟΝΑΔΟΣ         ΜΕΛΕΤΗΣ</w:t>
            </w:r>
            <w:r w:rsidRPr="0014502E">
              <w:rPr>
                <w:b/>
                <w:bCs/>
                <w:color w:val="000000"/>
                <w:sz w:val="20"/>
                <w:szCs w:val="20"/>
                <w:lang w:val="en-US" w:eastAsia="el-GR"/>
              </w:rPr>
              <w:t xml:space="preserve"> </w:t>
            </w:r>
            <w:r w:rsidRPr="0014502E">
              <w:rPr>
                <w:b/>
                <w:bCs/>
                <w:color w:val="000000"/>
                <w:sz w:val="20"/>
                <w:szCs w:val="20"/>
                <w:lang w:eastAsia="el-GR"/>
              </w:rPr>
              <w:t>(€)</w:t>
            </w:r>
          </w:p>
        </w:tc>
        <w:tc>
          <w:tcPr>
            <w:tcW w:w="672" w:type="pct"/>
            <w:shd w:val="clear" w:color="auto" w:fill="DCCEB2"/>
            <w:vAlign w:val="center"/>
            <w:hideMark/>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 xml:space="preserve">ΤΙΜΗ </w:t>
            </w:r>
          </w:p>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ΠΡΟΣΦΟΡΑΣ</w:t>
            </w:r>
          </w:p>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w:t>
            </w:r>
          </w:p>
        </w:tc>
        <w:tc>
          <w:tcPr>
            <w:tcW w:w="600" w:type="pct"/>
            <w:shd w:val="clear" w:color="auto" w:fill="DCCEB2"/>
            <w:vAlign w:val="center"/>
          </w:tcPr>
          <w:p w:rsidR="002F0603" w:rsidRPr="0014502E" w:rsidRDefault="002F0603" w:rsidP="00F416A2">
            <w:pPr>
              <w:jc w:val="center"/>
              <w:rPr>
                <w:b/>
                <w:bCs/>
                <w:color w:val="000000"/>
                <w:sz w:val="20"/>
                <w:szCs w:val="20"/>
                <w:lang w:eastAsia="el-GR"/>
              </w:rPr>
            </w:pPr>
            <w:r w:rsidRPr="0014502E">
              <w:rPr>
                <w:b/>
                <w:bCs/>
                <w:color w:val="000000"/>
                <w:sz w:val="20"/>
                <w:szCs w:val="20"/>
                <w:lang w:eastAsia="el-GR"/>
              </w:rPr>
              <w:t>ΣΥΝΟΛΟ ΧΩΡΙΣ ΦΠΑ</w:t>
            </w:r>
            <w:r w:rsidRPr="0014502E">
              <w:rPr>
                <w:b/>
                <w:bCs/>
                <w:color w:val="000000"/>
                <w:sz w:val="20"/>
                <w:szCs w:val="20"/>
                <w:lang w:val="en-US" w:eastAsia="el-GR"/>
              </w:rPr>
              <w:t xml:space="preserve"> </w:t>
            </w:r>
            <w:r w:rsidRPr="0014502E">
              <w:rPr>
                <w:b/>
                <w:bCs/>
                <w:color w:val="000000"/>
                <w:sz w:val="20"/>
                <w:szCs w:val="20"/>
                <w:lang w:eastAsia="el-GR"/>
              </w:rPr>
              <w:t>(€)</w:t>
            </w:r>
          </w:p>
        </w:tc>
      </w:tr>
      <w:tr w:rsidR="002F0603" w:rsidRPr="0014502E" w:rsidTr="00F416A2">
        <w:trPr>
          <w:trHeight w:val="55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spacing w:after="0"/>
              <w:jc w:val="center"/>
              <w:rPr>
                <w:color w:val="000000"/>
                <w:sz w:val="20"/>
                <w:szCs w:val="20"/>
                <w:lang w:eastAsia="el-GR"/>
              </w:rPr>
            </w:pPr>
            <w:r w:rsidRPr="0014502E">
              <w:rPr>
                <w:color w:val="000000"/>
                <w:sz w:val="20"/>
                <w:szCs w:val="20"/>
                <w:lang w:eastAsia="el-GR"/>
              </w:rPr>
              <w:t>1</w:t>
            </w:r>
          </w:p>
        </w:tc>
        <w:tc>
          <w:tcPr>
            <w:tcW w:w="1599" w:type="pct"/>
            <w:tcBorders>
              <w:top w:val="single" w:sz="4" w:space="0" w:color="auto"/>
              <w:left w:val="nil"/>
              <w:bottom w:val="single" w:sz="4" w:space="0" w:color="auto"/>
              <w:right w:val="single" w:sz="4" w:space="0" w:color="auto"/>
            </w:tcBorders>
            <w:shd w:val="clear" w:color="auto" w:fill="auto"/>
          </w:tcPr>
          <w:p w:rsidR="002F0603" w:rsidRPr="0014502E" w:rsidRDefault="002F0603" w:rsidP="00F416A2">
            <w:pPr>
              <w:rPr>
                <w:sz w:val="20"/>
                <w:szCs w:val="20"/>
              </w:rPr>
            </w:pPr>
            <w:r w:rsidRPr="0014502E">
              <w:rPr>
                <w:sz w:val="20"/>
                <w:szCs w:val="20"/>
              </w:rPr>
              <w:t>Βα</w:t>
            </w:r>
            <w:proofErr w:type="spellStart"/>
            <w:r w:rsidRPr="0014502E">
              <w:rPr>
                <w:sz w:val="20"/>
                <w:szCs w:val="20"/>
              </w:rPr>
              <w:t>σιλό</w:t>
            </w:r>
            <w:proofErr w:type="spellEnd"/>
            <w:r w:rsidRPr="0014502E">
              <w:rPr>
                <w:sz w:val="20"/>
                <w:szCs w:val="20"/>
              </w:rPr>
              <w:t xml:space="preserve">πιτα </w:t>
            </w:r>
          </w:p>
        </w:tc>
        <w:tc>
          <w:tcPr>
            <w:tcW w:w="589" w:type="pct"/>
            <w:tcBorders>
              <w:top w:val="single" w:sz="4" w:space="0" w:color="auto"/>
              <w:left w:val="nil"/>
              <w:bottom w:val="single" w:sz="4" w:space="0" w:color="auto"/>
              <w:right w:val="single" w:sz="4" w:space="0" w:color="auto"/>
            </w:tcBorders>
            <w:shd w:val="clear" w:color="auto" w:fill="auto"/>
            <w:vAlign w:val="center"/>
          </w:tcPr>
          <w:p w:rsidR="002F0603" w:rsidRPr="0014502E" w:rsidRDefault="002F0603" w:rsidP="00F416A2">
            <w:pPr>
              <w:jc w:val="center"/>
              <w:rPr>
                <w:sz w:val="20"/>
                <w:szCs w:val="20"/>
              </w:rPr>
            </w:pPr>
            <w:r w:rsidRPr="0014502E">
              <w:rPr>
                <w:sz w:val="20"/>
                <w:szCs w:val="20"/>
              </w:rPr>
              <w:t>KGR</w:t>
            </w:r>
          </w:p>
        </w:tc>
        <w:tc>
          <w:tcPr>
            <w:tcW w:w="641" w:type="pct"/>
            <w:gridSpan w:val="3"/>
            <w:tcBorders>
              <w:top w:val="single" w:sz="4" w:space="0" w:color="auto"/>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15</w:t>
            </w:r>
          </w:p>
        </w:tc>
        <w:tc>
          <w:tcPr>
            <w:tcW w:w="61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2F0603" w:rsidRPr="001732AC" w:rsidRDefault="002F0603" w:rsidP="00F416A2">
            <w:pPr>
              <w:jc w:val="center"/>
              <w:rPr>
                <w:color w:val="000000"/>
                <w:sz w:val="20"/>
                <w:szCs w:val="20"/>
              </w:rPr>
            </w:pPr>
            <w:r w:rsidRPr="001732AC">
              <w:rPr>
                <w:color w:val="000000"/>
                <w:sz w:val="20"/>
                <w:szCs w:val="20"/>
              </w:rPr>
              <w:t>8,90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p>
        </w:tc>
        <w:tc>
          <w:tcPr>
            <w:tcW w:w="600" w:type="pct"/>
            <w:shd w:val="clear" w:color="000000" w:fill="FFFFFF"/>
            <w:vAlign w:val="center"/>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tcBorders>
              <w:top w:val="nil"/>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lastRenderedPageBreak/>
              <w:t>2</w:t>
            </w:r>
          </w:p>
        </w:tc>
        <w:tc>
          <w:tcPr>
            <w:tcW w:w="1599" w:type="pct"/>
            <w:tcBorders>
              <w:top w:val="nil"/>
              <w:left w:val="nil"/>
              <w:bottom w:val="single" w:sz="4" w:space="0" w:color="auto"/>
              <w:right w:val="single" w:sz="4" w:space="0" w:color="auto"/>
            </w:tcBorders>
            <w:shd w:val="clear" w:color="auto" w:fill="auto"/>
          </w:tcPr>
          <w:p w:rsidR="002F0603" w:rsidRPr="002F0603" w:rsidRDefault="002F0603" w:rsidP="00F416A2">
            <w:pPr>
              <w:rPr>
                <w:sz w:val="20"/>
                <w:szCs w:val="20"/>
                <w:lang w:val="el-GR"/>
              </w:rPr>
            </w:pPr>
            <w:r w:rsidRPr="002F0603">
              <w:rPr>
                <w:sz w:val="20"/>
                <w:szCs w:val="20"/>
                <w:lang w:val="el-GR"/>
              </w:rPr>
              <w:t xml:space="preserve">Βασιλόπιτα σε ατομική σφραγισμένη διαφανή συσκευασία(100 </w:t>
            </w:r>
            <w:r w:rsidRPr="0014502E">
              <w:rPr>
                <w:sz w:val="20"/>
                <w:szCs w:val="20"/>
              </w:rPr>
              <w:t>gr</w:t>
            </w:r>
            <w:r w:rsidRPr="002F0603">
              <w:rPr>
                <w:sz w:val="20"/>
                <w:szCs w:val="20"/>
                <w:lang w:val="el-GR"/>
              </w:rPr>
              <w:t>.)</w:t>
            </w:r>
          </w:p>
        </w:tc>
        <w:tc>
          <w:tcPr>
            <w:tcW w:w="589" w:type="pct"/>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sz w:val="20"/>
                <w:szCs w:val="20"/>
              </w:rPr>
            </w:pPr>
            <w:r w:rsidRPr="0014502E">
              <w:rPr>
                <w:sz w:val="20"/>
                <w:szCs w:val="20"/>
              </w:rPr>
              <w:t>KGR</w:t>
            </w:r>
          </w:p>
        </w:tc>
        <w:tc>
          <w:tcPr>
            <w:tcW w:w="641" w:type="pct"/>
            <w:gridSpan w:val="3"/>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150</w:t>
            </w:r>
          </w:p>
        </w:tc>
        <w:tc>
          <w:tcPr>
            <w:tcW w:w="616" w:type="pct"/>
            <w:gridSpan w:val="3"/>
            <w:tcBorders>
              <w:top w:val="nil"/>
              <w:left w:val="single" w:sz="4" w:space="0" w:color="auto"/>
              <w:bottom w:val="single" w:sz="4" w:space="0" w:color="auto"/>
              <w:right w:val="single" w:sz="4" w:space="0" w:color="auto"/>
            </w:tcBorders>
            <w:shd w:val="clear" w:color="auto" w:fill="auto"/>
            <w:vAlign w:val="center"/>
          </w:tcPr>
          <w:p w:rsidR="002F0603" w:rsidRPr="001732AC" w:rsidRDefault="002F0603" w:rsidP="00F416A2">
            <w:pPr>
              <w:jc w:val="center"/>
              <w:rPr>
                <w:color w:val="000000"/>
                <w:sz w:val="20"/>
                <w:szCs w:val="20"/>
              </w:rPr>
            </w:pPr>
            <w:r w:rsidRPr="001732AC">
              <w:rPr>
                <w:color w:val="000000"/>
                <w:sz w:val="20"/>
                <w:szCs w:val="20"/>
              </w:rPr>
              <w:t>8,90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p>
        </w:tc>
        <w:tc>
          <w:tcPr>
            <w:tcW w:w="600" w:type="pct"/>
            <w:shd w:val="clear" w:color="000000" w:fill="FFFFFF"/>
            <w:vAlign w:val="center"/>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tcBorders>
              <w:top w:val="nil"/>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3</w:t>
            </w:r>
          </w:p>
        </w:tc>
        <w:tc>
          <w:tcPr>
            <w:tcW w:w="1599" w:type="pct"/>
            <w:tcBorders>
              <w:top w:val="nil"/>
              <w:left w:val="nil"/>
              <w:bottom w:val="single" w:sz="4" w:space="0" w:color="auto"/>
              <w:right w:val="single" w:sz="4" w:space="0" w:color="auto"/>
            </w:tcBorders>
            <w:shd w:val="clear" w:color="auto" w:fill="auto"/>
          </w:tcPr>
          <w:p w:rsidR="002F0603" w:rsidRPr="0014502E" w:rsidRDefault="002F0603" w:rsidP="00F416A2">
            <w:pPr>
              <w:rPr>
                <w:sz w:val="20"/>
                <w:szCs w:val="20"/>
              </w:rPr>
            </w:pPr>
            <w:proofErr w:type="spellStart"/>
            <w:r w:rsidRPr="0014502E">
              <w:rPr>
                <w:sz w:val="20"/>
                <w:szCs w:val="20"/>
              </w:rPr>
              <w:t>Κουρ</w:t>
            </w:r>
            <w:proofErr w:type="spellEnd"/>
            <w:r w:rsidRPr="0014502E">
              <w:rPr>
                <w:sz w:val="20"/>
                <w:szCs w:val="20"/>
              </w:rPr>
              <w:t xml:space="preserve">αμπιέδες </w:t>
            </w:r>
          </w:p>
        </w:tc>
        <w:tc>
          <w:tcPr>
            <w:tcW w:w="589" w:type="pct"/>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sz w:val="20"/>
                <w:szCs w:val="20"/>
              </w:rPr>
            </w:pPr>
            <w:r w:rsidRPr="0014502E">
              <w:rPr>
                <w:sz w:val="20"/>
                <w:szCs w:val="20"/>
              </w:rPr>
              <w:t>KGR</w:t>
            </w:r>
          </w:p>
        </w:tc>
        <w:tc>
          <w:tcPr>
            <w:tcW w:w="641" w:type="pct"/>
            <w:gridSpan w:val="3"/>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50</w:t>
            </w:r>
          </w:p>
        </w:tc>
        <w:tc>
          <w:tcPr>
            <w:tcW w:w="616" w:type="pct"/>
            <w:gridSpan w:val="3"/>
            <w:tcBorders>
              <w:top w:val="nil"/>
              <w:left w:val="single" w:sz="4" w:space="0" w:color="auto"/>
              <w:bottom w:val="single" w:sz="4" w:space="0" w:color="auto"/>
              <w:right w:val="single" w:sz="4" w:space="0" w:color="auto"/>
            </w:tcBorders>
            <w:shd w:val="clear" w:color="auto" w:fill="auto"/>
            <w:vAlign w:val="center"/>
          </w:tcPr>
          <w:p w:rsidR="002F0603" w:rsidRPr="001732AC" w:rsidRDefault="002F0603" w:rsidP="00F416A2">
            <w:pPr>
              <w:jc w:val="center"/>
              <w:rPr>
                <w:color w:val="000000"/>
                <w:sz w:val="20"/>
                <w:szCs w:val="20"/>
              </w:rPr>
            </w:pPr>
            <w:r w:rsidRPr="001732AC">
              <w:rPr>
                <w:color w:val="000000"/>
                <w:sz w:val="20"/>
                <w:szCs w:val="20"/>
              </w:rPr>
              <w:t>9,35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p>
        </w:tc>
        <w:tc>
          <w:tcPr>
            <w:tcW w:w="600" w:type="pct"/>
            <w:shd w:val="clear" w:color="000000" w:fill="FFFFFF"/>
            <w:vAlign w:val="center"/>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tcBorders>
              <w:top w:val="nil"/>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4</w:t>
            </w:r>
          </w:p>
        </w:tc>
        <w:tc>
          <w:tcPr>
            <w:tcW w:w="1599" w:type="pct"/>
            <w:tcBorders>
              <w:top w:val="nil"/>
              <w:left w:val="nil"/>
              <w:bottom w:val="single" w:sz="4" w:space="0" w:color="auto"/>
              <w:right w:val="single" w:sz="4" w:space="0" w:color="auto"/>
            </w:tcBorders>
            <w:shd w:val="clear" w:color="auto" w:fill="auto"/>
          </w:tcPr>
          <w:p w:rsidR="002F0603" w:rsidRPr="0014502E" w:rsidRDefault="002F0603" w:rsidP="00F416A2">
            <w:pPr>
              <w:rPr>
                <w:sz w:val="20"/>
                <w:szCs w:val="20"/>
              </w:rPr>
            </w:pPr>
            <w:proofErr w:type="spellStart"/>
            <w:r w:rsidRPr="0014502E">
              <w:rPr>
                <w:sz w:val="20"/>
                <w:szCs w:val="20"/>
              </w:rPr>
              <w:t>Μελομ</w:t>
            </w:r>
            <w:proofErr w:type="spellEnd"/>
            <w:r w:rsidRPr="0014502E">
              <w:rPr>
                <w:sz w:val="20"/>
                <w:szCs w:val="20"/>
              </w:rPr>
              <w:t xml:space="preserve">ακάρονα </w:t>
            </w:r>
          </w:p>
        </w:tc>
        <w:tc>
          <w:tcPr>
            <w:tcW w:w="589" w:type="pct"/>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sz w:val="20"/>
                <w:szCs w:val="20"/>
              </w:rPr>
            </w:pPr>
            <w:r w:rsidRPr="0014502E">
              <w:rPr>
                <w:sz w:val="20"/>
                <w:szCs w:val="20"/>
              </w:rPr>
              <w:t>KGR</w:t>
            </w:r>
          </w:p>
        </w:tc>
        <w:tc>
          <w:tcPr>
            <w:tcW w:w="641" w:type="pct"/>
            <w:gridSpan w:val="3"/>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50</w:t>
            </w:r>
          </w:p>
        </w:tc>
        <w:tc>
          <w:tcPr>
            <w:tcW w:w="616" w:type="pct"/>
            <w:gridSpan w:val="3"/>
            <w:tcBorders>
              <w:top w:val="nil"/>
              <w:left w:val="single" w:sz="4" w:space="0" w:color="auto"/>
              <w:bottom w:val="single" w:sz="4" w:space="0" w:color="auto"/>
              <w:right w:val="single" w:sz="4" w:space="0" w:color="auto"/>
            </w:tcBorders>
            <w:shd w:val="clear" w:color="000000" w:fill="FFFFFF"/>
            <w:vAlign w:val="center"/>
          </w:tcPr>
          <w:p w:rsidR="002F0603" w:rsidRPr="001732AC" w:rsidRDefault="002F0603" w:rsidP="00F416A2">
            <w:pPr>
              <w:jc w:val="center"/>
              <w:rPr>
                <w:color w:val="000000"/>
                <w:sz w:val="20"/>
                <w:szCs w:val="20"/>
              </w:rPr>
            </w:pPr>
            <w:r w:rsidRPr="001732AC">
              <w:rPr>
                <w:color w:val="000000"/>
                <w:sz w:val="20"/>
                <w:szCs w:val="20"/>
              </w:rPr>
              <w:t>9,35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p>
        </w:tc>
        <w:tc>
          <w:tcPr>
            <w:tcW w:w="600" w:type="pct"/>
            <w:shd w:val="clear" w:color="000000" w:fill="FFFFFF"/>
            <w:vAlign w:val="center"/>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tcBorders>
              <w:top w:val="nil"/>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5</w:t>
            </w:r>
          </w:p>
        </w:tc>
        <w:tc>
          <w:tcPr>
            <w:tcW w:w="1599" w:type="pct"/>
            <w:tcBorders>
              <w:top w:val="nil"/>
              <w:left w:val="nil"/>
              <w:bottom w:val="single" w:sz="4" w:space="0" w:color="auto"/>
              <w:right w:val="single" w:sz="4" w:space="0" w:color="auto"/>
            </w:tcBorders>
            <w:shd w:val="clear" w:color="auto" w:fill="auto"/>
          </w:tcPr>
          <w:p w:rsidR="002F0603" w:rsidRPr="0014502E" w:rsidRDefault="002F0603" w:rsidP="00F416A2">
            <w:pPr>
              <w:rPr>
                <w:sz w:val="20"/>
                <w:szCs w:val="20"/>
              </w:rPr>
            </w:pPr>
            <w:proofErr w:type="spellStart"/>
            <w:r w:rsidRPr="0014502E">
              <w:rPr>
                <w:sz w:val="20"/>
                <w:szCs w:val="20"/>
              </w:rPr>
              <w:t>Μικρά</w:t>
            </w:r>
            <w:proofErr w:type="spellEnd"/>
            <w:r w:rsidRPr="0014502E">
              <w:rPr>
                <w:sz w:val="20"/>
                <w:szCs w:val="20"/>
              </w:rPr>
              <w:t xml:space="preserve"> </w:t>
            </w:r>
            <w:proofErr w:type="spellStart"/>
            <w:r w:rsidRPr="0014502E">
              <w:rPr>
                <w:sz w:val="20"/>
                <w:szCs w:val="20"/>
              </w:rPr>
              <w:t>γλυκίσμ</w:t>
            </w:r>
            <w:proofErr w:type="spellEnd"/>
            <w:r w:rsidRPr="0014502E">
              <w:rPr>
                <w:sz w:val="20"/>
                <w:szCs w:val="20"/>
              </w:rPr>
              <w:t>ατα (</w:t>
            </w:r>
            <w:proofErr w:type="spellStart"/>
            <w:r w:rsidRPr="0014502E">
              <w:rPr>
                <w:sz w:val="20"/>
                <w:szCs w:val="20"/>
              </w:rPr>
              <w:t>κωκάκι</w:t>
            </w:r>
            <w:proofErr w:type="spellEnd"/>
            <w:r w:rsidRPr="0014502E">
              <w:rPr>
                <w:sz w:val="20"/>
                <w:szCs w:val="20"/>
              </w:rPr>
              <w:t>α-εκλεράκια)</w:t>
            </w:r>
          </w:p>
        </w:tc>
        <w:tc>
          <w:tcPr>
            <w:tcW w:w="589" w:type="pct"/>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sz w:val="20"/>
                <w:szCs w:val="20"/>
              </w:rPr>
            </w:pPr>
            <w:r w:rsidRPr="0014502E">
              <w:rPr>
                <w:sz w:val="20"/>
                <w:szCs w:val="20"/>
              </w:rPr>
              <w:t>KGR</w:t>
            </w:r>
          </w:p>
        </w:tc>
        <w:tc>
          <w:tcPr>
            <w:tcW w:w="641" w:type="pct"/>
            <w:gridSpan w:val="3"/>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50</w:t>
            </w:r>
          </w:p>
        </w:tc>
        <w:tc>
          <w:tcPr>
            <w:tcW w:w="616" w:type="pct"/>
            <w:gridSpan w:val="3"/>
            <w:tcBorders>
              <w:top w:val="nil"/>
              <w:left w:val="single" w:sz="4" w:space="0" w:color="auto"/>
              <w:bottom w:val="single" w:sz="4" w:space="0" w:color="auto"/>
              <w:right w:val="single" w:sz="4" w:space="0" w:color="auto"/>
            </w:tcBorders>
            <w:shd w:val="clear" w:color="000000" w:fill="FFFFFF"/>
            <w:vAlign w:val="center"/>
          </w:tcPr>
          <w:p w:rsidR="002F0603" w:rsidRPr="001732AC" w:rsidRDefault="002F0603" w:rsidP="00F416A2">
            <w:pPr>
              <w:jc w:val="center"/>
              <w:rPr>
                <w:color w:val="000000"/>
                <w:sz w:val="20"/>
                <w:szCs w:val="20"/>
              </w:rPr>
            </w:pPr>
            <w:r w:rsidRPr="001732AC">
              <w:rPr>
                <w:color w:val="000000"/>
                <w:sz w:val="20"/>
                <w:szCs w:val="20"/>
              </w:rPr>
              <w:t>11,00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p>
        </w:tc>
        <w:tc>
          <w:tcPr>
            <w:tcW w:w="600" w:type="pct"/>
            <w:shd w:val="clear" w:color="000000" w:fill="FFFFFF"/>
            <w:vAlign w:val="center"/>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tcBorders>
              <w:top w:val="nil"/>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6</w:t>
            </w:r>
          </w:p>
        </w:tc>
        <w:tc>
          <w:tcPr>
            <w:tcW w:w="1599" w:type="pct"/>
            <w:tcBorders>
              <w:top w:val="nil"/>
              <w:left w:val="nil"/>
              <w:bottom w:val="single" w:sz="4" w:space="0" w:color="auto"/>
              <w:right w:val="single" w:sz="4" w:space="0" w:color="auto"/>
            </w:tcBorders>
            <w:shd w:val="clear" w:color="auto" w:fill="auto"/>
          </w:tcPr>
          <w:p w:rsidR="002F0603" w:rsidRPr="002F0603" w:rsidRDefault="002F0603" w:rsidP="00F416A2">
            <w:pPr>
              <w:rPr>
                <w:sz w:val="20"/>
                <w:szCs w:val="20"/>
                <w:lang w:val="el-GR"/>
              </w:rPr>
            </w:pPr>
            <w:r w:rsidRPr="002F0603">
              <w:rPr>
                <w:sz w:val="20"/>
                <w:szCs w:val="20"/>
                <w:lang w:val="el-GR"/>
              </w:rPr>
              <w:t>Τσουρεκάκι σε ατομική σφραγισμένη διαφανή συσκευασία (250-300</w:t>
            </w:r>
            <w:r w:rsidRPr="0014502E">
              <w:rPr>
                <w:sz w:val="20"/>
                <w:szCs w:val="20"/>
              </w:rPr>
              <w:t>gr</w:t>
            </w:r>
            <w:r w:rsidRPr="002F0603">
              <w:rPr>
                <w:sz w:val="20"/>
                <w:szCs w:val="20"/>
                <w:lang w:val="el-GR"/>
              </w:rPr>
              <w:t>)</w:t>
            </w:r>
          </w:p>
        </w:tc>
        <w:tc>
          <w:tcPr>
            <w:tcW w:w="589" w:type="pct"/>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sz w:val="20"/>
                <w:szCs w:val="20"/>
              </w:rPr>
            </w:pPr>
            <w:r w:rsidRPr="0014502E">
              <w:rPr>
                <w:sz w:val="20"/>
                <w:szCs w:val="20"/>
              </w:rPr>
              <w:t>KGR</w:t>
            </w:r>
          </w:p>
        </w:tc>
        <w:tc>
          <w:tcPr>
            <w:tcW w:w="641" w:type="pct"/>
            <w:gridSpan w:val="3"/>
            <w:tcBorders>
              <w:top w:val="nil"/>
              <w:left w:val="nil"/>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r w:rsidRPr="0014502E">
              <w:rPr>
                <w:color w:val="000000"/>
                <w:sz w:val="20"/>
                <w:szCs w:val="20"/>
                <w:lang w:eastAsia="el-GR"/>
              </w:rPr>
              <w:t>180</w:t>
            </w:r>
          </w:p>
        </w:tc>
        <w:tc>
          <w:tcPr>
            <w:tcW w:w="616" w:type="pct"/>
            <w:gridSpan w:val="3"/>
            <w:tcBorders>
              <w:top w:val="nil"/>
              <w:left w:val="single" w:sz="4" w:space="0" w:color="auto"/>
              <w:bottom w:val="nil"/>
              <w:right w:val="single" w:sz="4" w:space="0" w:color="auto"/>
            </w:tcBorders>
            <w:shd w:val="clear" w:color="auto" w:fill="auto"/>
            <w:vAlign w:val="center"/>
          </w:tcPr>
          <w:p w:rsidR="002F0603" w:rsidRPr="001732AC" w:rsidRDefault="002F0603" w:rsidP="00F416A2">
            <w:pPr>
              <w:jc w:val="center"/>
              <w:rPr>
                <w:color w:val="000000"/>
                <w:sz w:val="20"/>
                <w:szCs w:val="20"/>
              </w:rPr>
            </w:pPr>
            <w:r w:rsidRPr="001732AC">
              <w:rPr>
                <w:color w:val="000000"/>
                <w:sz w:val="20"/>
                <w:szCs w:val="20"/>
              </w:rPr>
              <w:t>9,70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2F0603" w:rsidRPr="0014502E" w:rsidRDefault="002F0603" w:rsidP="00F416A2">
            <w:pPr>
              <w:jc w:val="center"/>
              <w:rPr>
                <w:color w:val="000000"/>
                <w:sz w:val="20"/>
                <w:szCs w:val="20"/>
                <w:lang w:eastAsia="el-GR"/>
              </w:rPr>
            </w:pPr>
          </w:p>
        </w:tc>
        <w:tc>
          <w:tcPr>
            <w:tcW w:w="600" w:type="pct"/>
            <w:shd w:val="clear" w:color="000000" w:fill="FFFFFF"/>
            <w:vAlign w:val="center"/>
          </w:tcPr>
          <w:p w:rsidR="002F0603" w:rsidRPr="0014502E" w:rsidRDefault="002F0603" w:rsidP="00F416A2">
            <w:pPr>
              <w:jc w:val="center"/>
              <w:rPr>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rPr>
                <w:b/>
                <w:bCs/>
                <w:color w:val="000000"/>
                <w:sz w:val="20"/>
                <w:szCs w:val="20"/>
                <w:lang w:eastAsia="el-GR"/>
              </w:rPr>
            </w:pPr>
            <w:r w:rsidRPr="0014502E">
              <w:rPr>
                <w:b/>
                <w:bCs/>
                <w:color w:val="000000"/>
                <w:sz w:val="20"/>
                <w:szCs w:val="20"/>
                <w:lang w:eastAsia="el-GR"/>
              </w:rPr>
              <w:t xml:space="preserve">  </w:t>
            </w:r>
          </w:p>
        </w:tc>
        <w:tc>
          <w:tcPr>
            <w:tcW w:w="589" w:type="pct"/>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257" w:type="pct"/>
            <w:gridSpan w:val="6"/>
            <w:shd w:val="clear" w:color="auto" w:fill="DCCEB2"/>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ΣΥΝΟΛΟ ΚΑΘΑΡΗΣ ΑΞΙΑΣ</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rPr>
                <w:b/>
                <w:bCs/>
                <w:color w:val="000000"/>
                <w:sz w:val="20"/>
                <w:szCs w:val="20"/>
                <w:lang w:eastAsia="el-GR"/>
              </w:rPr>
            </w:pPr>
            <w:r w:rsidRPr="0014502E">
              <w:rPr>
                <w:b/>
                <w:bCs/>
                <w:color w:val="000000"/>
                <w:sz w:val="20"/>
                <w:szCs w:val="20"/>
                <w:lang w:eastAsia="el-GR"/>
              </w:rPr>
              <w:t xml:space="preserve"> </w:t>
            </w:r>
          </w:p>
        </w:tc>
        <w:tc>
          <w:tcPr>
            <w:tcW w:w="589" w:type="pct"/>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257" w:type="pct"/>
            <w:gridSpan w:val="6"/>
            <w:shd w:val="clear" w:color="auto" w:fill="DCCEB2"/>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ΦΠΑ 13%</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283" w:type="pct"/>
            <w:shd w:val="clear" w:color="auto" w:fill="FFFFFF"/>
            <w:vAlign w:val="center"/>
            <w:hideMark/>
          </w:tcPr>
          <w:p w:rsidR="002F0603" w:rsidRPr="0014502E" w:rsidRDefault="002F0603" w:rsidP="00F416A2">
            <w:pPr>
              <w:jc w:val="center"/>
              <w:rPr>
                <w:color w:val="000000"/>
                <w:sz w:val="20"/>
                <w:szCs w:val="20"/>
                <w:lang w:eastAsia="el-GR"/>
              </w:rPr>
            </w:pPr>
            <w:r w:rsidRPr="0014502E">
              <w:rPr>
                <w:color w:val="000000"/>
                <w:sz w:val="20"/>
                <w:szCs w:val="20"/>
                <w:lang w:eastAsia="el-GR"/>
              </w:rPr>
              <w:t xml:space="preserve">  </w:t>
            </w:r>
          </w:p>
        </w:tc>
        <w:tc>
          <w:tcPr>
            <w:tcW w:w="1599" w:type="pct"/>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xml:space="preserve">  </w:t>
            </w:r>
          </w:p>
        </w:tc>
        <w:tc>
          <w:tcPr>
            <w:tcW w:w="589" w:type="pct"/>
            <w:shd w:val="clear" w:color="auto" w:fill="FFFFFF"/>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w:t>
            </w:r>
          </w:p>
        </w:tc>
        <w:tc>
          <w:tcPr>
            <w:tcW w:w="1257" w:type="pct"/>
            <w:gridSpan w:val="6"/>
            <w:shd w:val="clear" w:color="auto" w:fill="DCCEB2"/>
            <w:noWrap/>
            <w:vAlign w:val="center"/>
            <w:hideMark/>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 xml:space="preserve">ΓΕΝΙΚΟ ΣΥΝΟΛΟ </w:t>
            </w:r>
          </w:p>
        </w:tc>
        <w:tc>
          <w:tcPr>
            <w:tcW w:w="672" w:type="pct"/>
            <w:shd w:val="clear" w:color="auto" w:fill="DCCEB2"/>
            <w:vAlign w:val="center"/>
          </w:tcPr>
          <w:p w:rsidR="002F0603" w:rsidRPr="0014502E" w:rsidRDefault="002F0603" w:rsidP="00F416A2">
            <w:pPr>
              <w:jc w:val="center"/>
              <w:rPr>
                <w:b/>
                <w:bCs/>
                <w:color w:val="000000"/>
                <w:sz w:val="20"/>
                <w:szCs w:val="20"/>
                <w:lang w:eastAsia="el-GR"/>
              </w:rPr>
            </w:pPr>
          </w:p>
        </w:tc>
        <w:tc>
          <w:tcPr>
            <w:tcW w:w="600" w:type="pct"/>
            <w:shd w:val="clear" w:color="auto" w:fill="DCCEB2"/>
          </w:tcPr>
          <w:p w:rsidR="002F0603" w:rsidRPr="0014502E" w:rsidRDefault="002F0603" w:rsidP="00F416A2">
            <w:pPr>
              <w:jc w:val="center"/>
              <w:rPr>
                <w:b/>
                <w:bCs/>
                <w:color w:val="000000"/>
                <w:sz w:val="20"/>
                <w:szCs w:val="20"/>
                <w:lang w:eastAsia="el-GR"/>
              </w:rPr>
            </w:pPr>
          </w:p>
        </w:tc>
      </w:tr>
      <w:tr w:rsidR="002F0603" w:rsidRPr="0014502E" w:rsidTr="00F416A2">
        <w:trPr>
          <w:trHeight w:val="553"/>
        </w:trPr>
        <w:tc>
          <w:tcPr>
            <w:tcW w:w="4400" w:type="pct"/>
            <w:gridSpan w:val="10"/>
            <w:shd w:val="clear" w:color="auto" w:fill="C9C9C9" w:themeFill="accent3" w:themeFillTint="99"/>
          </w:tcPr>
          <w:p w:rsidR="002F0603" w:rsidRPr="0014502E" w:rsidRDefault="002F0603" w:rsidP="00F416A2">
            <w:pPr>
              <w:jc w:val="right"/>
              <w:rPr>
                <w:b/>
                <w:bCs/>
                <w:color w:val="000000"/>
                <w:sz w:val="20"/>
                <w:szCs w:val="20"/>
                <w:lang w:eastAsia="el-GR"/>
              </w:rPr>
            </w:pPr>
            <w:r w:rsidRPr="0014502E">
              <w:rPr>
                <w:b/>
                <w:bCs/>
                <w:color w:val="000000"/>
                <w:sz w:val="20"/>
                <w:szCs w:val="20"/>
                <w:lang w:eastAsia="el-GR"/>
              </w:rPr>
              <w:t>ΣΥΝΟΛ</w:t>
            </w:r>
            <w:r>
              <w:rPr>
                <w:b/>
                <w:bCs/>
                <w:color w:val="000000"/>
                <w:sz w:val="20"/>
                <w:szCs w:val="20"/>
                <w:lang w:eastAsia="el-GR"/>
              </w:rPr>
              <w:t>ΙΚΟ</w:t>
            </w:r>
            <w:r w:rsidRPr="0014502E">
              <w:rPr>
                <w:b/>
                <w:bCs/>
                <w:color w:val="000000"/>
                <w:sz w:val="20"/>
                <w:szCs w:val="20"/>
                <w:lang w:eastAsia="el-GR"/>
              </w:rPr>
              <w:t xml:space="preserve"> (ΑΘΡΟΙΣΜΑ) ΥΠΟΟΜΑΔΑΣ 1.3+1.4</w:t>
            </w:r>
          </w:p>
        </w:tc>
        <w:tc>
          <w:tcPr>
            <w:tcW w:w="600" w:type="pct"/>
            <w:shd w:val="clear" w:color="auto" w:fill="C9C9C9" w:themeFill="accent3" w:themeFillTint="99"/>
          </w:tcPr>
          <w:p w:rsidR="002F0603" w:rsidRPr="0014502E" w:rsidRDefault="002F0603" w:rsidP="00F416A2">
            <w:pPr>
              <w:jc w:val="center"/>
              <w:rPr>
                <w:b/>
                <w:bCs/>
                <w:color w:val="000000"/>
                <w:sz w:val="20"/>
                <w:szCs w:val="20"/>
                <w:lang w:eastAsia="el-GR"/>
              </w:rPr>
            </w:pPr>
          </w:p>
        </w:tc>
      </w:tr>
      <w:tr w:rsidR="002F0603" w:rsidRPr="002F0603" w:rsidTr="00F416A2">
        <w:trPr>
          <w:trHeight w:val="1007"/>
        </w:trPr>
        <w:tc>
          <w:tcPr>
            <w:tcW w:w="4400" w:type="pct"/>
            <w:gridSpan w:val="10"/>
            <w:shd w:val="clear" w:color="auto" w:fill="DCCEB2"/>
            <w:vAlign w:val="center"/>
          </w:tcPr>
          <w:p w:rsidR="002F0603" w:rsidRPr="002F0603" w:rsidRDefault="002F0603" w:rsidP="00F416A2">
            <w:pPr>
              <w:jc w:val="right"/>
              <w:rPr>
                <w:b/>
                <w:bCs/>
                <w:color w:val="000000"/>
                <w:sz w:val="24"/>
                <w:lang w:val="el-GR" w:eastAsia="el-GR"/>
              </w:rPr>
            </w:pPr>
            <w:r w:rsidRPr="002F0603">
              <w:rPr>
                <w:b/>
                <w:bCs/>
                <w:color w:val="000000"/>
                <w:sz w:val="24"/>
                <w:lang w:val="el-GR" w:eastAsia="el-GR"/>
              </w:rPr>
              <w:t xml:space="preserve">ΓΕΝΙΚΟ ΣΥΝΟΛΟ  ΟΜΑΔΑΣ 1 </w:t>
            </w:r>
          </w:p>
          <w:p w:rsidR="002F0603" w:rsidRPr="002F0603" w:rsidRDefault="002F0603" w:rsidP="00F416A2">
            <w:pPr>
              <w:jc w:val="right"/>
              <w:rPr>
                <w:b/>
                <w:bCs/>
                <w:color w:val="000000"/>
                <w:sz w:val="20"/>
                <w:szCs w:val="20"/>
                <w:lang w:val="el-GR" w:eastAsia="el-GR"/>
              </w:rPr>
            </w:pPr>
            <w:r w:rsidRPr="002F0603">
              <w:rPr>
                <w:b/>
                <w:bCs/>
                <w:color w:val="000000"/>
                <w:sz w:val="20"/>
                <w:szCs w:val="20"/>
                <w:lang w:val="el-GR" w:eastAsia="el-GR"/>
              </w:rPr>
              <w:t>(Άθροισμα των υποομάδων 1.1+1.2+1.3+1.4)</w:t>
            </w:r>
          </w:p>
        </w:tc>
        <w:tc>
          <w:tcPr>
            <w:tcW w:w="600" w:type="pct"/>
            <w:shd w:val="clear" w:color="auto" w:fill="DCCEB2"/>
            <w:vAlign w:val="center"/>
          </w:tcPr>
          <w:p w:rsidR="002F0603" w:rsidRPr="002F0603" w:rsidRDefault="002F0603" w:rsidP="00F416A2">
            <w:pPr>
              <w:spacing w:after="0"/>
              <w:jc w:val="right"/>
              <w:rPr>
                <w:b/>
                <w:bCs/>
                <w:color w:val="000000"/>
                <w:sz w:val="20"/>
                <w:szCs w:val="20"/>
                <w:lang w:val="el-GR" w:eastAsia="el-GR"/>
              </w:rPr>
            </w:pPr>
          </w:p>
        </w:tc>
      </w:tr>
    </w:tbl>
    <w:p w:rsidR="002F0603" w:rsidRPr="002F0603" w:rsidRDefault="002F0603" w:rsidP="002F0603">
      <w:pPr>
        <w:jc w:val="center"/>
        <w:rPr>
          <w:b/>
          <w:sz w:val="24"/>
          <w:lang w:val="el-GR"/>
        </w:rPr>
      </w:pPr>
    </w:p>
    <w:p w:rsidR="002F0603" w:rsidRPr="002F0603" w:rsidRDefault="002F0603" w:rsidP="002F0603">
      <w:pPr>
        <w:tabs>
          <w:tab w:val="left" w:pos="4253"/>
          <w:tab w:val="left" w:pos="4820"/>
        </w:tabs>
        <w:spacing w:before="120"/>
        <w:jc w:val="center"/>
        <w:rPr>
          <w:b/>
          <w:sz w:val="24"/>
          <w:lang w:val="el-GR" w:eastAsia="el-GR"/>
        </w:rPr>
      </w:pPr>
      <w:r w:rsidRPr="002F0603">
        <w:rPr>
          <w:rFonts w:eastAsia="Calibri"/>
          <w:b/>
          <w:sz w:val="24"/>
          <w:lang w:val="el-GR" w:eastAsia="el-GR"/>
        </w:rPr>
        <w:t>Χαλάνδρι,      /     /2022</w:t>
      </w:r>
    </w:p>
    <w:p w:rsidR="002F0603" w:rsidRPr="002F0603" w:rsidRDefault="002F0603" w:rsidP="002F0603">
      <w:pPr>
        <w:tabs>
          <w:tab w:val="left" w:pos="4253"/>
          <w:tab w:val="left" w:pos="4820"/>
        </w:tabs>
        <w:spacing w:before="120"/>
        <w:jc w:val="center"/>
        <w:rPr>
          <w:b/>
          <w:sz w:val="24"/>
          <w:lang w:val="el-GR" w:eastAsia="el-GR"/>
        </w:rPr>
      </w:pPr>
      <w:r w:rsidRPr="002F0603">
        <w:rPr>
          <w:rFonts w:eastAsia="Calibri"/>
          <w:b/>
          <w:sz w:val="24"/>
          <w:lang w:val="el-GR" w:eastAsia="el-GR"/>
        </w:rPr>
        <w:t>Ο ΠΡΟΣΦΕΡΩΝ</w:t>
      </w:r>
    </w:p>
    <w:p w:rsidR="002F0603" w:rsidRPr="002F0603" w:rsidRDefault="002F0603" w:rsidP="002F0603">
      <w:pPr>
        <w:tabs>
          <w:tab w:val="left" w:pos="4253"/>
          <w:tab w:val="left" w:pos="4820"/>
        </w:tabs>
        <w:spacing w:before="120"/>
        <w:jc w:val="center"/>
        <w:rPr>
          <w:b/>
          <w:sz w:val="24"/>
          <w:lang w:val="el-GR" w:eastAsia="el-GR"/>
        </w:rPr>
      </w:pPr>
    </w:p>
    <w:p w:rsidR="002F0603" w:rsidRPr="002F0603" w:rsidRDefault="002F0603" w:rsidP="002F0603">
      <w:pPr>
        <w:tabs>
          <w:tab w:val="left" w:pos="4253"/>
          <w:tab w:val="left" w:pos="4820"/>
        </w:tabs>
        <w:spacing w:before="120"/>
        <w:jc w:val="center"/>
        <w:rPr>
          <w:b/>
          <w:sz w:val="24"/>
          <w:lang w:val="el-GR" w:eastAsia="el-GR"/>
        </w:rPr>
      </w:pPr>
    </w:p>
    <w:p w:rsidR="002F0603" w:rsidRPr="002F0603" w:rsidRDefault="002F0603" w:rsidP="002F0603">
      <w:pPr>
        <w:tabs>
          <w:tab w:val="left" w:pos="1620"/>
        </w:tabs>
        <w:spacing w:after="45" w:line="264" w:lineRule="auto"/>
        <w:jc w:val="center"/>
        <w:rPr>
          <w:b/>
          <w:sz w:val="24"/>
          <w:lang w:val="el-GR" w:eastAsia="el-GR"/>
        </w:rPr>
      </w:pPr>
      <w:r w:rsidRPr="002F0603">
        <w:rPr>
          <w:rFonts w:eastAsia="Calibri"/>
          <w:b/>
          <w:sz w:val="24"/>
          <w:lang w:val="el-GR" w:eastAsia="el-GR"/>
        </w:rPr>
        <w:t>(Υπογραφή - Σφραγίδα)</w:t>
      </w:r>
    </w:p>
    <w:p w:rsidR="002F0603" w:rsidRPr="002F0603" w:rsidRDefault="002F0603" w:rsidP="002F0603">
      <w:pPr>
        <w:jc w:val="center"/>
        <w:rPr>
          <w:b/>
          <w:sz w:val="24"/>
          <w:lang w:val="el-GR"/>
        </w:rPr>
      </w:pPr>
    </w:p>
    <w:p w:rsidR="002F0603" w:rsidRPr="002F0603" w:rsidRDefault="002F0603" w:rsidP="002F0603">
      <w:pPr>
        <w:jc w:val="center"/>
        <w:rPr>
          <w:b/>
          <w:sz w:val="24"/>
          <w:lang w:val="el-GR"/>
        </w:rPr>
      </w:pPr>
    </w:p>
    <w:p w:rsidR="002F0603" w:rsidRPr="002F0603" w:rsidRDefault="002F0603" w:rsidP="002F0603">
      <w:pPr>
        <w:jc w:val="center"/>
        <w:rPr>
          <w:b/>
          <w:sz w:val="24"/>
          <w:lang w:val="el-GR"/>
        </w:rPr>
      </w:pPr>
    </w:p>
    <w:p w:rsidR="000876DF" w:rsidRPr="002F0603" w:rsidRDefault="000876DF" w:rsidP="002F0603">
      <w:pPr>
        <w:rPr>
          <w:lang w:val="el-GR"/>
        </w:rPr>
      </w:pPr>
    </w:p>
    <w:sectPr w:rsidR="000876DF" w:rsidRPr="002F0603" w:rsidSect="0056450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15"/>
    <w:rsid w:val="000876DF"/>
    <w:rsid w:val="002F0603"/>
    <w:rsid w:val="00450115"/>
    <w:rsid w:val="00564506"/>
    <w:rsid w:val="00FE1D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0B23"/>
  <w15:chartTrackingRefBased/>
  <w15:docId w15:val="{2FE2A438-9CC3-4E46-A766-7E1457F8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506"/>
    <w:pPr>
      <w:suppressAutoHyphens/>
      <w:spacing w:after="120" w:line="240" w:lineRule="auto"/>
      <w:jc w:val="both"/>
    </w:pPr>
    <w:rPr>
      <w:rFonts w:ascii="Calibri" w:eastAsia="Times New Roman" w:hAnsi="Calibri" w:cs="Calibri"/>
      <w:szCs w:val="24"/>
      <w:lang w:val="en-GB" w:eastAsia="zh-CN"/>
    </w:rPr>
  </w:style>
  <w:style w:type="paragraph" w:styleId="2">
    <w:name w:val="heading 2"/>
    <w:basedOn w:val="a"/>
    <w:next w:val="Textbody"/>
    <w:link w:val="2Char"/>
    <w:semiHidden/>
    <w:unhideWhenUsed/>
    <w:qFormat/>
    <w:rsid w:val="00564506"/>
    <w:pPr>
      <w:keepNext/>
      <w:autoSpaceDN w:val="0"/>
      <w:spacing w:after="0"/>
      <w:jc w:val="left"/>
      <w:outlineLvl w:val="1"/>
    </w:pPr>
    <w:rPr>
      <w:rFonts w:ascii="Times New Roman" w:hAnsi="Times New Roman" w:cs="Times New Roman"/>
      <w:b/>
      <w:kern w:val="3"/>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564506"/>
    <w:rPr>
      <w:rFonts w:ascii="Times New Roman" w:eastAsia="Times New Roman" w:hAnsi="Times New Roman" w:cs="Times New Roman"/>
      <w:b/>
      <w:kern w:val="3"/>
      <w:sz w:val="24"/>
      <w:szCs w:val="20"/>
      <w:lang w:val="en-US"/>
    </w:rPr>
  </w:style>
  <w:style w:type="paragraph" w:customStyle="1" w:styleId="Textbody">
    <w:name w:val="Text body"/>
    <w:basedOn w:val="a"/>
    <w:rsid w:val="00564506"/>
    <w:pPr>
      <w:widowControl w:val="0"/>
      <w:autoSpaceDN w:val="0"/>
      <w:jc w:val="left"/>
    </w:pPr>
    <w:rPr>
      <w:rFonts w:ascii="Times New Roman" w:eastAsia="SimSun" w:hAnsi="Times New Roman" w:cs="Times New Roman"/>
      <w:color w:val="000000"/>
      <w:kern w:val="3"/>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462</Words>
  <Characters>2500</Characters>
  <Application>Microsoft Office Word</Application>
  <DocSecurity>0</DocSecurity>
  <Lines>20</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ΧΡΗΣΤΗΣ ΠΡΟΜΗΘΕΙΩΝ 4</cp:lastModifiedBy>
  <cp:revision>4</cp:revision>
  <dcterms:created xsi:type="dcterms:W3CDTF">2021-06-24T07:05:00Z</dcterms:created>
  <dcterms:modified xsi:type="dcterms:W3CDTF">2022-04-15T14:05:00Z</dcterms:modified>
</cp:coreProperties>
</file>