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1F5" w:rsidRPr="000D220E" w:rsidRDefault="00991F4E" w:rsidP="000D220E">
      <w:pPr>
        <w:rPr>
          <w:b/>
          <w:sz w:val="24"/>
          <w:szCs w:val="24"/>
        </w:rPr>
      </w:pPr>
      <w:r>
        <w:rPr>
          <w:b/>
          <w:noProof/>
          <w:sz w:val="24"/>
          <w:szCs w:val="24"/>
          <w:lang w:eastAsia="el-GR"/>
        </w:rPr>
        <w:drawing>
          <wp:inline distT="0" distB="0" distL="0" distR="0" wp14:anchorId="747094F3">
            <wp:extent cx="6057900" cy="5314872"/>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0650" cy="5326058"/>
                    </a:xfrm>
                    <a:prstGeom prst="rect">
                      <a:avLst/>
                    </a:prstGeom>
                    <a:noFill/>
                  </pic:spPr>
                </pic:pic>
              </a:graphicData>
            </a:graphic>
          </wp:inline>
        </w:drawing>
      </w:r>
    </w:p>
    <w:p w:rsidR="00661F6D" w:rsidRPr="008B5DE5" w:rsidRDefault="00661F6D" w:rsidP="00661F6D">
      <w:pPr>
        <w:jc w:val="both"/>
        <w:rPr>
          <w:rFonts w:ascii="Verdana" w:hAnsi="Verdana"/>
          <w:b/>
          <w:color w:val="C00000"/>
          <w:sz w:val="20"/>
          <w:szCs w:val="20"/>
        </w:rPr>
      </w:pPr>
      <w:r w:rsidRPr="008B5DE5">
        <w:rPr>
          <w:rFonts w:ascii="Verdana" w:hAnsi="Verdana"/>
          <w:b/>
          <w:color w:val="C00000"/>
          <w:sz w:val="20"/>
          <w:szCs w:val="20"/>
        </w:rPr>
        <w:t>Εργαστήριο Διακόσμησης και φωτισμού</w:t>
      </w:r>
    </w:p>
    <w:p w:rsidR="000D220E" w:rsidRPr="008B5DE5" w:rsidRDefault="000D220E" w:rsidP="000D220E">
      <w:pPr>
        <w:jc w:val="both"/>
        <w:rPr>
          <w:rFonts w:ascii="Verdana" w:hAnsi="Verdana"/>
          <w:sz w:val="20"/>
          <w:szCs w:val="20"/>
        </w:rPr>
      </w:pPr>
      <w:r w:rsidRPr="008B5DE5">
        <w:rPr>
          <w:rFonts w:ascii="Verdana" w:hAnsi="Verdana"/>
          <w:sz w:val="20"/>
          <w:szCs w:val="20"/>
        </w:rPr>
        <w:t>Το σεμινάριο “διακόσμησης και φωτισμού” θα περιλαμβάνει τρείς ενότητες οι οποίες θα προσφέρουν την δυνατότητα σε όσους τις παρακολουθήσουν να έχουν ολοκληρωμένη εικόνα και γνώσεις επάνω στην μορφολογία του χώρου και ταυτόχρονα την λειτουργικότητα του.</w:t>
      </w:r>
    </w:p>
    <w:p w:rsidR="000D220E" w:rsidRPr="008B5DE5" w:rsidRDefault="000D220E" w:rsidP="000D220E">
      <w:pPr>
        <w:jc w:val="both"/>
        <w:rPr>
          <w:rFonts w:ascii="Verdana" w:hAnsi="Verdana"/>
          <w:sz w:val="20"/>
          <w:szCs w:val="20"/>
        </w:rPr>
      </w:pPr>
      <w:r w:rsidRPr="008B5DE5">
        <w:rPr>
          <w:rFonts w:ascii="Verdana" w:hAnsi="Verdana"/>
          <w:b/>
          <w:sz w:val="20"/>
          <w:szCs w:val="20"/>
        </w:rPr>
        <w:t>Στην πρώτη ενότητα</w:t>
      </w:r>
      <w:r w:rsidRPr="008B5DE5">
        <w:rPr>
          <w:rFonts w:ascii="Verdana" w:hAnsi="Verdana"/>
          <w:sz w:val="20"/>
          <w:szCs w:val="20"/>
        </w:rPr>
        <w:t xml:space="preserve"> θα υπάρξει θεωρητική και ιστορική προσέγγιση των τάσεων και των διαφορετικών στυλ διακόσμησης του παρελθόντος για (art </w:t>
      </w:r>
      <w:proofErr w:type="spellStart"/>
      <w:r w:rsidRPr="008B5DE5">
        <w:rPr>
          <w:rFonts w:ascii="Verdana" w:hAnsi="Verdana"/>
          <w:sz w:val="20"/>
          <w:szCs w:val="20"/>
        </w:rPr>
        <w:t>deco</w:t>
      </w:r>
      <w:proofErr w:type="spellEnd"/>
      <w:r w:rsidRPr="008B5DE5">
        <w:rPr>
          <w:rFonts w:ascii="Verdana" w:hAnsi="Verdana"/>
          <w:sz w:val="20"/>
          <w:szCs w:val="20"/>
        </w:rPr>
        <w:t xml:space="preserve">, </w:t>
      </w:r>
      <w:proofErr w:type="spellStart"/>
      <w:r w:rsidRPr="008B5DE5">
        <w:rPr>
          <w:rFonts w:ascii="Verdana" w:hAnsi="Verdana"/>
          <w:sz w:val="20"/>
          <w:szCs w:val="20"/>
        </w:rPr>
        <w:t>retro</w:t>
      </w:r>
      <w:proofErr w:type="spellEnd"/>
      <w:r w:rsidRPr="008B5DE5">
        <w:rPr>
          <w:rFonts w:ascii="Verdana" w:hAnsi="Verdana"/>
          <w:sz w:val="20"/>
          <w:szCs w:val="20"/>
        </w:rPr>
        <w:t xml:space="preserve">, ρουστίκ, κλασικό, </w:t>
      </w:r>
      <w:proofErr w:type="spellStart"/>
      <w:r w:rsidRPr="008B5DE5">
        <w:rPr>
          <w:rFonts w:ascii="Verdana" w:hAnsi="Verdana"/>
          <w:sz w:val="20"/>
          <w:szCs w:val="20"/>
        </w:rPr>
        <w:t>country</w:t>
      </w:r>
      <w:proofErr w:type="spellEnd"/>
      <w:r w:rsidRPr="008B5DE5">
        <w:rPr>
          <w:rFonts w:ascii="Verdana" w:hAnsi="Verdana"/>
          <w:sz w:val="20"/>
          <w:szCs w:val="20"/>
        </w:rPr>
        <w:t xml:space="preserve">, βιομηχανικό </w:t>
      </w:r>
      <w:proofErr w:type="spellStart"/>
      <w:r w:rsidRPr="008B5DE5">
        <w:rPr>
          <w:rFonts w:ascii="Verdana" w:hAnsi="Verdana"/>
          <w:sz w:val="20"/>
          <w:szCs w:val="20"/>
        </w:rPr>
        <w:t>κτλ</w:t>
      </w:r>
      <w:proofErr w:type="spellEnd"/>
      <w:r w:rsidRPr="008B5DE5">
        <w:rPr>
          <w:rFonts w:ascii="Verdana" w:hAnsi="Verdana"/>
          <w:sz w:val="20"/>
          <w:szCs w:val="20"/>
        </w:rPr>
        <w:t>) που συναντώνται με διάφορες μορφές στην σύγχρονη διακόσμηση και σε διαφορετικούς χώρους όπως οικίες, εργασιακούς χώρους, χώρους εστίασης κα.</w:t>
      </w:r>
    </w:p>
    <w:p w:rsidR="000D220E" w:rsidRPr="008B5DE5" w:rsidRDefault="000D220E" w:rsidP="000D220E">
      <w:pPr>
        <w:jc w:val="both"/>
        <w:rPr>
          <w:rFonts w:ascii="Verdana" w:hAnsi="Verdana"/>
          <w:sz w:val="20"/>
          <w:szCs w:val="20"/>
        </w:rPr>
      </w:pPr>
      <w:r w:rsidRPr="008B5DE5">
        <w:rPr>
          <w:rFonts w:ascii="Verdana" w:hAnsi="Verdana"/>
          <w:b/>
          <w:sz w:val="20"/>
          <w:szCs w:val="20"/>
        </w:rPr>
        <w:t>Στην δεύτερη ενότητα</w:t>
      </w:r>
      <w:r w:rsidRPr="008B5DE5">
        <w:rPr>
          <w:rFonts w:ascii="Verdana" w:hAnsi="Verdana"/>
          <w:sz w:val="20"/>
          <w:szCs w:val="20"/>
        </w:rPr>
        <w:t xml:space="preserve"> θα εξετάσουμε </w:t>
      </w:r>
      <w:proofErr w:type="spellStart"/>
      <w:r w:rsidRPr="008B5DE5">
        <w:rPr>
          <w:rFonts w:ascii="Verdana" w:hAnsi="Verdana"/>
          <w:sz w:val="20"/>
          <w:szCs w:val="20"/>
        </w:rPr>
        <w:t>χρωματολογία</w:t>
      </w:r>
      <w:proofErr w:type="spellEnd"/>
      <w:r w:rsidRPr="008B5DE5">
        <w:rPr>
          <w:rFonts w:ascii="Verdana" w:hAnsi="Verdana"/>
          <w:sz w:val="20"/>
          <w:szCs w:val="20"/>
        </w:rPr>
        <w:t xml:space="preserve"> και πως αυτή μπορεί να επηρεάσει το τελικό αποτέλεσμα ενός χώρου. Αρχικά μέσω των βασικών χρωμάτων και των συνδυασμών τους αλλά και σε συνδυασμό με τον φυσικό φωτισμό και τις δυνατότητες που θα προκύψουν μέσω μελέτης τεχνητού φωτισμού. Θα γίνει χρήση καταλόγων και </w:t>
      </w:r>
      <w:proofErr w:type="spellStart"/>
      <w:r w:rsidRPr="008B5DE5">
        <w:rPr>
          <w:rFonts w:ascii="Verdana" w:hAnsi="Verdana"/>
          <w:sz w:val="20"/>
          <w:szCs w:val="20"/>
        </w:rPr>
        <w:t>boucquelet</w:t>
      </w:r>
      <w:proofErr w:type="spellEnd"/>
      <w:r w:rsidRPr="008B5DE5">
        <w:rPr>
          <w:rFonts w:ascii="Verdana" w:hAnsi="Verdana"/>
          <w:sz w:val="20"/>
          <w:szCs w:val="20"/>
        </w:rPr>
        <w:t xml:space="preserve"> της αγοράς (</w:t>
      </w:r>
      <w:proofErr w:type="spellStart"/>
      <w:r w:rsidRPr="008B5DE5">
        <w:rPr>
          <w:rFonts w:ascii="Verdana" w:hAnsi="Verdana"/>
          <w:sz w:val="20"/>
          <w:szCs w:val="20"/>
        </w:rPr>
        <w:t>χρωματολογίων</w:t>
      </w:r>
      <w:proofErr w:type="spellEnd"/>
      <w:r w:rsidRPr="008B5DE5">
        <w:rPr>
          <w:rFonts w:ascii="Verdana" w:hAnsi="Verdana"/>
          <w:sz w:val="20"/>
          <w:szCs w:val="20"/>
        </w:rPr>
        <w:t xml:space="preserve">) και επεξήγηση των διεθνών τάσεων γνωστών οίκων στον τομέα της εσωτερικής αρχιτεκτονικής και διακόσμησης στην </w:t>
      </w:r>
      <w:proofErr w:type="spellStart"/>
      <w:r w:rsidRPr="008B5DE5">
        <w:rPr>
          <w:rFonts w:ascii="Verdana" w:hAnsi="Verdana"/>
          <w:sz w:val="20"/>
          <w:szCs w:val="20"/>
        </w:rPr>
        <w:t>χρωματολόγια</w:t>
      </w:r>
      <w:proofErr w:type="spellEnd"/>
      <w:r w:rsidRPr="008B5DE5">
        <w:rPr>
          <w:rFonts w:ascii="Verdana" w:hAnsi="Verdana"/>
          <w:sz w:val="20"/>
          <w:szCs w:val="20"/>
        </w:rPr>
        <w:t xml:space="preserve"> αλλά και σε προτεινόμενες υφές υλικών (ταπετσαρίες, υφάσματα, είδη σκίασης, διακοσμητικά αντικείμενα, είδη δαπέδων, τελειώματα επιφανειών </w:t>
      </w:r>
      <w:proofErr w:type="spellStart"/>
      <w:r w:rsidRPr="008B5DE5">
        <w:rPr>
          <w:rFonts w:ascii="Verdana" w:hAnsi="Verdana"/>
          <w:sz w:val="20"/>
          <w:szCs w:val="20"/>
        </w:rPr>
        <w:t>κτλ</w:t>
      </w:r>
      <w:proofErr w:type="spellEnd"/>
      <w:r w:rsidRPr="008B5DE5">
        <w:rPr>
          <w:rFonts w:ascii="Verdana" w:hAnsi="Verdana"/>
          <w:sz w:val="20"/>
          <w:szCs w:val="20"/>
        </w:rPr>
        <w:t>) .</w:t>
      </w:r>
    </w:p>
    <w:p w:rsidR="000D220E" w:rsidRPr="008B5DE5" w:rsidRDefault="000D220E" w:rsidP="000D220E">
      <w:pPr>
        <w:jc w:val="both"/>
        <w:rPr>
          <w:rFonts w:ascii="Verdana" w:hAnsi="Verdana"/>
          <w:sz w:val="20"/>
          <w:szCs w:val="20"/>
        </w:rPr>
      </w:pPr>
      <w:r w:rsidRPr="008B5DE5">
        <w:rPr>
          <w:rFonts w:ascii="Verdana" w:hAnsi="Verdana"/>
          <w:sz w:val="20"/>
          <w:szCs w:val="20"/>
        </w:rPr>
        <w:t xml:space="preserve">Τέλος </w:t>
      </w:r>
      <w:r w:rsidRPr="008B5DE5">
        <w:rPr>
          <w:rFonts w:ascii="Verdana" w:hAnsi="Verdana"/>
          <w:b/>
          <w:sz w:val="20"/>
          <w:szCs w:val="20"/>
        </w:rPr>
        <w:t>στην τρίτη ενότητα</w:t>
      </w:r>
      <w:r w:rsidRPr="008B5DE5">
        <w:rPr>
          <w:rFonts w:ascii="Verdana" w:hAnsi="Verdana"/>
          <w:sz w:val="20"/>
          <w:szCs w:val="20"/>
        </w:rPr>
        <w:t xml:space="preserve"> θα ακολουθ</w:t>
      </w:r>
      <w:r w:rsidR="00825E67" w:rsidRPr="008B5DE5">
        <w:rPr>
          <w:rFonts w:ascii="Verdana" w:hAnsi="Verdana"/>
          <w:sz w:val="20"/>
          <w:szCs w:val="20"/>
        </w:rPr>
        <w:t xml:space="preserve">ήσουν κανόνες αλλά και τεχνικές </w:t>
      </w:r>
      <w:r w:rsidRPr="008B5DE5">
        <w:rPr>
          <w:rFonts w:ascii="Verdana" w:hAnsi="Verdana"/>
          <w:sz w:val="20"/>
          <w:szCs w:val="20"/>
        </w:rPr>
        <w:t>σύνθεσης του χώρου, ερωτηματολόγ</w:t>
      </w:r>
      <w:r w:rsidR="00825E67" w:rsidRPr="008B5DE5">
        <w:rPr>
          <w:rFonts w:ascii="Verdana" w:hAnsi="Verdana"/>
          <w:sz w:val="20"/>
          <w:szCs w:val="20"/>
        </w:rPr>
        <w:t xml:space="preserve">ια σχετικά με το γούστο και τις </w:t>
      </w:r>
      <w:r w:rsidRPr="008B5DE5">
        <w:rPr>
          <w:rFonts w:ascii="Verdana" w:hAnsi="Verdana"/>
          <w:sz w:val="20"/>
          <w:szCs w:val="20"/>
        </w:rPr>
        <w:t>επιλογές του πελάτη - ενδιαφερόμε</w:t>
      </w:r>
      <w:r w:rsidR="00825E67" w:rsidRPr="008B5DE5">
        <w:rPr>
          <w:rFonts w:ascii="Verdana" w:hAnsi="Verdana"/>
          <w:sz w:val="20"/>
          <w:szCs w:val="20"/>
        </w:rPr>
        <w:t xml:space="preserve">νου, επεξεργασία και σχεδιασμός </w:t>
      </w:r>
      <w:r w:rsidRPr="008B5DE5">
        <w:rPr>
          <w:rFonts w:ascii="Verdana" w:hAnsi="Verdana"/>
          <w:sz w:val="20"/>
          <w:szCs w:val="20"/>
        </w:rPr>
        <w:t>πρότασης σε επίπεδο αποτύπωσης κ</w:t>
      </w:r>
      <w:r w:rsidR="00825E67" w:rsidRPr="008B5DE5">
        <w:rPr>
          <w:rFonts w:ascii="Verdana" w:hAnsi="Verdana"/>
          <w:sz w:val="20"/>
          <w:szCs w:val="20"/>
        </w:rPr>
        <w:t xml:space="preserve">αι κάτοψης ώστε να υπολογιστούν </w:t>
      </w:r>
      <w:r w:rsidRPr="008B5DE5">
        <w:rPr>
          <w:rFonts w:ascii="Verdana" w:hAnsi="Verdana"/>
          <w:sz w:val="20"/>
          <w:szCs w:val="20"/>
        </w:rPr>
        <w:t xml:space="preserve">αντίστοιχα </w:t>
      </w:r>
      <w:proofErr w:type="spellStart"/>
      <w:r w:rsidRPr="008B5DE5">
        <w:rPr>
          <w:rFonts w:ascii="Verdana" w:hAnsi="Verdana"/>
          <w:sz w:val="20"/>
          <w:szCs w:val="20"/>
        </w:rPr>
        <w:t>χωροδιατάξεις</w:t>
      </w:r>
      <w:proofErr w:type="spellEnd"/>
      <w:r w:rsidRPr="008B5DE5">
        <w:rPr>
          <w:rFonts w:ascii="Verdana" w:hAnsi="Verdana"/>
          <w:sz w:val="20"/>
          <w:szCs w:val="20"/>
        </w:rPr>
        <w:t xml:space="preserve"> και ζώνες στι</w:t>
      </w:r>
      <w:r w:rsidR="00825E67" w:rsidRPr="008B5DE5">
        <w:rPr>
          <w:rFonts w:ascii="Verdana" w:hAnsi="Verdana"/>
          <w:sz w:val="20"/>
          <w:szCs w:val="20"/>
        </w:rPr>
        <w:t xml:space="preserve">ς οποίες δεν ενδείκνυται η απλή </w:t>
      </w:r>
      <w:r w:rsidRPr="008B5DE5">
        <w:rPr>
          <w:rFonts w:ascii="Verdana" w:hAnsi="Verdana"/>
          <w:sz w:val="20"/>
          <w:szCs w:val="20"/>
        </w:rPr>
        <w:t>σύνθεση χρωμάτων και σχημάτων, υ</w:t>
      </w:r>
      <w:r w:rsidR="00825E67" w:rsidRPr="008B5DE5">
        <w:rPr>
          <w:rFonts w:ascii="Verdana" w:hAnsi="Verdana"/>
          <w:sz w:val="20"/>
          <w:szCs w:val="20"/>
        </w:rPr>
        <w:t xml:space="preserve">φών μοτίβων και υλικών αλλά και </w:t>
      </w:r>
      <w:r w:rsidRPr="008B5DE5">
        <w:rPr>
          <w:rFonts w:ascii="Verdana" w:hAnsi="Verdana"/>
          <w:sz w:val="20"/>
          <w:szCs w:val="20"/>
        </w:rPr>
        <w:t>ευρύτερος αρχιτεκτονικός σχεδι</w:t>
      </w:r>
      <w:r w:rsidR="00825E67" w:rsidRPr="008B5DE5">
        <w:rPr>
          <w:rFonts w:ascii="Verdana" w:hAnsi="Verdana"/>
          <w:sz w:val="20"/>
          <w:szCs w:val="20"/>
        </w:rPr>
        <w:t xml:space="preserve">ασμός, ώστε να συνθέσουν εύκολα </w:t>
      </w:r>
      <w:r w:rsidRPr="008B5DE5">
        <w:rPr>
          <w:rFonts w:ascii="Verdana" w:hAnsi="Verdana"/>
          <w:sz w:val="20"/>
          <w:szCs w:val="20"/>
        </w:rPr>
        <w:t>οτιδήποτε έχουν οι μαθητευόμενοι ως χώρ</w:t>
      </w:r>
      <w:r w:rsidR="00825E67" w:rsidRPr="008B5DE5">
        <w:rPr>
          <w:rFonts w:ascii="Verdana" w:hAnsi="Verdana"/>
          <w:sz w:val="20"/>
          <w:szCs w:val="20"/>
        </w:rPr>
        <w:t xml:space="preserve">ο στόχο ή εναλλακτικά να δοθούν </w:t>
      </w:r>
      <w:r w:rsidRPr="008B5DE5">
        <w:rPr>
          <w:rFonts w:ascii="Verdana" w:hAnsi="Verdana"/>
          <w:sz w:val="20"/>
          <w:szCs w:val="20"/>
        </w:rPr>
        <w:t xml:space="preserve">σε κάποιες </w:t>
      </w:r>
      <w:r w:rsidRPr="008B5DE5">
        <w:rPr>
          <w:rFonts w:ascii="Verdana" w:hAnsi="Verdana"/>
          <w:sz w:val="20"/>
          <w:szCs w:val="20"/>
        </w:rPr>
        <w:lastRenderedPageBreak/>
        <w:t>ενότητες, θεματολογία για τη</w:t>
      </w:r>
      <w:r w:rsidR="00825E67" w:rsidRPr="008B5DE5">
        <w:rPr>
          <w:rFonts w:ascii="Verdana" w:hAnsi="Verdana"/>
          <w:sz w:val="20"/>
          <w:szCs w:val="20"/>
        </w:rPr>
        <w:t xml:space="preserve">ν πρακτική εξάσκηση του θέματος </w:t>
      </w:r>
      <w:r w:rsidRPr="008B5DE5">
        <w:rPr>
          <w:rFonts w:ascii="Verdana" w:hAnsi="Verdana"/>
          <w:sz w:val="20"/>
          <w:szCs w:val="20"/>
        </w:rPr>
        <w:t xml:space="preserve">επεμβάσεις σε αναξιοποίητους χώρους </w:t>
      </w:r>
      <w:r w:rsidR="00825E67" w:rsidRPr="008B5DE5">
        <w:rPr>
          <w:rFonts w:ascii="Verdana" w:hAnsi="Verdana"/>
          <w:sz w:val="20"/>
          <w:szCs w:val="20"/>
        </w:rPr>
        <w:t xml:space="preserve">της κατοχής του ίδιου του δήμου </w:t>
      </w:r>
      <w:r w:rsidRPr="008B5DE5">
        <w:rPr>
          <w:rFonts w:ascii="Verdana" w:hAnsi="Verdana"/>
          <w:sz w:val="20"/>
          <w:szCs w:val="20"/>
        </w:rPr>
        <w:t>(σχολεία, ΚΑΠΗ, ΚΕΠ, βιβλιοθήκες, χώροι πολιτισμού).</w:t>
      </w:r>
    </w:p>
    <w:p w:rsidR="000D220E" w:rsidRPr="008B5DE5" w:rsidRDefault="000D220E" w:rsidP="000D220E">
      <w:pPr>
        <w:jc w:val="both"/>
        <w:rPr>
          <w:rFonts w:ascii="Verdana" w:hAnsi="Verdana"/>
          <w:b/>
          <w:sz w:val="20"/>
          <w:szCs w:val="20"/>
        </w:rPr>
      </w:pPr>
      <w:r w:rsidRPr="008B5DE5">
        <w:rPr>
          <w:rFonts w:ascii="Verdana" w:hAnsi="Verdana"/>
          <w:b/>
          <w:sz w:val="20"/>
          <w:szCs w:val="20"/>
        </w:rPr>
        <w:t>θεωρητικό κομμάτι:</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Ιστορία της πορείας του επίπλου , βασικές αρχές στυλ και τάσεων.</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Βασικές αρχές χρωματολογίας</w:t>
      </w:r>
      <w:bookmarkStart w:id="0" w:name="_GoBack"/>
      <w:bookmarkEnd w:id="0"/>
      <w:r w:rsidRPr="008B5DE5">
        <w:rPr>
          <w:rFonts w:ascii="Verdana" w:hAnsi="Verdana"/>
          <w:sz w:val="20"/>
          <w:szCs w:val="20"/>
        </w:rPr>
        <w:t>,</w:t>
      </w:r>
      <w:r w:rsidR="00825E67" w:rsidRPr="008B5DE5">
        <w:rPr>
          <w:rFonts w:ascii="Verdana" w:hAnsi="Verdana"/>
          <w:sz w:val="20"/>
          <w:szCs w:val="20"/>
        </w:rPr>
        <w:t xml:space="preserve"> χρώματα βασικά, συμπληρωματικά </w:t>
      </w:r>
      <w:r w:rsidRPr="008B5DE5">
        <w:rPr>
          <w:rFonts w:ascii="Verdana" w:hAnsi="Verdana"/>
          <w:sz w:val="20"/>
          <w:szCs w:val="20"/>
        </w:rPr>
        <w:t>και συνδυασμοί τους.</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Τεχνολογία δομικών υλικών, υφασμάτων, υφών και μοτίβων.</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Ανάλυση των κανόνων και τω</w:t>
      </w:r>
      <w:r w:rsidR="00825E67" w:rsidRPr="008B5DE5">
        <w:rPr>
          <w:rFonts w:ascii="Verdana" w:hAnsi="Verdana"/>
          <w:sz w:val="20"/>
          <w:szCs w:val="20"/>
        </w:rPr>
        <w:t xml:space="preserve">ν συνδυασμών τους της εφαρμογής </w:t>
      </w:r>
      <w:r w:rsidRPr="008B5DE5">
        <w:rPr>
          <w:rFonts w:ascii="Verdana" w:hAnsi="Verdana"/>
          <w:sz w:val="20"/>
          <w:szCs w:val="20"/>
        </w:rPr>
        <w:t>τους.</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Είδη σκίασης, φωτιστικά μέσα κα</w:t>
      </w:r>
      <w:r w:rsidR="00825E67" w:rsidRPr="008B5DE5">
        <w:rPr>
          <w:rFonts w:ascii="Verdana" w:hAnsi="Verdana"/>
          <w:sz w:val="20"/>
          <w:szCs w:val="20"/>
        </w:rPr>
        <w:t xml:space="preserve">ι διακοσμητικά μικροαντικείμενα </w:t>
      </w:r>
      <w:r w:rsidRPr="008B5DE5">
        <w:rPr>
          <w:rFonts w:ascii="Verdana" w:hAnsi="Verdana"/>
          <w:sz w:val="20"/>
          <w:szCs w:val="20"/>
        </w:rPr>
        <w:t>επώνυμων σχεδιαστών.</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Πηγές έμπνευσης και οργάν</w:t>
      </w:r>
      <w:r w:rsidR="00825E67" w:rsidRPr="008B5DE5">
        <w:rPr>
          <w:rFonts w:ascii="Verdana" w:hAnsi="Verdana"/>
          <w:sz w:val="20"/>
          <w:szCs w:val="20"/>
        </w:rPr>
        <w:t xml:space="preserve">ωση κάποιας στρατηγικής για τον </w:t>
      </w:r>
      <w:r w:rsidRPr="008B5DE5">
        <w:rPr>
          <w:rFonts w:ascii="Verdana" w:hAnsi="Verdana"/>
          <w:sz w:val="20"/>
          <w:szCs w:val="20"/>
        </w:rPr>
        <w:t>επιτυχημένο συνδυασμό μεταξύ χρωμάτων μορφών και στυλ.</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Ανάλυση του χώρου ως μια συναισθηματική εμπειρία.</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xml:space="preserve">• Ανάλυση της ψυχολογίας και </w:t>
      </w:r>
      <w:r w:rsidR="00825E67" w:rsidRPr="008B5DE5">
        <w:rPr>
          <w:rFonts w:ascii="Verdana" w:hAnsi="Verdana"/>
          <w:sz w:val="20"/>
          <w:szCs w:val="20"/>
        </w:rPr>
        <w:t xml:space="preserve">της οπτικής επικοινωνίας με τον </w:t>
      </w:r>
      <w:r w:rsidRPr="008B5DE5">
        <w:rPr>
          <w:rFonts w:ascii="Verdana" w:hAnsi="Verdana"/>
          <w:sz w:val="20"/>
          <w:szCs w:val="20"/>
        </w:rPr>
        <w:t>επισκέπτη του χώρου και το συναίσθημα που εισπράττει από αυτόν.</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Τέλος ενημέρωση για τις σ</w:t>
      </w:r>
      <w:r w:rsidR="00825E67" w:rsidRPr="008B5DE5">
        <w:rPr>
          <w:rFonts w:ascii="Verdana" w:hAnsi="Verdana"/>
          <w:sz w:val="20"/>
          <w:szCs w:val="20"/>
        </w:rPr>
        <w:t xml:space="preserve">ύγχρονες τάσεις των οίκων που </w:t>
      </w:r>
      <w:r w:rsidRPr="008B5DE5">
        <w:rPr>
          <w:rFonts w:ascii="Verdana" w:hAnsi="Verdana"/>
          <w:sz w:val="20"/>
          <w:szCs w:val="20"/>
        </w:rPr>
        <w:t>επικρατούν αλλά και κ</w:t>
      </w:r>
      <w:r w:rsidR="00825E67" w:rsidRPr="008B5DE5">
        <w:rPr>
          <w:rFonts w:ascii="Verdana" w:hAnsi="Verdana"/>
          <w:sz w:val="20"/>
          <w:szCs w:val="20"/>
        </w:rPr>
        <w:t xml:space="preserve">αθοδήγηση μέσω λεπτομερειών και </w:t>
      </w:r>
      <w:r w:rsidRPr="008B5DE5">
        <w:rPr>
          <w:rFonts w:ascii="Verdana" w:hAnsi="Verdana"/>
          <w:sz w:val="20"/>
          <w:szCs w:val="20"/>
        </w:rPr>
        <w:t>παρατήρησης σε προσωπικό στυλ για κάθε μαθητευόμενο.</w:t>
      </w:r>
    </w:p>
    <w:p w:rsidR="000D220E" w:rsidRPr="008B5DE5" w:rsidRDefault="000D220E" w:rsidP="000B6033">
      <w:pPr>
        <w:spacing w:after="0" w:line="276" w:lineRule="auto"/>
        <w:jc w:val="both"/>
        <w:rPr>
          <w:rFonts w:ascii="Verdana" w:hAnsi="Verdana"/>
          <w:b/>
          <w:sz w:val="20"/>
          <w:szCs w:val="20"/>
        </w:rPr>
      </w:pPr>
      <w:r w:rsidRPr="008B5DE5">
        <w:rPr>
          <w:rFonts w:ascii="Verdana" w:hAnsi="Verdana"/>
          <w:b/>
          <w:sz w:val="20"/>
          <w:szCs w:val="20"/>
        </w:rPr>
        <w:t>τεχνικό κομμάτι:</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Αποτύπωση κάτοψης υπάρχοντος χώρου σε μορφή σκίτσου.</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Ασκήσεις σύνθεσης σε μορφή πινάκων (moodboard)</w:t>
      </w:r>
      <w:r w:rsidR="00825E67" w:rsidRPr="008B5DE5">
        <w:rPr>
          <w:rFonts w:ascii="Verdana" w:hAnsi="Verdana"/>
          <w:sz w:val="20"/>
          <w:szCs w:val="20"/>
        </w:rPr>
        <w:t xml:space="preserve"> και </w:t>
      </w:r>
      <w:r w:rsidRPr="008B5DE5">
        <w:rPr>
          <w:rFonts w:ascii="Verdana" w:hAnsi="Verdana"/>
          <w:sz w:val="20"/>
          <w:szCs w:val="20"/>
        </w:rPr>
        <w:t>τρισδιάστατη μεταφορά στο χώρο.</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Εφαρμογή των αναλογιών και της κλίμακας.</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Δημιουργία κάτοψης με την χρήση κλίμακας</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Δημιουργία όψεων σε χοντρά χα</w:t>
      </w:r>
      <w:r w:rsidR="00825E67" w:rsidRPr="008B5DE5">
        <w:rPr>
          <w:rFonts w:ascii="Verdana" w:hAnsi="Verdana"/>
          <w:sz w:val="20"/>
          <w:szCs w:val="20"/>
        </w:rPr>
        <w:t xml:space="preserve">ρτόνια και επεξεργασία αυτών με </w:t>
      </w:r>
      <w:r w:rsidRPr="008B5DE5">
        <w:rPr>
          <w:rFonts w:ascii="Verdana" w:hAnsi="Verdana"/>
          <w:sz w:val="20"/>
          <w:szCs w:val="20"/>
        </w:rPr>
        <w:t>χρώματα ακουαρέλας.</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Αρχιτεκτονικός σχεδιασμός χώρου κ</w:t>
      </w:r>
      <w:r w:rsidR="00825E67" w:rsidRPr="008B5DE5">
        <w:rPr>
          <w:rFonts w:ascii="Verdana" w:hAnsi="Verdana"/>
          <w:sz w:val="20"/>
          <w:szCs w:val="20"/>
        </w:rPr>
        <w:t xml:space="preserve">αι λεπτομερειών για την σύνθεση </w:t>
      </w:r>
      <w:r w:rsidRPr="008B5DE5">
        <w:rPr>
          <w:rFonts w:ascii="Verdana" w:hAnsi="Verdana"/>
          <w:sz w:val="20"/>
          <w:szCs w:val="20"/>
        </w:rPr>
        <w:t>του χώρου που καθένας θα επιλέξ</w:t>
      </w:r>
      <w:r w:rsidR="00825E67" w:rsidRPr="008B5DE5">
        <w:rPr>
          <w:rFonts w:ascii="Verdana" w:hAnsi="Verdana"/>
          <w:sz w:val="20"/>
          <w:szCs w:val="20"/>
        </w:rPr>
        <w:t xml:space="preserve">ει να επεξεργαστεί ή αντίστοιχα </w:t>
      </w:r>
      <w:r w:rsidRPr="008B5DE5">
        <w:rPr>
          <w:rFonts w:ascii="Verdana" w:hAnsi="Verdana"/>
          <w:sz w:val="20"/>
          <w:szCs w:val="20"/>
        </w:rPr>
        <w:t>αναξιοποίητων χώρων της κατοχή</w:t>
      </w:r>
      <w:r w:rsidR="00825E67" w:rsidRPr="008B5DE5">
        <w:rPr>
          <w:rFonts w:ascii="Verdana" w:hAnsi="Verdana"/>
          <w:sz w:val="20"/>
          <w:szCs w:val="20"/>
        </w:rPr>
        <w:t xml:space="preserve">ς του ίδιου του δήμου (σχολεία, </w:t>
      </w:r>
      <w:r w:rsidRPr="008B5DE5">
        <w:rPr>
          <w:rFonts w:ascii="Verdana" w:hAnsi="Verdana"/>
          <w:sz w:val="20"/>
          <w:szCs w:val="20"/>
        </w:rPr>
        <w:t>ΚΑΠΗ, ΚΕΠ, βιβλιοθήκες, χώροι πολιτισμού).</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xml:space="preserve">• Ταξινόμηση και οργάνωσή του </w:t>
      </w:r>
      <w:r w:rsidR="00825E67" w:rsidRPr="008B5DE5">
        <w:rPr>
          <w:rFonts w:ascii="Verdana" w:hAnsi="Verdana"/>
          <w:sz w:val="20"/>
          <w:szCs w:val="20"/>
        </w:rPr>
        <w:t xml:space="preserve">ώστε να βρεθεί η εργονομικότερη </w:t>
      </w:r>
      <w:r w:rsidRPr="008B5DE5">
        <w:rPr>
          <w:rFonts w:ascii="Verdana" w:hAnsi="Verdana"/>
          <w:sz w:val="20"/>
          <w:szCs w:val="20"/>
        </w:rPr>
        <w:t>δυνατή λύση.</w:t>
      </w:r>
    </w:p>
    <w:p w:rsidR="000D220E" w:rsidRPr="008B5DE5" w:rsidRDefault="000D220E" w:rsidP="000B6033">
      <w:pPr>
        <w:spacing w:after="0" w:line="276" w:lineRule="auto"/>
        <w:jc w:val="both"/>
        <w:rPr>
          <w:rFonts w:ascii="Verdana" w:hAnsi="Verdana"/>
          <w:sz w:val="20"/>
          <w:szCs w:val="20"/>
        </w:rPr>
      </w:pPr>
      <w:r w:rsidRPr="008B5DE5">
        <w:rPr>
          <w:rFonts w:ascii="Verdana" w:hAnsi="Verdana"/>
          <w:sz w:val="20"/>
          <w:szCs w:val="20"/>
        </w:rPr>
        <w:t>• Πρακτικές μέθοδοι παρουσίασης το</w:t>
      </w:r>
      <w:r w:rsidR="00825E67" w:rsidRPr="008B5DE5">
        <w:rPr>
          <w:rFonts w:ascii="Verdana" w:hAnsi="Verdana"/>
          <w:sz w:val="20"/>
          <w:szCs w:val="20"/>
        </w:rPr>
        <w:t xml:space="preserve">υ τελικού αποτελέσματος ώστε να </w:t>
      </w:r>
      <w:r w:rsidRPr="008B5DE5">
        <w:rPr>
          <w:rFonts w:ascii="Verdana" w:hAnsi="Verdana"/>
          <w:sz w:val="20"/>
          <w:szCs w:val="20"/>
        </w:rPr>
        <w:t>γίνετε τόσο κατανοητό όσο και δελ</w:t>
      </w:r>
      <w:r w:rsidR="00825E67" w:rsidRPr="008B5DE5">
        <w:rPr>
          <w:rFonts w:ascii="Verdana" w:hAnsi="Verdana"/>
          <w:sz w:val="20"/>
          <w:szCs w:val="20"/>
        </w:rPr>
        <w:t xml:space="preserve">εαστικό για παρατηρητές που δεν </w:t>
      </w:r>
      <w:r w:rsidRPr="008B5DE5">
        <w:rPr>
          <w:rFonts w:ascii="Verdana" w:hAnsi="Verdana"/>
          <w:sz w:val="20"/>
          <w:szCs w:val="20"/>
        </w:rPr>
        <w:t>γνωρίζουν σχεδιασμό.</w:t>
      </w:r>
    </w:p>
    <w:p w:rsidR="00485D49" w:rsidRPr="008B5DE5" w:rsidRDefault="00485D49" w:rsidP="000B6033">
      <w:pPr>
        <w:spacing w:after="0" w:line="276" w:lineRule="auto"/>
        <w:jc w:val="both"/>
        <w:rPr>
          <w:rFonts w:ascii="Verdana" w:hAnsi="Verdana"/>
          <w:sz w:val="20"/>
          <w:szCs w:val="20"/>
        </w:rPr>
      </w:pPr>
    </w:p>
    <w:p w:rsidR="00D66881" w:rsidRPr="008B5DE5" w:rsidRDefault="005E00C4" w:rsidP="009A37D3">
      <w:pPr>
        <w:spacing w:after="0" w:line="276" w:lineRule="auto"/>
        <w:jc w:val="both"/>
        <w:rPr>
          <w:rFonts w:ascii="Verdana" w:hAnsi="Verdana"/>
          <w:b/>
          <w:sz w:val="20"/>
          <w:szCs w:val="20"/>
        </w:rPr>
      </w:pPr>
      <w:r w:rsidRPr="008B5DE5">
        <w:rPr>
          <w:rFonts w:ascii="Verdana" w:hAnsi="Verdana"/>
          <w:b/>
          <w:sz w:val="20"/>
          <w:szCs w:val="20"/>
        </w:rPr>
        <w:sym w:font="Wingdings" w:char="F06C"/>
      </w:r>
      <w:r w:rsidRPr="008B5DE5">
        <w:rPr>
          <w:rFonts w:ascii="Verdana" w:hAnsi="Verdana"/>
          <w:b/>
          <w:sz w:val="20"/>
          <w:szCs w:val="20"/>
        </w:rPr>
        <w:t xml:space="preserve"> Κόστος συμμετοχής: 15,00 € </w:t>
      </w:r>
      <w:r w:rsidR="00D66881" w:rsidRPr="008B5DE5">
        <w:rPr>
          <w:rFonts w:ascii="Verdana" w:hAnsi="Verdana"/>
          <w:b/>
          <w:sz w:val="20"/>
          <w:szCs w:val="20"/>
        </w:rPr>
        <w:t>εφάπαξ για εγγραφή και 10,00€ το μήνα, το οποίο καταβάλλεται στο ταμείο του Δήμου (Αγ. Γεωργίου 30, 1</w:t>
      </w:r>
      <w:r w:rsidR="00D66881" w:rsidRPr="008B5DE5">
        <w:rPr>
          <w:rFonts w:ascii="Verdana" w:hAnsi="Verdana"/>
          <w:b/>
          <w:sz w:val="20"/>
          <w:szCs w:val="20"/>
          <w:vertAlign w:val="superscript"/>
        </w:rPr>
        <w:t>ος</w:t>
      </w:r>
      <w:r w:rsidR="00D66881" w:rsidRPr="008B5DE5">
        <w:rPr>
          <w:rFonts w:ascii="Verdana" w:hAnsi="Verdana"/>
          <w:b/>
          <w:sz w:val="20"/>
          <w:szCs w:val="20"/>
        </w:rPr>
        <w:t xml:space="preserve"> όροφος).</w:t>
      </w:r>
    </w:p>
    <w:p w:rsidR="00D66881" w:rsidRPr="008B5DE5" w:rsidRDefault="00D66881" w:rsidP="009A37D3">
      <w:pPr>
        <w:spacing w:after="0" w:line="276" w:lineRule="auto"/>
        <w:jc w:val="both"/>
        <w:rPr>
          <w:rFonts w:ascii="Verdana" w:hAnsi="Verdana"/>
          <w:b/>
          <w:sz w:val="20"/>
          <w:szCs w:val="20"/>
        </w:rPr>
      </w:pPr>
    </w:p>
    <w:p w:rsidR="005E00C4" w:rsidRPr="008B5DE5" w:rsidRDefault="005E00C4" w:rsidP="009A37D3">
      <w:pPr>
        <w:spacing w:after="0" w:line="276" w:lineRule="auto"/>
        <w:jc w:val="both"/>
        <w:rPr>
          <w:rFonts w:ascii="Verdana" w:hAnsi="Verdana"/>
          <w:sz w:val="20"/>
          <w:szCs w:val="20"/>
        </w:rPr>
      </w:pPr>
      <w:r w:rsidRPr="008B5DE5">
        <w:rPr>
          <w:rFonts w:ascii="Verdana" w:hAnsi="Verdana"/>
          <w:sz w:val="20"/>
          <w:szCs w:val="20"/>
        </w:rPr>
        <w:t xml:space="preserve">Οι συμμετέχοντες </w:t>
      </w:r>
      <w:r w:rsidR="00280393" w:rsidRPr="008B5DE5">
        <w:rPr>
          <w:rFonts w:ascii="Verdana" w:hAnsi="Verdana"/>
          <w:sz w:val="20"/>
          <w:szCs w:val="20"/>
        </w:rPr>
        <w:t>έχουν τη δυνατότητα</w:t>
      </w:r>
      <w:r w:rsidRPr="008B5DE5">
        <w:rPr>
          <w:rFonts w:ascii="Verdana" w:hAnsi="Verdana"/>
          <w:sz w:val="20"/>
          <w:szCs w:val="20"/>
        </w:rPr>
        <w:t xml:space="preserve"> να τακτοποιήσουν την εγγραφή και τη μηνιαία συνδρομή αφού παρακολουθήσουν δύο συναντήσεις.</w:t>
      </w:r>
      <w:r w:rsidR="00D66881" w:rsidRPr="008B5DE5">
        <w:rPr>
          <w:rFonts w:ascii="Verdana" w:hAnsi="Verdana"/>
          <w:sz w:val="20"/>
          <w:szCs w:val="20"/>
        </w:rPr>
        <w:t xml:space="preserve"> </w:t>
      </w:r>
    </w:p>
    <w:p w:rsidR="00280393" w:rsidRPr="008B5DE5" w:rsidRDefault="00280393" w:rsidP="009A37D3">
      <w:pPr>
        <w:spacing w:after="0" w:line="276" w:lineRule="auto"/>
        <w:jc w:val="both"/>
        <w:rPr>
          <w:rFonts w:ascii="Verdana" w:hAnsi="Verdana"/>
          <w:b/>
          <w:sz w:val="20"/>
          <w:szCs w:val="20"/>
        </w:rPr>
      </w:pPr>
    </w:p>
    <w:p w:rsidR="009433D5" w:rsidRPr="008B5DE5" w:rsidRDefault="00EB30CF" w:rsidP="009A37D3">
      <w:pPr>
        <w:spacing w:after="0" w:line="276" w:lineRule="auto"/>
        <w:jc w:val="both"/>
        <w:rPr>
          <w:rFonts w:ascii="Verdana" w:hAnsi="Verdana"/>
          <w:b/>
          <w:sz w:val="20"/>
          <w:szCs w:val="20"/>
        </w:rPr>
      </w:pPr>
      <w:r w:rsidRPr="008B5DE5">
        <w:rPr>
          <w:rFonts w:ascii="Verdana" w:hAnsi="Verdana"/>
          <w:b/>
          <w:sz w:val="20"/>
          <w:szCs w:val="20"/>
        </w:rPr>
        <w:sym w:font="Wingdings" w:char="F0E8"/>
      </w:r>
      <w:r w:rsidRPr="008B5DE5">
        <w:rPr>
          <w:rFonts w:ascii="Verdana" w:hAnsi="Verdana"/>
          <w:b/>
          <w:sz w:val="20"/>
          <w:szCs w:val="20"/>
        </w:rPr>
        <w:t xml:space="preserve"> </w:t>
      </w:r>
      <w:r w:rsidR="009A37D3" w:rsidRPr="008B5DE5">
        <w:rPr>
          <w:rFonts w:ascii="Verdana" w:hAnsi="Verdana"/>
          <w:b/>
          <w:sz w:val="20"/>
          <w:szCs w:val="20"/>
        </w:rPr>
        <w:t>Ο τόπος, η ημέρα και η ώρα πραγματοποίησης θα καθοριστούν το επόμενο διάστημα, για τα οποία θα ενημερωθείτε από την υπηρεσία, στα στοιχεία επικοινωνίας που θα μας δώσετε, στο ΕΝΤΥΠΟ ΓΙΑ ΔΗΛΩΣΗ ΣΥΜΜΕΤΟΧΗΣ.</w:t>
      </w:r>
    </w:p>
    <w:p w:rsidR="009A37D3" w:rsidRPr="008B5DE5" w:rsidRDefault="009A37D3" w:rsidP="009A37D3">
      <w:pPr>
        <w:spacing w:after="0" w:line="276" w:lineRule="auto"/>
        <w:jc w:val="both"/>
        <w:rPr>
          <w:rFonts w:ascii="Verdana" w:hAnsi="Verdana"/>
          <w:b/>
          <w:sz w:val="20"/>
          <w:szCs w:val="20"/>
        </w:rPr>
      </w:pPr>
    </w:p>
    <w:p w:rsidR="009A37D3" w:rsidRPr="008B5DE5" w:rsidRDefault="009A37D3" w:rsidP="009A37D3">
      <w:pPr>
        <w:spacing w:after="0" w:line="276" w:lineRule="auto"/>
        <w:jc w:val="both"/>
        <w:rPr>
          <w:rFonts w:ascii="Verdana" w:hAnsi="Verdana"/>
          <w:b/>
          <w:sz w:val="20"/>
          <w:szCs w:val="20"/>
        </w:rPr>
      </w:pPr>
    </w:p>
    <w:p w:rsidR="00914A06" w:rsidRPr="008B5DE5" w:rsidRDefault="00914A06" w:rsidP="008B5DE5">
      <w:pPr>
        <w:spacing w:after="0" w:line="276" w:lineRule="auto"/>
        <w:rPr>
          <w:rFonts w:ascii="Verdana" w:hAnsi="Verdana"/>
          <w:b/>
          <w:sz w:val="20"/>
          <w:szCs w:val="20"/>
        </w:rPr>
      </w:pPr>
      <w:r w:rsidRPr="008B5DE5">
        <w:rPr>
          <w:rFonts w:ascii="Verdana" w:hAnsi="Verdana"/>
          <w:b/>
          <w:sz w:val="20"/>
          <w:szCs w:val="20"/>
        </w:rPr>
        <w:t>ΒΙΟΓΡΑΦΙΚΟ ΣΗΜΕΙΩΜΑ</w:t>
      </w:r>
    </w:p>
    <w:p w:rsidR="00914A06" w:rsidRPr="008B5DE5" w:rsidRDefault="00914A06" w:rsidP="00914A06">
      <w:pPr>
        <w:spacing w:after="0" w:line="276" w:lineRule="auto"/>
        <w:jc w:val="center"/>
        <w:rPr>
          <w:rFonts w:ascii="Verdana" w:hAnsi="Verdana"/>
          <w:b/>
          <w:sz w:val="20"/>
          <w:szCs w:val="20"/>
        </w:rPr>
      </w:pPr>
    </w:p>
    <w:p w:rsidR="00914A06" w:rsidRPr="008B5DE5" w:rsidRDefault="00914A06" w:rsidP="00914A06">
      <w:pPr>
        <w:spacing w:after="0" w:line="276" w:lineRule="auto"/>
        <w:jc w:val="both"/>
        <w:rPr>
          <w:rFonts w:ascii="Verdana" w:hAnsi="Verdana"/>
          <w:sz w:val="20"/>
          <w:szCs w:val="20"/>
        </w:rPr>
      </w:pPr>
      <w:r w:rsidRPr="008B5DE5">
        <w:rPr>
          <w:rFonts w:ascii="Verdana" w:hAnsi="Verdana"/>
          <w:b/>
          <w:sz w:val="20"/>
          <w:szCs w:val="20"/>
        </w:rPr>
        <w:t>ΕΛΕΑΝΝΑ ΚΑΠΟΚΑΚΗ</w:t>
      </w:r>
    </w:p>
    <w:p w:rsidR="00914A06" w:rsidRPr="008B5DE5" w:rsidRDefault="008B5DE5" w:rsidP="00914A06">
      <w:pPr>
        <w:spacing w:after="0" w:line="276" w:lineRule="auto"/>
        <w:jc w:val="both"/>
        <w:rPr>
          <w:rFonts w:ascii="Verdana" w:hAnsi="Verdana"/>
          <w:sz w:val="20"/>
          <w:szCs w:val="20"/>
        </w:rPr>
      </w:pPr>
      <w:r w:rsidRPr="008B5DE5">
        <w:rPr>
          <w:rFonts w:ascii="Verdana" w:hAnsi="Verdana"/>
          <w:sz w:val="20"/>
          <w:szCs w:val="20"/>
        </w:rPr>
        <w:t>Αρχιτέκτο</w:t>
      </w:r>
      <w:r w:rsidR="00914A06" w:rsidRPr="008B5DE5">
        <w:rPr>
          <w:rFonts w:ascii="Verdana" w:hAnsi="Verdana"/>
          <w:sz w:val="20"/>
          <w:szCs w:val="20"/>
        </w:rPr>
        <w:t>ν</w:t>
      </w:r>
      <w:r w:rsidRPr="008B5DE5">
        <w:rPr>
          <w:rFonts w:ascii="Verdana" w:hAnsi="Verdana"/>
          <w:sz w:val="20"/>
          <w:szCs w:val="20"/>
        </w:rPr>
        <w:t>ας</w:t>
      </w:r>
      <w:r w:rsidR="00914A06" w:rsidRPr="008B5DE5">
        <w:rPr>
          <w:rFonts w:ascii="Verdana" w:hAnsi="Verdana"/>
          <w:sz w:val="20"/>
          <w:szCs w:val="20"/>
        </w:rPr>
        <w:t xml:space="preserve"> Εσωτερικών Χώρων και Φωτι</w:t>
      </w:r>
      <w:r w:rsidRPr="008B5DE5">
        <w:rPr>
          <w:rFonts w:ascii="Verdana" w:hAnsi="Verdana"/>
          <w:sz w:val="20"/>
          <w:szCs w:val="20"/>
        </w:rPr>
        <w:t>σ</w:t>
      </w:r>
      <w:r w:rsidR="00914A06" w:rsidRPr="008B5DE5">
        <w:rPr>
          <w:rFonts w:ascii="Verdana" w:hAnsi="Verdana"/>
          <w:sz w:val="20"/>
          <w:szCs w:val="20"/>
        </w:rPr>
        <w:t>μού</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Χελμού 67, Πάτημα Χαλάνδρι, Τηλ: 211 – 0111319, Κινητό: 6944.31.30.44</w:t>
      </w:r>
    </w:p>
    <w:p w:rsidR="008B5DE5" w:rsidRDefault="008B5DE5" w:rsidP="00914A06">
      <w:pPr>
        <w:spacing w:after="0" w:line="276" w:lineRule="auto"/>
        <w:jc w:val="both"/>
        <w:rPr>
          <w:rFonts w:ascii="Verdana" w:hAnsi="Verdana"/>
          <w:b/>
          <w:sz w:val="20"/>
          <w:szCs w:val="20"/>
        </w:rPr>
      </w:pPr>
    </w:p>
    <w:p w:rsidR="00914A06" w:rsidRPr="008B5DE5" w:rsidRDefault="00914A06" w:rsidP="00914A06">
      <w:pPr>
        <w:spacing w:after="0" w:line="276" w:lineRule="auto"/>
        <w:jc w:val="both"/>
        <w:rPr>
          <w:rFonts w:ascii="Verdana" w:hAnsi="Verdana"/>
          <w:b/>
          <w:sz w:val="20"/>
          <w:szCs w:val="20"/>
        </w:rPr>
      </w:pPr>
      <w:r w:rsidRPr="008B5DE5">
        <w:rPr>
          <w:rFonts w:ascii="Verdana" w:hAnsi="Verdana"/>
          <w:b/>
          <w:sz w:val="20"/>
          <w:szCs w:val="20"/>
        </w:rPr>
        <w:t>ΕΚΠΑΙΔΕΥΣΗ</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2022: ΕΑΠ-ΣΕΤ(Σχολή εφαρμοσμένων Τεχνών) μεταπτυχιακές σπουδές</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Αρχιτεκτονικός και Καλλιτεχνικός Σχεδιασμός Φωτισμού-Πολυμέσα ΜΑ</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 xml:space="preserve">2007: "CENTRAL SAINT MARTINS" </w:t>
      </w:r>
      <w:r w:rsidRPr="008B5DE5">
        <w:rPr>
          <w:rFonts w:ascii="Verdana" w:hAnsi="Verdana"/>
          <w:sz w:val="20"/>
          <w:szCs w:val="20"/>
        </w:rPr>
        <w:t>στο</w:t>
      </w:r>
      <w:r w:rsidRPr="008B5DE5">
        <w:rPr>
          <w:rFonts w:ascii="Verdana" w:hAnsi="Verdana"/>
          <w:sz w:val="20"/>
          <w:szCs w:val="20"/>
          <w:lang w:val="en-US"/>
        </w:rPr>
        <w:t xml:space="preserve"> </w:t>
      </w:r>
      <w:r w:rsidRPr="008B5DE5">
        <w:rPr>
          <w:rFonts w:ascii="Verdana" w:hAnsi="Verdana"/>
          <w:sz w:val="20"/>
          <w:szCs w:val="20"/>
        </w:rPr>
        <w:t>τμήμα</w:t>
      </w:r>
      <w:r w:rsidRPr="008B5DE5">
        <w:rPr>
          <w:rFonts w:ascii="Verdana" w:hAnsi="Verdana"/>
          <w:sz w:val="20"/>
          <w:szCs w:val="20"/>
          <w:lang w:val="en-US"/>
        </w:rPr>
        <w:t xml:space="preserve"> communication and graphic design, 3</w:t>
      </w:r>
      <w:r w:rsidRPr="008B5DE5">
        <w:rPr>
          <w:rFonts w:ascii="Verdana" w:hAnsi="Verdana"/>
          <w:sz w:val="20"/>
          <w:szCs w:val="20"/>
        </w:rPr>
        <w:t>μην</w:t>
      </w:r>
      <w:r w:rsidRPr="008B5DE5">
        <w:rPr>
          <w:rFonts w:ascii="Verdana" w:hAnsi="Verdana"/>
          <w:sz w:val="20"/>
          <w:szCs w:val="20"/>
          <w:lang w:val="en-US"/>
        </w:rPr>
        <w:t xml:space="preserve">o </w:t>
      </w:r>
      <w:r w:rsidRPr="008B5DE5">
        <w:rPr>
          <w:rFonts w:ascii="Verdana" w:hAnsi="Verdana"/>
          <w:sz w:val="20"/>
          <w:szCs w:val="20"/>
        </w:rPr>
        <w:t>στο</w:t>
      </w:r>
      <w:r w:rsidRPr="008B5DE5">
        <w:rPr>
          <w:rFonts w:ascii="Verdana" w:hAnsi="Verdana"/>
          <w:sz w:val="20"/>
          <w:szCs w:val="20"/>
          <w:lang w:val="en-US"/>
        </w:rPr>
        <w:t xml:space="preserve"> </w:t>
      </w:r>
      <w:r w:rsidRPr="008B5DE5">
        <w:rPr>
          <w:rFonts w:ascii="Verdana" w:hAnsi="Verdana"/>
          <w:sz w:val="20"/>
          <w:szCs w:val="20"/>
        </w:rPr>
        <w:t>Λονδίνο</w:t>
      </w:r>
      <w:r w:rsidRPr="008B5DE5">
        <w:rPr>
          <w:rFonts w:ascii="Verdana" w:hAnsi="Verdana"/>
          <w:sz w:val="20"/>
          <w:szCs w:val="20"/>
          <w:lang w:val="en-US"/>
        </w:rPr>
        <w:t>.</w:t>
      </w:r>
    </w:p>
    <w:p w:rsidR="00914A06" w:rsidRPr="008B5DE5" w:rsidRDefault="00914A06" w:rsidP="00914A06">
      <w:pPr>
        <w:spacing w:after="0" w:line="276" w:lineRule="auto"/>
        <w:jc w:val="both"/>
        <w:rPr>
          <w:rFonts w:ascii="Verdana" w:hAnsi="Verdana"/>
          <w:sz w:val="20"/>
          <w:szCs w:val="20"/>
          <w:lang w:val="en-US"/>
        </w:rPr>
      </w:pPr>
      <w:proofErr w:type="gramStart"/>
      <w:r w:rsidRPr="008B5DE5">
        <w:rPr>
          <w:rFonts w:ascii="Verdana" w:hAnsi="Verdana"/>
          <w:sz w:val="20"/>
          <w:szCs w:val="20"/>
          <w:lang w:val="en-US"/>
        </w:rPr>
        <w:t>2000 :</w:t>
      </w:r>
      <w:proofErr w:type="gramEnd"/>
      <w:r w:rsidRPr="008B5DE5">
        <w:rPr>
          <w:rFonts w:ascii="Verdana" w:hAnsi="Verdana"/>
          <w:sz w:val="20"/>
          <w:szCs w:val="20"/>
          <w:lang w:val="en-US"/>
        </w:rPr>
        <w:t xml:space="preserve"> “POLITECNICO DI MILANO” </w:t>
      </w:r>
      <w:r w:rsidRPr="008B5DE5">
        <w:rPr>
          <w:rFonts w:ascii="Verdana" w:hAnsi="Verdana"/>
          <w:sz w:val="20"/>
          <w:szCs w:val="20"/>
        </w:rPr>
        <w:t>στο</w:t>
      </w:r>
      <w:r w:rsidRPr="008B5DE5">
        <w:rPr>
          <w:rFonts w:ascii="Verdana" w:hAnsi="Verdana"/>
          <w:sz w:val="20"/>
          <w:szCs w:val="20"/>
          <w:lang w:val="en-US"/>
        </w:rPr>
        <w:t xml:space="preserve"> </w:t>
      </w:r>
      <w:r w:rsidRPr="008B5DE5">
        <w:rPr>
          <w:rFonts w:ascii="Verdana" w:hAnsi="Verdana"/>
          <w:sz w:val="20"/>
          <w:szCs w:val="20"/>
        </w:rPr>
        <w:t>τμήμα</w:t>
      </w:r>
      <w:r w:rsidRPr="008B5DE5">
        <w:rPr>
          <w:rFonts w:ascii="Verdana" w:hAnsi="Verdana"/>
          <w:sz w:val="20"/>
          <w:szCs w:val="20"/>
          <w:lang w:val="en-US"/>
        </w:rPr>
        <w:t xml:space="preserve"> Design Degli Interni ,</w:t>
      </w:r>
      <w:r w:rsidR="008B5DE5">
        <w:rPr>
          <w:rFonts w:ascii="Verdana" w:hAnsi="Verdana"/>
          <w:sz w:val="20"/>
          <w:szCs w:val="20"/>
          <w:lang w:val="en-US"/>
        </w:rPr>
        <w:t xml:space="preserve"> 12</w:t>
      </w:r>
      <w:proofErr w:type="spellStart"/>
      <w:r w:rsidRPr="008B5DE5">
        <w:rPr>
          <w:rFonts w:ascii="Verdana" w:hAnsi="Verdana"/>
          <w:sz w:val="20"/>
          <w:szCs w:val="20"/>
        </w:rPr>
        <w:t>μηνη</w:t>
      </w:r>
      <w:proofErr w:type="spellEnd"/>
      <w:r w:rsidRPr="008B5DE5">
        <w:rPr>
          <w:rFonts w:ascii="Verdana" w:hAnsi="Verdana"/>
          <w:sz w:val="20"/>
          <w:szCs w:val="20"/>
          <w:lang w:val="en-US"/>
        </w:rPr>
        <w:t xml:space="preserve"> </w:t>
      </w:r>
      <w:r w:rsidRPr="008B5DE5">
        <w:rPr>
          <w:rFonts w:ascii="Verdana" w:hAnsi="Verdana"/>
          <w:sz w:val="20"/>
          <w:szCs w:val="20"/>
        </w:rPr>
        <w:t>παραμονή</w:t>
      </w:r>
      <w:r w:rsidRPr="008B5DE5">
        <w:rPr>
          <w:rFonts w:ascii="Verdana" w:hAnsi="Verdana"/>
          <w:sz w:val="20"/>
          <w:szCs w:val="20"/>
          <w:lang w:val="en-US"/>
        </w:rPr>
        <w:t xml:space="preserve"> </w:t>
      </w:r>
      <w:r w:rsidRPr="008B5DE5">
        <w:rPr>
          <w:rFonts w:ascii="Verdana" w:hAnsi="Verdana"/>
          <w:sz w:val="20"/>
          <w:szCs w:val="20"/>
        </w:rPr>
        <w:t>με</w:t>
      </w:r>
      <w:r w:rsidRPr="008B5DE5">
        <w:rPr>
          <w:rFonts w:ascii="Verdana" w:hAnsi="Verdana"/>
          <w:sz w:val="20"/>
          <w:szCs w:val="20"/>
          <w:lang w:val="en-US"/>
        </w:rPr>
        <w:t xml:space="preserve"> </w:t>
      </w:r>
      <w:r w:rsidRPr="008B5DE5">
        <w:rPr>
          <w:rFonts w:ascii="Verdana" w:hAnsi="Verdana"/>
          <w:sz w:val="20"/>
          <w:szCs w:val="20"/>
        </w:rPr>
        <w:t>υποτροφία</w:t>
      </w:r>
      <w:r w:rsidRPr="008B5DE5">
        <w:rPr>
          <w:rFonts w:ascii="Verdana" w:hAnsi="Verdana"/>
          <w:sz w:val="20"/>
          <w:szCs w:val="20"/>
          <w:lang w:val="en-US"/>
        </w:rPr>
        <w:t xml:space="preserve"> </w:t>
      </w:r>
      <w:r w:rsidRPr="008B5DE5">
        <w:rPr>
          <w:rFonts w:ascii="Verdana" w:hAnsi="Verdana"/>
          <w:sz w:val="20"/>
          <w:szCs w:val="20"/>
        </w:rPr>
        <w:t>στην</w:t>
      </w:r>
      <w:r w:rsidRPr="008B5DE5">
        <w:rPr>
          <w:rFonts w:ascii="Verdana" w:hAnsi="Verdana"/>
          <w:sz w:val="20"/>
          <w:szCs w:val="20"/>
          <w:lang w:val="en-US"/>
        </w:rPr>
        <w:t xml:space="preserve"> </w:t>
      </w:r>
      <w:r w:rsidRPr="008B5DE5">
        <w:rPr>
          <w:rFonts w:ascii="Verdana" w:hAnsi="Verdana"/>
          <w:sz w:val="20"/>
          <w:szCs w:val="20"/>
        </w:rPr>
        <w:t>Ιταλία</w:t>
      </w:r>
      <w:r w:rsidRPr="008B5DE5">
        <w:rPr>
          <w:rFonts w:ascii="Verdana" w:hAnsi="Verdana"/>
          <w:sz w:val="20"/>
          <w:szCs w:val="20"/>
          <w:lang w:val="en-US"/>
        </w:rPr>
        <w:t>.</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2003 : “ΠΑΝΕΠΙΣΤΗΜΙΟ ΔΥΤΙΚΗΣ ΑΤΤΙΚΗΣ” ( ΠΑ.Α.ΔΑ) Τμήμα Εσωτερικής Αρχιτεκτονικής.</w:t>
      </w:r>
    </w:p>
    <w:p w:rsidR="00914A06" w:rsidRPr="008B5DE5" w:rsidRDefault="00914A06" w:rsidP="00914A06">
      <w:pPr>
        <w:spacing w:after="0" w:line="276" w:lineRule="auto"/>
        <w:jc w:val="both"/>
        <w:rPr>
          <w:rFonts w:ascii="Verdana" w:hAnsi="Verdana"/>
          <w:sz w:val="20"/>
          <w:szCs w:val="20"/>
        </w:rPr>
      </w:pPr>
    </w:p>
    <w:p w:rsidR="00914A06" w:rsidRPr="008B5DE5" w:rsidRDefault="00914A06" w:rsidP="00914A06">
      <w:pPr>
        <w:spacing w:after="0" w:line="276" w:lineRule="auto"/>
        <w:jc w:val="both"/>
        <w:rPr>
          <w:rFonts w:ascii="Verdana" w:hAnsi="Verdana"/>
          <w:b/>
          <w:sz w:val="20"/>
          <w:szCs w:val="20"/>
        </w:rPr>
      </w:pPr>
      <w:r w:rsidRPr="008B5DE5">
        <w:rPr>
          <w:rFonts w:ascii="Verdana" w:hAnsi="Verdana"/>
          <w:b/>
          <w:sz w:val="20"/>
          <w:szCs w:val="20"/>
        </w:rPr>
        <w:t>ΠΡΟΫΠΗΡΕΣΙΑ</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Ø 2010 – σήμερα: Ελεύθερος Επαγγελματίας -Διακοσμήτρια Εσωτερικών χώρων, Μελέτη &amp; σχεδιασμός σπιτιών, καταστημάτων &amp; περιπτέρων, καταγραφή προσφορών από συνεργεία &amp; επίβλεψη του έργου, διακοσμήσεις βιτρινών.</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 xml:space="preserve">Έργα: ΞΕΝΟΔΟΧΕΙΑ </w:t>
      </w:r>
      <w:proofErr w:type="spellStart"/>
      <w:r w:rsidRPr="008B5DE5">
        <w:rPr>
          <w:rFonts w:ascii="Verdana" w:hAnsi="Verdana"/>
          <w:sz w:val="20"/>
          <w:szCs w:val="20"/>
        </w:rPr>
        <w:t>marina</w:t>
      </w:r>
      <w:proofErr w:type="spellEnd"/>
      <w:r w:rsidRPr="008B5DE5">
        <w:rPr>
          <w:rFonts w:ascii="Verdana" w:hAnsi="Verdana"/>
          <w:sz w:val="20"/>
          <w:szCs w:val="20"/>
        </w:rPr>
        <w:t xml:space="preserve"> ALIMOS, </w:t>
      </w:r>
      <w:proofErr w:type="spellStart"/>
      <w:r w:rsidRPr="008B5DE5">
        <w:rPr>
          <w:rFonts w:ascii="Verdana" w:hAnsi="Verdana"/>
          <w:sz w:val="20"/>
          <w:szCs w:val="20"/>
        </w:rPr>
        <w:t>Ποσειδώνος</w:t>
      </w:r>
      <w:proofErr w:type="spellEnd"/>
      <w:r w:rsidRPr="008B5DE5">
        <w:rPr>
          <w:rFonts w:ascii="Verdana" w:hAnsi="Verdana"/>
          <w:sz w:val="20"/>
          <w:szCs w:val="20"/>
        </w:rPr>
        <w:t xml:space="preserve">, συνεργασία με τους </w:t>
      </w:r>
      <w:proofErr w:type="spellStart"/>
      <w:r w:rsidRPr="008B5DE5">
        <w:rPr>
          <w:rFonts w:ascii="Verdana" w:hAnsi="Verdana"/>
          <w:sz w:val="20"/>
          <w:szCs w:val="20"/>
        </w:rPr>
        <w:t>ΗΗΗarchitects</w:t>
      </w:r>
      <w:proofErr w:type="spellEnd"/>
      <w:r w:rsidRPr="008B5DE5">
        <w:rPr>
          <w:rFonts w:ascii="Verdana" w:hAnsi="Verdana"/>
          <w:sz w:val="20"/>
          <w:szCs w:val="20"/>
        </w:rPr>
        <w:t xml:space="preserve"> THE ALEX, </w:t>
      </w:r>
      <w:proofErr w:type="spellStart"/>
      <w:r w:rsidRPr="008B5DE5">
        <w:rPr>
          <w:rFonts w:ascii="Verdana" w:hAnsi="Verdana"/>
          <w:sz w:val="20"/>
          <w:szCs w:val="20"/>
        </w:rPr>
        <w:t>Καστέλλα</w:t>
      </w:r>
      <w:proofErr w:type="spellEnd"/>
      <w:r w:rsidRPr="008B5DE5">
        <w:rPr>
          <w:rFonts w:ascii="Verdana" w:hAnsi="Verdana"/>
          <w:sz w:val="20"/>
          <w:szCs w:val="20"/>
        </w:rPr>
        <w:t>, PHAOS Σαντορίνη.</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 xml:space="preserve">KATΟΙΚΙΕΣ ( </w:t>
      </w:r>
      <w:proofErr w:type="spellStart"/>
      <w:r w:rsidRPr="008B5DE5">
        <w:rPr>
          <w:rFonts w:ascii="Verdana" w:hAnsi="Verdana"/>
          <w:sz w:val="20"/>
          <w:szCs w:val="20"/>
        </w:rPr>
        <w:t>Μεζονέτες</w:t>
      </w:r>
      <w:proofErr w:type="spellEnd"/>
      <w:r w:rsidRPr="008B5DE5">
        <w:rPr>
          <w:rFonts w:ascii="Verdana" w:hAnsi="Verdana"/>
          <w:sz w:val="20"/>
          <w:szCs w:val="20"/>
        </w:rPr>
        <w:t xml:space="preserve"> ,διαμερίσματα &amp; RBNB) σε Κυψέλη, Κολωνάκι, Γέρακα, Χαλάνδρι, Π. Φάληρο, Κορωπί, Βριλήσσια, Αγ. Παρασκευή, Ντράφι, </w:t>
      </w:r>
      <w:proofErr w:type="spellStart"/>
      <w:r w:rsidRPr="008B5DE5">
        <w:rPr>
          <w:rFonts w:ascii="Verdana" w:hAnsi="Verdana"/>
          <w:sz w:val="20"/>
          <w:szCs w:val="20"/>
        </w:rPr>
        <w:t>Έκάλη</w:t>
      </w:r>
      <w:proofErr w:type="spellEnd"/>
      <w:r w:rsidRPr="008B5DE5">
        <w:rPr>
          <w:rFonts w:ascii="Verdana" w:hAnsi="Verdana"/>
          <w:sz w:val="20"/>
          <w:szCs w:val="20"/>
        </w:rPr>
        <w:t>.</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 xml:space="preserve">ΕΚΘΕΣΙΑΚΑ ΠΕΡΙΠΤΕΡΑ ( εξωτερική συνεργασία με την εταιρία PLOUTΩ ) σε εταιρίες όπως : </w:t>
      </w:r>
      <w:r w:rsidRPr="008B5DE5">
        <w:rPr>
          <w:rFonts w:ascii="Verdana" w:hAnsi="Verdana"/>
          <w:sz w:val="20"/>
          <w:szCs w:val="20"/>
          <w:lang w:val="en-US"/>
        </w:rPr>
        <w:t>INTERNATIONAL</w:t>
      </w:r>
      <w:r w:rsidRPr="008B5DE5">
        <w:rPr>
          <w:rFonts w:ascii="Verdana" w:hAnsi="Verdana"/>
          <w:sz w:val="20"/>
          <w:szCs w:val="20"/>
        </w:rPr>
        <w:t xml:space="preserve"> </w:t>
      </w:r>
      <w:r w:rsidRPr="008B5DE5">
        <w:rPr>
          <w:rFonts w:ascii="Verdana" w:hAnsi="Verdana"/>
          <w:sz w:val="20"/>
          <w:szCs w:val="20"/>
          <w:lang w:val="en-US"/>
        </w:rPr>
        <w:t>TOOLS</w:t>
      </w:r>
      <w:r w:rsidRPr="008B5DE5">
        <w:rPr>
          <w:rFonts w:ascii="Verdana" w:hAnsi="Verdana"/>
          <w:sz w:val="20"/>
          <w:szCs w:val="20"/>
        </w:rPr>
        <w:t xml:space="preserve">, </w:t>
      </w:r>
      <w:r w:rsidRPr="008B5DE5">
        <w:rPr>
          <w:rFonts w:ascii="Verdana" w:hAnsi="Verdana"/>
          <w:sz w:val="20"/>
          <w:szCs w:val="20"/>
          <w:lang w:val="en-US"/>
        </w:rPr>
        <w:t>RAFARM</w:t>
      </w:r>
      <w:r w:rsidRPr="008B5DE5">
        <w:rPr>
          <w:rFonts w:ascii="Verdana" w:hAnsi="Verdana"/>
          <w:sz w:val="20"/>
          <w:szCs w:val="20"/>
        </w:rPr>
        <w:t xml:space="preserve">, </w:t>
      </w:r>
      <w:r w:rsidRPr="008B5DE5">
        <w:rPr>
          <w:rFonts w:ascii="Verdana" w:hAnsi="Verdana"/>
          <w:sz w:val="20"/>
          <w:szCs w:val="20"/>
          <w:lang w:val="en-US"/>
        </w:rPr>
        <w:t>PHARMANEL</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rPr>
        <w:t>ΚΑΤΑΣΤΗΜΑΤΑ</w:t>
      </w:r>
      <w:r w:rsidRPr="008B5DE5">
        <w:rPr>
          <w:rFonts w:ascii="Verdana" w:hAnsi="Verdana"/>
          <w:sz w:val="20"/>
          <w:szCs w:val="20"/>
          <w:lang w:val="en-US"/>
        </w:rPr>
        <w:t xml:space="preserve"> </w:t>
      </w:r>
      <w:r w:rsidRPr="008B5DE5">
        <w:rPr>
          <w:rFonts w:ascii="Verdana" w:hAnsi="Verdana"/>
          <w:sz w:val="20"/>
          <w:szCs w:val="20"/>
        </w:rPr>
        <w:t>όπως</w:t>
      </w:r>
      <w:r w:rsidRPr="008B5DE5">
        <w:rPr>
          <w:rFonts w:ascii="Verdana" w:hAnsi="Verdana"/>
          <w:sz w:val="20"/>
          <w:szCs w:val="20"/>
          <w:lang w:val="en-US"/>
        </w:rPr>
        <w:t xml:space="preserve">: </w:t>
      </w:r>
      <w:proofErr w:type="spellStart"/>
      <w:r w:rsidRPr="008B5DE5">
        <w:rPr>
          <w:rFonts w:ascii="Verdana" w:hAnsi="Verdana"/>
          <w:sz w:val="20"/>
          <w:szCs w:val="20"/>
          <w:lang w:val="en-US"/>
        </w:rPr>
        <w:t>smileHOUSEWEARE</w:t>
      </w:r>
      <w:proofErr w:type="spellEnd"/>
      <w:r w:rsidRPr="008B5DE5">
        <w:rPr>
          <w:rFonts w:ascii="Verdana" w:hAnsi="Verdana"/>
          <w:sz w:val="20"/>
          <w:szCs w:val="20"/>
          <w:lang w:val="en-US"/>
        </w:rPr>
        <w:t xml:space="preserve">, </w:t>
      </w:r>
      <w:proofErr w:type="spellStart"/>
      <w:r w:rsidRPr="008B5DE5">
        <w:rPr>
          <w:rFonts w:ascii="Verdana" w:hAnsi="Verdana"/>
          <w:sz w:val="20"/>
          <w:szCs w:val="20"/>
          <w:lang w:val="en-US"/>
        </w:rPr>
        <w:t>photoVEKRIS</w:t>
      </w:r>
      <w:proofErr w:type="spellEnd"/>
      <w:r w:rsidRPr="008B5DE5">
        <w:rPr>
          <w:rFonts w:ascii="Verdana" w:hAnsi="Verdana"/>
          <w:sz w:val="20"/>
          <w:szCs w:val="20"/>
          <w:lang w:val="en-US"/>
        </w:rPr>
        <w:t>, CLEOPATRE, SPORT’S CAFFE,</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rPr>
        <w:t>ΨΥΧΟΣΩΜΑ</w:t>
      </w:r>
      <w:r w:rsidRPr="008B5DE5">
        <w:rPr>
          <w:rFonts w:ascii="Verdana" w:hAnsi="Verdana"/>
          <w:sz w:val="20"/>
          <w:szCs w:val="20"/>
          <w:lang w:val="en-US"/>
        </w:rPr>
        <w:t>(</w:t>
      </w:r>
      <w:proofErr w:type="spellStart"/>
      <w:r w:rsidRPr="008B5DE5">
        <w:rPr>
          <w:rFonts w:ascii="Verdana" w:hAnsi="Verdana"/>
          <w:sz w:val="20"/>
          <w:szCs w:val="20"/>
        </w:rPr>
        <w:t>ψυχοθεραπευτήριο</w:t>
      </w:r>
      <w:proofErr w:type="spellEnd"/>
      <w:r w:rsidRPr="008B5DE5">
        <w:rPr>
          <w:rFonts w:ascii="Verdana" w:hAnsi="Verdana"/>
          <w:sz w:val="20"/>
          <w:szCs w:val="20"/>
          <w:lang w:val="en-US"/>
        </w:rPr>
        <w:t xml:space="preserve"> </w:t>
      </w:r>
      <w:r w:rsidRPr="008B5DE5">
        <w:rPr>
          <w:rFonts w:ascii="Verdana" w:hAnsi="Verdana"/>
          <w:sz w:val="20"/>
          <w:szCs w:val="20"/>
        </w:rPr>
        <w:t>Κολωνάκι</w:t>
      </w:r>
      <w:r w:rsidRPr="008B5DE5">
        <w:rPr>
          <w:rFonts w:ascii="Verdana" w:hAnsi="Verdana"/>
          <w:sz w:val="20"/>
          <w:szCs w:val="20"/>
          <w:lang w:val="en-US"/>
        </w:rPr>
        <w:t xml:space="preserve">), </w:t>
      </w:r>
      <w:r w:rsidRPr="008B5DE5">
        <w:rPr>
          <w:rFonts w:ascii="Verdana" w:hAnsi="Verdana"/>
          <w:sz w:val="20"/>
          <w:szCs w:val="20"/>
        </w:rPr>
        <w:t>ΔΑΝΑΟΣ</w:t>
      </w:r>
      <w:r w:rsidRPr="008B5DE5">
        <w:rPr>
          <w:rFonts w:ascii="Verdana" w:hAnsi="Verdana"/>
          <w:sz w:val="20"/>
          <w:szCs w:val="20"/>
          <w:lang w:val="en-US"/>
        </w:rPr>
        <w:t>, VIVA VIDA, PILATES BODY BASICS,</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SHARONA ALL DAY BAR, PITTA Q, DUNLOPILLO INTERNATIONAL, KATA</w:t>
      </w:r>
      <w:r w:rsidRPr="008B5DE5">
        <w:rPr>
          <w:rFonts w:ascii="Verdana" w:hAnsi="Verdana"/>
          <w:sz w:val="20"/>
          <w:szCs w:val="20"/>
        </w:rPr>
        <w:t>ΣΤΗΜΑ</w:t>
      </w:r>
      <w:r w:rsidRPr="008B5DE5">
        <w:rPr>
          <w:rFonts w:ascii="Verdana" w:hAnsi="Verdana"/>
          <w:sz w:val="20"/>
          <w:szCs w:val="20"/>
          <w:lang w:val="en-US"/>
        </w:rPr>
        <w:t xml:space="preserve"> </w:t>
      </w:r>
      <w:r w:rsidRPr="008B5DE5">
        <w:rPr>
          <w:rFonts w:ascii="Verdana" w:hAnsi="Verdana"/>
          <w:sz w:val="20"/>
          <w:szCs w:val="20"/>
        </w:rPr>
        <w:t>ΤΟΥΡΙΣΤΙΚΩΝ</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rPr>
        <w:t>ΣΤΟ</w:t>
      </w:r>
      <w:r w:rsidRPr="008B5DE5">
        <w:rPr>
          <w:rFonts w:ascii="Verdana" w:hAnsi="Verdana"/>
          <w:sz w:val="20"/>
          <w:szCs w:val="20"/>
          <w:lang w:val="en-US"/>
        </w:rPr>
        <w:t xml:space="preserve"> METROPOLITAN ATHENS HOTEL, </w:t>
      </w:r>
      <w:r w:rsidRPr="008B5DE5">
        <w:rPr>
          <w:rFonts w:ascii="Verdana" w:hAnsi="Verdana"/>
          <w:sz w:val="20"/>
          <w:szCs w:val="20"/>
        </w:rPr>
        <w:t>ΒΙΒΛΙΟΠΩΛΕΙΟ</w:t>
      </w:r>
      <w:r w:rsidRPr="008B5DE5">
        <w:rPr>
          <w:rFonts w:ascii="Verdana" w:hAnsi="Verdana"/>
          <w:sz w:val="20"/>
          <w:szCs w:val="20"/>
          <w:lang w:val="en-US"/>
        </w:rPr>
        <w:t xml:space="preserve"> ”</w:t>
      </w:r>
      <w:r w:rsidRPr="008B5DE5">
        <w:rPr>
          <w:rFonts w:ascii="Verdana" w:hAnsi="Verdana"/>
          <w:sz w:val="20"/>
          <w:szCs w:val="20"/>
        </w:rPr>
        <w:t>ΤΟ</w:t>
      </w:r>
      <w:r w:rsidRPr="008B5DE5">
        <w:rPr>
          <w:rFonts w:ascii="Verdana" w:hAnsi="Verdana"/>
          <w:sz w:val="20"/>
          <w:szCs w:val="20"/>
          <w:lang w:val="en-US"/>
        </w:rPr>
        <w:t xml:space="preserve"> </w:t>
      </w:r>
      <w:r w:rsidRPr="008B5DE5">
        <w:rPr>
          <w:rFonts w:ascii="Verdana" w:hAnsi="Verdana"/>
          <w:sz w:val="20"/>
          <w:szCs w:val="20"/>
        </w:rPr>
        <w:t>ΜΑΓΙΚΟ</w:t>
      </w:r>
      <w:r w:rsidRPr="008B5DE5">
        <w:rPr>
          <w:rFonts w:ascii="Verdana" w:hAnsi="Verdana"/>
          <w:sz w:val="20"/>
          <w:szCs w:val="20"/>
          <w:lang w:val="en-US"/>
        </w:rPr>
        <w:t xml:space="preserve"> </w:t>
      </w:r>
      <w:r w:rsidRPr="008B5DE5">
        <w:rPr>
          <w:rFonts w:ascii="Verdana" w:hAnsi="Verdana"/>
          <w:sz w:val="20"/>
          <w:szCs w:val="20"/>
        </w:rPr>
        <w:t>ΜΟΛΥΒΙ</w:t>
      </w:r>
      <w:r w:rsidRPr="008B5DE5">
        <w:rPr>
          <w:rFonts w:ascii="Verdana" w:hAnsi="Verdana"/>
          <w:sz w:val="20"/>
          <w:szCs w:val="20"/>
          <w:lang w:val="en-US"/>
        </w:rPr>
        <w:t>”, NOTOS HOME</w:t>
      </w:r>
    </w:p>
    <w:p w:rsidR="00914A06" w:rsidRPr="008B5DE5" w:rsidRDefault="00914A06" w:rsidP="00914A06">
      <w:pPr>
        <w:spacing w:after="0" w:line="276" w:lineRule="auto"/>
        <w:jc w:val="both"/>
        <w:rPr>
          <w:rFonts w:ascii="Verdana" w:hAnsi="Verdana"/>
          <w:sz w:val="20"/>
          <w:szCs w:val="20"/>
          <w:lang w:val="en-US"/>
        </w:rPr>
      </w:pPr>
      <w:proofErr w:type="gramStart"/>
      <w:r w:rsidRPr="008B5DE5">
        <w:rPr>
          <w:rFonts w:ascii="Verdana" w:hAnsi="Verdana"/>
          <w:sz w:val="20"/>
          <w:szCs w:val="20"/>
          <w:lang w:val="en-US"/>
        </w:rPr>
        <w:t>GALLERIES :</w:t>
      </w:r>
      <w:proofErr w:type="gramEnd"/>
      <w:r w:rsidRPr="008B5DE5">
        <w:rPr>
          <w:rFonts w:ascii="Verdana" w:hAnsi="Verdana"/>
          <w:sz w:val="20"/>
          <w:szCs w:val="20"/>
          <w:lang w:val="en-US"/>
        </w:rPr>
        <w:t xml:space="preserve"> </w:t>
      </w:r>
      <w:r w:rsidRPr="008B5DE5">
        <w:rPr>
          <w:rFonts w:ascii="Verdana" w:hAnsi="Verdana"/>
          <w:sz w:val="20"/>
          <w:szCs w:val="20"/>
        </w:rPr>
        <w:t>Κ</w:t>
      </w:r>
      <w:r w:rsidRPr="008B5DE5">
        <w:rPr>
          <w:rFonts w:ascii="Verdana" w:hAnsi="Verdana"/>
          <w:sz w:val="20"/>
          <w:szCs w:val="20"/>
          <w:lang w:val="en-US"/>
        </w:rPr>
        <w:t>RUPS-DELONGHI, MARVA, FRANZ COLLE</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 xml:space="preserve">ΒΙΤΡΙΝΕΣ στα </w:t>
      </w:r>
      <w:proofErr w:type="spellStart"/>
      <w:r w:rsidRPr="008B5DE5">
        <w:rPr>
          <w:rFonts w:ascii="Verdana" w:hAnsi="Verdana"/>
          <w:sz w:val="20"/>
          <w:szCs w:val="20"/>
        </w:rPr>
        <w:t>εξείς</w:t>
      </w:r>
      <w:proofErr w:type="spellEnd"/>
      <w:r w:rsidRPr="008B5DE5">
        <w:rPr>
          <w:rFonts w:ascii="Verdana" w:hAnsi="Verdana"/>
          <w:sz w:val="20"/>
          <w:szCs w:val="20"/>
        </w:rPr>
        <w:t xml:space="preserve"> καταστήματα: </w:t>
      </w:r>
      <w:proofErr w:type="spellStart"/>
      <w:r w:rsidRPr="008B5DE5">
        <w:rPr>
          <w:rFonts w:ascii="Verdana" w:hAnsi="Verdana"/>
          <w:sz w:val="20"/>
          <w:szCs w:val="20"/>
        </w:rPr>
        <w:t>sport’s</w:t>
      </w:r>
      <w:proofErr w:type="spellEnd"/>
      <w:r w:rsidRPr="008B5DE5">
        <w:rPr>
          <w:rFonts w:ascii="Verdana" w:hAnsi="Verdana"/>
          <w:sz w:val="20"/>
          <w:szCs w:val="20"/>
        </w:rPr>
        <w:t xml:space="preserve"> </w:t>
      </w:r>
      <w:proofErr w:type="spellStart"/>
      <w:r w:rsidRPr="008B5DE5">
        <w:rPr>
          <w:rFonts w:ascii="Verdana" w:hAnsi="Verdana"/>
          <w:sz w:val="20"/>
          <w:szCs w:val="20"/>
        </w:rPr>
        <w:t>cafe</w:t>
      </w:r>
      <w:proofErr w:type="spellEnd"/>
      <w:r w:rsidRPr="008B5DE5">
        <w:rPr>
          <w:rFonts w:ascii="Verdana" w:hAnsi="Verdana"/>
          <w:sz w:val="20"/>
          <w:szCs w:val="20"/>
        </w:rPr>
        <w:t xml:space="preserve"> (</w:t>
      </w:r>
      <w:proofErr w:type="spellStart"/>
      <w:r w:rsidRPr="008B5DE5">
        <w:rPr>
          <w:rFonts w:ascii="Verdana" w:hAnsi="Verdana"/>
          <w:sz w:val="20"/>
          <w:szCs w:val="20"/>
        </w:rPr>
        <w:t>Βριλήσσια,Φάληρο,Γλυφάδα</w:t>
      </w:r>
      <w:proofErr w:type="spellEnd"/>
      <w:r w:rsidRPr="008B5DE5">
        <w:rPr>
          <w:rFonts w:ascii="Verdana" w:hAnsi="Verdana"/>
          <w:sz w:val="20"/>
          <w:szCs w:val="20"/>
        </w:rPr>
        <w:t>),ΔΑΝΑΟΣ,</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 xml:space="preserve">VIVA </w:t>
      </w:r>
      <w:proofErr w:type="gramStart"/>
      <w:r w:rsidRPr="008B5DE5">
        <w:rPr>
          <w:rFonts w:ascii="Verdana" w:hAnsi="Verdana"/>
          <w:sz w:val="20"/>
          <w:szCs w:val="20"/>
          <w:lang w:val="en-US"/>
        </w:rPr>
        <w:t>VIDA ,CLEOPATRE</w:t>
      </w:r>
      <w:proofErr w:type="gramEnd"/>
      <w:r w:rsidRPr="008B5DE5">
        <w:rPr>
          <w:rFonts w:ascii="Verdana" w:hAnsi="Verdana"/>
          <w:sz w:val="20"/>
          <w:szCs w:val="20"/>
          <w:lang w:val="en-US"/>
        </w:rPr>
        <w:t>.</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lang w:val="en-US"/>
        </w:rPr>
        <w:t xml:space="preserve">Ø 2015 - </w:t>
      </w:r>
      <w:r w:rsidRPr="008B5DE5">
        <w:rPr>
          <w:rFonts w:ascii="Verdana" w:hAnsi="Verdana"/>
          <w:sz w:val="20"/>
          <w:szCs w:val="20"/>
        </w:rPr>
        <w:t>σήμερα</w:t>
      </w:r>
      <w:r w:rsidRPr="008B5DE5">
        <w:rPr>
          <w:rFonts w:ascii="Verdana" w:hAnsi="Verdana"/>
          <w:sz w:val="20"/>
          <w:szCs w:val="20"/>
          <w:lang w:val="en-US"/>
        </w:rPr>
        <w:t xml:space="preserve">: </w:t>
      </w:r>
      <w:r w:rsidRPr="008B5DE5">
        <w:rPr>
          <w:rFonts w:ascii="Verdana" w:hAnsi="Verdana"/>
          <w:sz w:val="20"/>
          <w:szCs w:val="20"/>
        </w:rPr>
        <w:t>ΙΕΚ</w:t>
      </w:r>
      <w:r w:rsidRPr="008B5DE5">
        <w:rPr>
          <w:rFonts w:ascii="Verdana" w:hAnsi="Verdana"/>
          <w:sz w:val="20"/>
          <w:szCs w:val="20"/>
          <w:lang w:val="en-US"/>
        </w:rPr>
        <w:t xml:space="preserve"> INTERGRAPHICS. </w:t>
      </w:r>
      <w:r w:rsidRPr="008B5DE5">
        <w:rPr>
          <w:rFonts w:ascii="Verdana" w:hAnsi="Verdana"/>
          <w:sz w:val="20"/>
          <w:szCs w:val="20"/>
        </w:rPr>
        <w:t xml:space="preserve">ΘΕΣΗ : Διδασκαλία σε </w:t>
      </w:r>
      <w:proofErr w:type="spellStart"/>
      <w:r w:rsidRPr="008B5DE5">
        <w:rPr>
          <w:rFonts w:ascii="Verdana" w:hAnsi="Verdana"/>
          <w:sz w:val="20"/>
          <w:szCs w:val="20"/>
        </w:rPr>
        <w:t>distance-learning</w:t>
      </w:r>
      <w:proofErr w:type="spellEnd"/>
      <w:r w:rsidRPr="008B5DE5">
        <w:rPr>
          <w:rFonts w:ascii="Verdana" w:hAnsi="Verdana"/>
          <w:sz w:val="20"/>
          <w:szCs w:val="20"/>
        </w:rPr>
        <w:t xml:space="preserve"> πρόγραμμα ενηλίκων όλων των αρχιτεκτονικών προγραμμάτων ηλεκτρονικής σχεδίασης. (</w:t>
      </w:r>
      <w:proofErr w:type="spellStart"/>
      <w:r w:rsidRPr="008B5DE5">
        <w:rPr>
          <w:rFonts w:ascii="Verdana" w:hAnsi="Verdana"/>
          <w:sz w:val="20"/>
          <w:szCs w:val="20"/>
        </w:rPr>
        <w:t>autocad</w:t>
      </w:r>
      <w:proofErr w:type="spellEnd"/>
      <w:r w:rsidRPr="008B5DE5">
        <w:rPr>
          <w:rFonts w:ascii="Verdana" w:hAnsi="Verdana"/>
          <w:sz w:val="20"/>
          <w:szCs w:val="20"/>
        </w:rPr>
        <w:t xml:space="preserve">, </w:t>
      </w:r>
      <w:proofErr w:type="spellStart"/>
      <w:r w:rsidRPr="008B5DE5">
        <w:rPr>
          <w:rFonts w:ascii="Verdana" w:hAnsi="Verdana"/>
          <w:sz w:val="20"/>
          <w:szCs w:val="20"/>
        </w:rPr>
        <w:t>autocad</w:t>
      </w:r>
      <w:proofErr w:type="spellEnd"/>
      <w:r w:rsidRPr="008B5DE5">
        <w:rPr>
          <w:rFonts w:ascii="Verdana" w:hAnsi="Verdana"/>
          <w:sz w:val="20"/>
          <w:szCs w:val="20"/>
        </w:rPr>
        <w:t xml:space="preserve"> 3d, </w:t>
      </w:r>
      <w:proofErr w:type="spellStart"/>
      <w:r w:rsidRPr="008B5DE5">
        <w:rPr>
          <w:rFonts w:ascii="Verdana" w:hAnsi="Verdana"/>
          <w:sz w:val="20"/>
          <w:szCs w:val="20"/>
        </w:rPr>
        <w:t>photoshop</w:t>
      </w:r>
      <w:proofErr w:type="spellEnd"/>
      <w:r w:rsidRPr="008B5DE5">
        <w:rPr>
          <w:rFonts w:ascii="Verdana" w:hAnsi="Verdana"/>
          <w:sz w:val="20"/>
          <w:szCs w:val="20"/>
        </w:rPr>
        <w:t xml:space="preserve">, </w:t>
      </w:r>
      <w:proofErr w:type="spellStart"/>
      <w:r w:rsidRPr="008B5DE5">
        <w:rPr>
          <w:rFonts w:ascii="Verdana" w:hAnsi="Verdana"/>
          <w:sz w:val="20"/>
          <w:szCs w:val="20"/>
        </w:rPr>
        <w:t>sketchup</w:t>
      </w:r>
      <w:proofErr w:type="spellEnd"/>
      <w:r w:rsidRPr="008B5DE5">
        <w:rPr>
          <w:rFonts w:ascii="Verdana" w:hAnsi="Verdana"/>
          <w:sz w:val="20"/>
          <w:szCs w:val="20"/>
        </w:rPr>
        <w:t xml:space="preserve">, 3d studio </w:t>
      </w:r>
      <w:proofErr w:type="spellStart"/>
      <w:r w:rsidRPr="008B5DE5">
        <w:rPr>
          <w:rFonts w:ascii="Verdana" w:hAnsi="Verdana"/>
          <w:sz w:val="20"/>
          <w:szCs w:val="20"/>
        </w:rPr>
        <w:t>max</w:t>
      </w:r>
      <w:proofErr w:type="spellEnd"/>
      <w:r w:rsidRPr="008B5DE5">
        <w:rPr>
          <w:rFonts w:ascii="Verdana" w:hAnsi="Verdana"/>
          <w:sz w:val="20"/>
          <w:szCs w:val="20"/>
        </w:rPr>
        <w:t xml:space="preserve">, </w:t>
      </w:r>
      <w:proofErr w:type="spellStart"/>
      <w:r w:rsidRPr="008B5DE5">
        <w:rPr>
          <w:rFonts w:ascii="Verdana" w:hAnsi="Verdana"/>
          <w:sz w:val="20"/>
          <w:szCs w:val="20"/>
        </w:rPr>
        <w:t>Vray</w:t>
      </w:r>
      <w:proofErr w:type="spellEnd"/>
      <w:r w:rsidRPr="008B5DE5">
        <w:rPr>
          <w:rFonts w:ascii="Verdana" w:hAnsi="Verdana"/>
          <w:sz w:val="20"/>
          <w:szCs w:val="20"/>
        </w:rPr>
        <w:t>)</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Ø 2013 – 2016 : « Αρθρογράφος στο διαδικτυακό περιοδικό mama365 »</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ΘΕΜΑΤΑ: Κατασκευές και διακόσμηση χώρων, παιδικές κατασκευές δημιουργικής απασχόλησης.</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Ø 2003 - 2010 : DIMOPOULOS SHOPS ΑΕΒΕ -Εταιρεία Εξοπλισμού Καταστημάτων</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 xml:space="preserve">ΘΕΣΗ &amp; ΑΡΜΟΔΙΟΤΗΤΕΣ: Χρήση αρχιτεκτονικών προγραμμάτων για μελέτη &amp; σχεδιασμό καταστημάτων &amp; περιπτέρων, καταγραφή προσφορών &amp; επίβλεψη έργων όπως : </w:t>
      </w:r>
      <w:r w:rsidRPr="008B5DE5">
        <w:rPr>
          <w:rFonts w:ascii="Verdana" w:hAnsi="Verdana"/>
          <w:sz w:val="20"/>
          <w:szCs w:val="20"/>
          <w:lang w:val="en-US"/>
        </w:rPr>
        <w:t>PAUL</w:t>
      </w:r>
      <w:r w:rsidRPr="008B5DE5">
        <w:rPr>
          <w:rFonts w:ascii="Verdana" w:hAnsi="Verdana"/>
          <w:sz w:val="20"/>
          <w:szCs w:val="20"/>
        </w:rPr>
        <w:t xml:space="preserve"> </w:t>
      </w:r>
      <w:r w:rsidRPr="008B5DE5">
        <w:rPr>
          <w:rFonts w:ascii="Verdana" w:hAnsi="Verdana"/>
          <w:sz w:val="20"/>
          <w:szCs w:val="20"/>
          <w:lang w:val="en-US"/>
        </w:rPr>
        <w:t>FRANK</w:t>
      </w:r>
      <w:r w:rsidRPr="008B5DE5">
        <w:rPr>
          <w:rFonts w:ascii="Verdana" w:hAnsi="Verdana"/>
          <w:sz w:val="20"/>
          <w:szCs w:val="20"/>
        </w:rPr>
        <w:t xml:space="preserve"> </w:t>
      </w:r>
      <w:r w:rsidRPr="008B5DE5">
        <w:rPr>
          <w:rFonts w:ascii="Verdana" w:hAnsi="Verdana"/>
          <w:sz w:val="20"/>
          <w:szCs w:val="20"/>
          <w:lang w:val="en-US"/>
        </w:rPr>
        <w:t>STORES</w:t>
      </w:r>
      <w:r w:rsidRPr="008B5DE5">
        <w:rPr>
          <w:rFonts w:ascii="Verdana" w:hAnsi="Verdana"/>
          <w:sz w:val="20"/>
          <w:szCs w:val="20"/>
        </w:rPr>
        <w:t xml:space="preserve">, ΔΙΑΦΑΝΟ, </w:t>
      </w:r>
      <w:r w:rsidRPr="008B5DE5">
        <w:rPr>
          <w:rFonts w:ascii="Verdana" w:hAnsi="Verdana"/>
          <w:sz w:val="20"/>
          <w:szCs w:val="20"/>
          <w:lang w:val="en-US"/>
        </w:rPr>
        <w:t>NIKOS</w:t>
      </w:r>
      <w:r w:rsidRPr="008B5DE5">
        <w:rPr>
          <w:rFonts w:ascii="Verdana" w:hAnsi="Verdana"/>
          <w:sz w:val="20"/>
          <w:szCs w:val="20"/>
        </w:rPr>
        <w:t xml:space="preserve"> </w:t>
      </w:r>
      <w:r w:rsidRPr="008B5DE5">
        <w:rPr>
          <w:rFonts w:ascii="Verdana" w:hAnsi="Verdana"/>
          <w:sz w:val="20"/>
          <w:szCs w:val="20"/>
          <w:lang w:val="en-US"/>
        </w:rPr>
        <w:t>APOSTOLOPOULOS</w:t>
      </w:r>
      <w:r w:rsidRPr="008B5DE5">
        <w:rPr>
          <w:rFonts w:ascii="Verdana" w:hAnsi="Verdana"/>
          <w:sz w:val="20"/>
          <w:szCs w:val="20"/>
        </w:rPr>
        <w:t xml:space="preserve">, </w:t>
      </w:r>
      <w:r w:rsidRPr="008B5DE5">
        <w:rPr>
          <w:rFonts w:ascii="Verdana" w:hAnsi="Verdana"/>
          <w:sz w:val="20"/>
          <w:szCs w:val="20"/>
          <w:lang w:val="en-US"/>
        </w:rPr>
        <w:t>FIDEL</w:t>
      </w:r>
      <w:r w:rsidRPr="008B5DE5">
        <w:rPr>
          <w:rFonts w:ascii="Verdana" w:hAnsi="Verdana"/>
          <w:sz w:val="20"/>
          <w:szCs w:val="20"/>
        </w:rPr>
        <w:t xml:space="preserve"> </w:t>
      </w:r>
      <w:r w:rsidRPr="008B5DE5">
        <w:rPr>
          <w:rFonts w:ascii="Verdana" w:hAnsi="Verdana"/>
          <w:sz w:val="20"/>
          <w:szCs w:val="20"/>
          <w:lang w:val="en-US"/>
        </w:rPr>
        <w:t>FOKAS</w:t>
      </w:r>
      <w:r w:rsidRPr="008B5DE5">
        <w:rPr>
          <w:rFonts w:ascii="Verdana" w:hAnsi="Verdana"/>
          <w:sz w:val="20"/>
          <w:szCs w:val="20"/>
        </w:rPr>
        <w:t xml:space="preserve">, </w:t>
      </w:r>
      <w:r w:rsidRPr="008B5DE5">
        <w:rPr>
          <w:rFonts w:ascii="Verdana" w:hAnsi="Verdana"/>
          <w:sz w:val="20"/>
          <w:szCs w:val="20"/>
          <w:lang w:val="en-US"/>
        </w:rPr>
        <w:t>M</w:t>
      </w:r>
      <w:r w:rsidRPr="008B5DE5">
        <w:rPr>
          <w:rFonts w:ascii="Verdana" w:hAnsi="Verdana"/>
          <w:sz w:val="20"/>
          <w:szCs w:val="20"/>
        </w:rPr>
        <w:t>+</w:t>
      </w:r>
      <w:r w:rsidRPr="008B5DE5">
        <w:rPr>
          <w:rFonts w:ascii="Verdana" w:hAnsi="Verdana"/>
          <w:sz w:val="20"/>
          <w:szCs w:val="20"/>
          <w:lang w:val="en-US"/>
        </w:rPr>
        <w:t>K</w:t>
      </w:r>
      <w:r w:rsidRPr="008B5DE5">
        <w:rPr>
          <w:rFonts w:ascii="Verdana" w:hAnsi="Verdana"/>
          <w:sz w:val="20"/>
          <w:szCs w:val="20"/>
        </w:rPr>
        <w:t xml:space="preserve"> ΚΟΥΤΑΣ, </w:t>
      </w:r>
      <w:r w:rsidRPr="008B5DE5">
        <w:rPr>
          <w:rFonts w:ascii="Verdana" w:hAnsi="Verdana"/>
          <w:sz w:val="20"/>
          <w:szCs w:val="20"/>
          <w:lang w:val="en-US"/>
        </w:rPr>
        <w:t>CONTESINA</w:t>
      </w:r>
      <w:r w:rsidRPr="008B5DE5">
        <w:rPr>
          <w:rFonts w:ascii="Verdana" w:hAnsi="Verdana"/>
          <w:sz w:val="20"/>
          <w:szCs w:val="20"/>
        </w:rPr>
        <w:t xml:space="preserve">, </w:t>
      </w:r>
      <w:r w:rsidRPr="008B5DE5">
        <w:rPr>
          <w:rFonts w:ascii="Verdana" w:hAnsi="Verdana"/>
          <w:sz w:val="20"/>
          <w:szCs w:val="20"/>
          <w:lang w:val="en-US"/>
        </w:rPr>
        <w:t>VODAFONE</w:t>
      </w:r>
      <w:r w:rsidRPr="008B5DE5">
        <w:rPr>
          <w:rFonts w:ascii="Verdana" w:hAnsi="Verdana"/>
          <w:sz w:val="20"/>
          <w:szCs w:val="20"/>
        </w:rPr>
        <w:t xml:space="preserve">, </w:t>
      </w:r>
      <w:r w:rsidRPr="008B5DE5">
        <w:rPr>
          <w:rFonts w:ascii="Verdana" w:hAnsi="Verdana"/>
          <w:sz w:val="20"/>
          <w:szCs w:val="20"/>
          <w:lang w:val="en-US"/>
        </w:rPr>
        <w:t>WELCOME</w:t>
      </w:r>
      <w:r w:rsidRPr="008B5DE5">
        <w:rPr>
          <w:rFonts w:ascii="Verdana" w:hAnsi="Verdana"/>
          <w:sz w:val="20"/>
          <w:szCs w:val="20"/>
        </w:rPr>
        <w:t xml:space="preserve"> </w:t>
      </w:r>
      <w:r w:rsidRPr="008B5DE5">
        <w:rPr>
          <w:rFonts w:ascii="Verdana" w:hAnsi="Verdana"/>
          <w:sz w:val="20"/>
          <w:szCs w:val="20"/>
          <w:lang w:val="en-US"/>
        </w:rPr>
        <w:t>HOME</w:t>
      </w:r>
      <w:r w:rsidRPr="008B5DE5">
        <w:rPr>
          <w:rFonts w:ascii="Verdana" w:hAnsi="Verdana"/>
          <w:sz w:val="20"/>
          <w:szCs w:val="20"/>
        </w:rPr>
        <w:t>,</w:t>
      </w:r>
      <w:r w:rsidRPr="008B5DE5">
        <w:rPr>
          <w:rFonts w:ascii="Verdana" w:hAnsi="Verdana"/>
          <w:sz w:val="20"/>
          <w:szCs w:val="20"/>
          <w:lang w:val="en-US"/>
        </w:rPr>
        <w:t>FINTEXPORT</w:t>
      </w:r>
      <w:r w:rsidRPr="008B5DE5">
        <w:rPr>
          <w:rFonts w:ascii="Verdana" w:hAnsi="Verdana"/>
          <w:sz w:val="20"/>
          <w:szCs w:val="20"/>
        </w:rPr>
        <w:t xml:space="preserve"> </w:t>
      </w:r>
      <w:r w:rsidRPr="008B5DE5">
        <w:rPr>
          <w:rFonts w:ascii="Verdana" w:hAnsi="Verdana"/>
          <w:sz w:val="20"/>
          <w:szCs w:val="20"/>
          <w:lang w:val="en-US"/>
        </w:rPr>
        <w:t>S</w:t>
      </w:r>
      <w:r w:rsidRPr="008B5DE5">
        <w:rPr>
          <w:rFonts w:ascii="Verdana" w:hAnsi="Verdana"/>
          <w:sz w:val="20"/>
          <w:szCs w:val="20"/>
        </w:rPr>
        <w:t>.</w:t>
      </w:r>
      <w:r w:rsidRPr="008B5DE5">
        <w:rPr>
          <w:rFonts w:ascii="Verdana" w:hAnsi="Verdana"/>
          <w:sz w:val="20"/>
          <w:szCs w:val="20"/>
          <w:lang w:val="en-US"/>
        </w:rPr>
        <w:t>A</w:t>
      </w:r>
      <w:r w:rsidRPr="008B5DE5">
        <w:rPr>
          <w:rFonts w:ascii="Verdana" w:hAnsi="Verdana"/>
          <w:sz w:val="20"/>
          <w:szCs w:val="20"/>
        </w:rPr>
        <w:t xml:space="preserve">, </w:t>
      </w:r>
      <w:r w:rsidRPr="008B5DE5">
        <w:rPr>
          <w:rFonts w:ascii="Verdana" w:hAnsi="Verdana"/>
          <w:sz w:val="20"/>
          <w:szCs w:val="20"/>
          <w:lang w:val="en-US"/>
        </w:rPr>
        <w:t>SWAROWSKI</w:t>
      </w:r>
      <w:r w:rsidRPr="008B5DE5">
        <w:rPr>
          <w:rFonts w:ascii="Verdana" w:hAnsi="Verdana"/>
          <w:sz w:val="20"/>
          <w:szCs w:val="20"/>
        </w:rPr>
        <w:t xml:space="preserve"> ΚΟΣΜΗΜΑΤΑ, ΕΚΘΕΣΙΑΚΑ ΠΕΡΙΠΤΕΡΑ, </w:t>
      </w:r>
      <w:r w:rsidRPr="008B5DE5">
        <w:rPr>
          <w:rFonts w:ascii="Verdana" w:hAnsi="Verdana"/>
          <w:sz w:val="20"/>
          <w:szCs w:val="20"/>
          <w:lang w:val="en-US"/>
        </w:rPr>
        <w:t>COFFEE</w:t>
      </w:r>
      <w:r w:rsidRPr="008B5DE5">
        <w:rPr>
          <w:rFonts w:ascii="Verdana" w:hAnsi="Verdana"/>
          <w:sz w:val="20"/>
          <w:szCs w:val="20"/>
        </w:rPr>
        <w:t xml:space="preserve"> </w:t>
      </w:r>
      <w:r w:rsidRPr="008B5DE5">
        <w:rPr>
          <w:rFonts w:ascii="Verdana" w:hAnsi="Verdana"/>
          <w:sz w:val="20"/>
          <w:szCs w:val="20"/>
          <w:lang w:val="en-US"/>
        </w:rPr>
        <w:t>WAY</w:t>
      </w:r>
      <w:r w:rsidRPr="008B5DE5">
        <w:rPr>
          <w:rFonts w:ascii="Verdana" w:hAnsi="Verdana"/>
          <w:sz w:val="20"/>
          <w:szCs w:val="20"/>
        </w:rPr>
        <w:t xml:space="preserve">, </w:t>
      </w:r>
      <w:r w:rsidRPr="008B5DE5">
        <w:rPr>
          <w:rFonts w:ascii="Verdana" w:hAnsi="Verdana"/>
          <w:sz w:val="20"/>
          <w:szCs w:val="20"/>
          <w:lang w:val="en-US"/>
        </w:rPr>
        <w:t>DUNLOPILLO</w:t>
      </w:r>
      <w:r w:rsidRPr="008B5DE5">
        <w:rPr>
          <w:rFonts w:ascii="Verdana" w:hAnsi="Verdana"/>
          <w:sz w:val="20"/>
          <w:szCs w:val="20"/>
        </w:rPr>
        <w:t xml:space="preserve"> </w:t>
      </w:r>
      <w:r w:rsidRPr="008B5DE5">
        <w:rPr>
          <w:rFonts w:ascii="Verdana" w:hAnsi="Verdana"/>
          <w:sz w:val="20"/>
          <w:szCs w:val="20"/>
          <w:lang w:val="en-US"/>
        </w:rPr>
        <w:t>INTERNATIONAL</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 xml:space="preserve">LEROY MERLIN, IKEA, HONDOS CENTER THE </w:t>
      </w:r>
      <w:proofErr w:type="gramStart"/>
      <w:r w:rsidRPr="008B5DE5">
        <w:rPr>
          <w:rFonts w:ascii="Verdana" w:hAnsi="Verdana"/>
          <w:sz w:val="20"/>
          <w:szCs w:val="20"/>
          <w:lang w:val="en-US"/>
        </w:rPr>
        <w:t>MALL :</w:t>
      </w:r>
      <w:proofErr w:type="gramEnd"/>
      <w:r w:rsidRPr="008B5DE5">
        <w:rPr>
          <w:rFonts w:ascii="Verdana" w:hAnsi="Verdana"/>
          <w:sz w:val="20"/>
          <w:szCs w:val="20"/>
          <w:lang w:val="en-US"/>
        </w:rPr>
        <w:t xml:space="preserve"> PAUL FRANK STORES, ALTER SHOPS,</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 xml:space="preserve">ALTER SHOP,3 GUYS NOTOS HOME </w:t>
      </w:r>
      <w:proofErr w:type="gramStart"/>
      <w:r w:rsidRPr="008B5DE5">
        <w:rPr>
          <w:rFonts w:ascii="Verdana" w:hAnsi="Verdana"/>
          <w:sz w:val="20"/>
          <w:szCs w:val="20"/>
          <w:lang w:val="en-US"/>
        </w:rPr>
        <w:t>GALLERIES :</w:t>
      </w:r>
      <w:proofErr w:type="gramEnd"/>
      <w:r w:rsidRPr="008B5DE5">
        <w:rPr>
          <w:rFonts w:ascii="Verdana" w:hAnsi="Verdana"/>
          <w:sz w:val="20"/>
          <w:szCs w:val="20"/>
          <w:lang w:val="en-US"/>
        </w:rPr>
        <w:t xml:space="preserve"> STUDIO N24, WELCOME HOME,</w:t>
      </w:r>
    </w:p>
    <w:p w:rsidR="00914A06" w:rsidRPr="008B5DE5" w:rsidRDefault="00914A06" w:rsidP="00914A06">
      <w:pPr>
        <w:spacing w:after="0" w:line="276" w:lineRule="auto"/>
        <w:jc w:val="both"/>
        <w:rPr>
          <w:rFonts w:ascii="Verdana" w:hAnsi="Verdana"/>
          <w:sz w:val="20"/>
          <w:szCs w:val="20"/>
          <w:lang w:val="en-US"/>
        </w:rPr>
      </w:pPr>
      <w:proofErr w:type="gramStart"/>
      <w:r w:rsidRPr="008B5DE5">
        <w:rPr>
          <w:rFonts w:ascii="Verdana" w:hAnsi="Verdana"/>
          <w:sz w:val="20"/>
          <w:szCs w:val="20"/>
          <w:lang w:val="en-US"/>
        </w:rPr>
        <w:t>IKIA,MARVA</w:t>
      </w:r>
      <w:proofErr w:type="gramEnd"/>
      <w:r w:rsidRPr="008B5DE5">
        <w:rPr>
          <w:rFonts w:ascii="Verdana" w:hAnsi="Verdana"/>
          <w:sz w:val="20"/>
          <w:szCs w:val="20"/>
          <w:lang w:val="en-US"/>
        </w:rPr>
        <w:t xml:space="preserve"> GOLDEN HALL : NOTOS HOME GALLERIES,TED BAKER</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lang w:val="en-US"/>
        </w:rPr>
        <w:t xml:space="preserve">Ø 2001 – </w:t>
      </w:r>
      <w:proofErr w:type="gramStart"/>
      <w:r w:rsidRPr="008B5DE5">
        <w:rPr>
          <w:rFonts w:ascii="Verdana" w:hAnsi="Verdana"/>
          <w:sz w:val="20"/>
          <w:szCs w:val="20"/>
          <w:lang w:val="en-US"/>
        </w:rPr>
        <w:t>2003 :</w:t>
      </w:r>
      <w:proofErr w:type="gramEnd"/>
      <w:r w:rsidRPr="008B5DE5">
        <w:rPr>
          <w:rFonts w:ascii="Verdana" w:hAnsi="Verdana"/>
          <w:sz w:val="20"/>
          <w:szCs w:val="20"/>
          <w:lang w:val="en-US"/>
        </w:rPr>
        <w:t xml:space="preserve"> </w:t>
      </w:r>
      <w:r w:rsidRPr="008B5DE5">
        <w:rPr>
          <w:rFonts w:ascii="Verdana" w:hAnsi="Verdana"/>
          <w:sz w:val="20"/>
          <w:szCs w:val="20"/>
        </w:rPr>
        <w:t>Μελετητικό</w:t>
      </w:r>
      <w:r w:rsidRPr="008B5DE5">
        <w:rPr>
          <w:rFonts w:ascii="Verdana" w:hAnsi="Verdana"/>
          <w:sz w:val="20"/>
          <w:szCs w:val="20"/>
          <w:lang w:val="en-US"/>
        </w:rPr>
        <w:t xml:space="preserve"> </w:t>
      </w:r>
      <w:r w:rsidRPr="008B5DE5">
        <w:rPr>
          <w:rFonts w:ascii="Verdana" w:hAnsi="Verdana"/>
          <w:sz w:val="20"/>
          <w:szCs w:val="20"/>
        </w:rPr>
        <w:t>γραφείο</w:t>
      </w:r>
      <w:r w:rsidRPr="008B5DE5">
        <w:rPr>
          <w:rFonts w:ascii="Verdana" w:hAnsi="Verdana"/>
          <w:sz w:val="20"/>
          <w:szCs w:val="20"/>
          <w:lang w:val="en-US"/>
        </w:rPr>
        <w:t xml:space="preserve">» </w:t>
      </w:r>
      <w:r w:rsidRPr="008B5DE5">
        <w:rPr>
          <w:rFonts w:ascii="Verdana" w:hAnsi="Verdana"/>
          <w:sz w:val="20"/>
          <w:szCs w:val="20"/>
        </w:rPr>
        <w:t>ΔΙΑΜΑΝΤΑΡΑΣ</w:t>
      </w:r>
      <w:r w:rsidRPr="008B5DE5">
        <w:rPr>
          <w:rFonts w:ascii="Verdana" w:hAnsi="Verdana"/>
          <w:sz w:val="20"/>
          <w:szCs w:val="20"/>
          <w:lang w:val="en-US"/>
        </w:rPr>
        <w:t xml:space="preserve"> </w:t>
      </w:r>
      <w:r w:rsidRPr="008B5DE5">
        <w:rPr>
          <w:rFonts w:ascii="Verdana" w:hAnsi="Verdana"/>
          <w:sz w:val="20"/>
          <w:szCs w:val="20"/>
        </w:rPr>
        <w:t>ΘΕΣΗ</w:t>
      </w:r>
      <w:r w:rsidRPr="008B5DE5">
        <w:rPr>
          <w:rFonts w:ascii="Verdana" w:hAnsi="Verdana"/>
          <w:sz w:val="20"/>
          <w:szCs w:val="20"/>
          <w:lang w:val="en-US"/>
        </w:rPr>
        <w:t xml:space="preserve"> : </w:t>
      </w:r>
      <w:r w:rsidRPr="008B5DE5">
        <w:rPr>
          <w:rFonts w:ascii="Verdana" w:hAnsi="Verdana"/>
          <w:sz w:val="20"/>
          <w:szCs w:val="20"/>
        </w:rPr>
        <w:t>χρήση</w:t>
      </w:r>
      <w:r w:rsidRPr="008B5DE5">
        <w:rPr>
          <w:rFonts w:ascii="Verdana" w:hAnsi="Verdana"/>
          <w:sz w:val="20"/>
          <w:szCs w:val="20"/>
          <w:lang w:val="en-US"/>
        </w:rPr>
        <w:t xml:space="preserve"> </w:t>
      </w:r>
      <w:r w:rsidRPr="008B5DE5">
        <w:rPr>
          <w:rFonts w:ascii="Verdana" w:hAnsi="Verdana"/>
          <w:sz w:val="20"/>
          <w:szCs w:val="20"/>
        </w:rPr>
        <w:t>αρχιτεκτονικών</w:t>
      </w:r>
      <w:r w:rsidRPr="008B5DE5">
        <w:rPr>
          <w:rFonts w:ascii="Verdana" w:hAnsi="Verdana"/>
          <w:sz w:val="20"/>
          <w:szCs w:val="20"/>
          <w:lang w:val="en-US"/>
        </w:rPr>
        <w:t xml:space="preserve"> </w:t>
      </w:r>
      <w:r w:rsidRPr="008B5DE5">
        <w:rPr>
          <w:rFonts w:ascii="Verdana" w:hAnsi="Verdana"/>
          <w:sz w:val="20"/>
          <w:szCs w:val="20"/>
        </w:rPr>
        <w:t>προγραμμάτων</w:t>
      </w:r>
      <w:r w:rsidRPr="008B5DE5">
        <w:rPr>
          <w:rFonts w:ascii="Verdana" w:hAnsi="Verdana"/>
          <w:sz w:val="20"/>
          <w:szCs w:val="20"/>
          <w:lang w:val="en-US"/>
        </w:rPr>
        <w:t xml:space="preserve"> </w:t>
      </w:r>
      <w:r w:rsidRPr="008B5DE5">
        <w:rPr>
          <w:rFonts w:ascii="Verdana" w:hAnsi="Verdana"/>
          <w:sz w:val="20"/>
          <w:szCs w:val="20"/>
        </w:rPr>
        <w:t>για</w:t>
      </w:r>
      <w:r w:rsidRPr="008B5DE5">
        <w:rPr>
          <w:rFonts w:ascii="Verdana" w:hAnsi="Verdana"/>
          <w:sz w:val="20"/>
          <w:szCs w:val="20"/>
          <w:lang w:val="en-US"/>
        </w:rPr>
        <w:t xml:space="preserve"> </w:t>
      </w:r>
      <w:r w:rsidRPr="008B5DE5">
        <w:rPr>
          <w:rFonts w:ascii="Verdana" w:hAnsi="Verdana"/>
          <w:sz w:val="20"/>
          <w:szCs w:val="20"/>
        </w:rPr>
        <w:t>μελέτη</w:t>
      </w:r>
      <w:r w:rsidRPr="008B5DE5">
        <w:rPr>
          <w:rFonts w:ascii="Verdana" w:hAnsi="Verdana"/>
          <w:sz w:val="20"/>
          <w:szCs w:val="20"/>
          <w:lang w:val="en-US"/>
        </w:rPr>
        <w:t xml:space="preserve"> &amp; </w:t>
      </w:r>
      <w:r w:rsidRPr="008B5DE5">
        <w:rPr>
          <w:rFonts w:ascii="Verdana" w:hAnsi="Verdana"/>
          <w:sz w:val="20"/>
          <w:szCs w:val="20"/>
        </w:rPr>
        <w:t>σχεδιασμό</w:t>
      </w:r>
      <w:r w:rsidRPr="008B5DE5">
        <w:rPr>
          <w:rFonts w:ascii="Verdana" w:hAnsi="Verdana"/>
          <w:sz w:val="20"/>
          <w:szCs w:val="20"/>
          <w:lang w:val="en-US"/>
        </w:rPr>
        <w:t xml:space="preserve"> </w:t>
      </w:r>
      <w:r w:rsidRPr="008B5DE5">
        <w:rPr>
          <w:rFonts w:ascii="Verdana" w:hAnsi="Verdana"/>
          <w:sz w:val="20"/>
          <w:szCs w:val="20"/>
        </w:rPr>
        <w:t>έργων</w:t>
      </w:r>
      <w:r w:rsidRPr="008B5DE5">
        <w:rPr>
          <w:rFonts w:ascii="Verdana" w:hAnsi="Verdana"/>
          <w:sz w:val="20"/>
          <w:szCs w:val="20"/>
          <w:lang w:val="en-US"/>
        </w:rPr>
        <w:t xml:space="preserve"> </w:t>
      </w:r>
      <w:r w:rsidRPr="008B5DE5">
        <w:rPr>
          <w:rFonts w:ascii="Verdana" w:hAnsi="Verdana"/>
          <w:sz w:val="20"/>
          <w:szCs w:val="20"/>
        </w:rPr>
        <w:t>όπως</w:t>
      </w:r>
      <w:r w:rsidRPr="008B5DE5">
        <w:rPr>
          <w:rFonts w:ascii="Verdana" w:hAnsi="Verdana"/>
          <w:sz w:val="20"/>
          <w:szCs w:val="20"/>
          <w:lang w:val="en-US"/>
        </w:rPr>
        <w:t xml:space="preserve">: </w:t>
      </w:r>
      <w:r w:rsidRPr="008B5DE5">
        <w:rPr>
          <w:rFonts w:ascii="Verdana" w:hAnsi="Verdana"/>
          <w:sz w:val="20"/>
          <w:szCs w:val="20"/>
        </w:rPr>
        <w:t>Τράπεζες</w:t>
      </w:r>
      <w:r w:rsidRPr="008B5DE5">
        <w:rPr>
          <w:rFonts w:ascii="Verdana" w:hAnsi="Verdana"/>
          <w:sz w:val="20"/>
          <w:szCs w:val="20"/>
          <w:lang w:val="en-US"/>
        </w:rPr>
        <w:t xml:space="preserve"> ALPHA BANK, </w:t>
      </w:r>
      <w:r w:rsidRPr="008B5DE5">
        <w:rPr>
          <w:rFonts w:ascii="Verdana" w:hAnsi="Verdana"/>
          <w:sz w:val="20"/>
          <w:szCs w:val="20"/>
        </w:rPr>
        <w:t>ΑΜΕΡΙΚΑΝΙΚΟ</w:t>
      </w:r>
      <w:r w:rsidRPr="008B5DE5">
        <w:rPr>
          <w:rFonts w:ascii="Verdana" w:hAnsi="Verdana"/>
          <w:sz w:val="20"/>
          <w:szCs w:val="20"/>
          <w:lang w:val="en-US"/>
        </w:rPr>
        <w:t xml:space="preserve"> </w:t>
      </w:r>
      <w:r w:rsidRPr="008B5DE5">
        <w:rPr>
          <w:rFonts w:ascii="Verdana" w:hAnsi="Verdana"/>
          <w:sz w:val="20"/>
          <w:szCs w:val="20"/>
        </w:rPr>
        <w:t>ΚΟΛΕΓΙΟ</w:t>
      </w:r>
      <w:r w:rsidRPr="008B5DE5">
        <w:rPr>
          <w:rFonts w:ascii="Verdana" w:hAnsi="Verdana"/>
          <w:sz w:val="20"/>
          <w:szCs w:val="20"/>
          <w:lang w:val="en-US"/>
        </w:rPr>
        <w:t xml:space="preserve"> </w:t>
      </w:r>
      <w:r w:rsidRPr="008B5DE5">
        <w:rPr>
          <w:rFonts w:ascii="Verdana" w:hAnsi="Verdana"/>
          <w:sz w:val="20"/>
          <w:szCs w:val="20"/>
        </w:rPr>
        <w:t>ΑΘΗΝΩΝ</w:t>
      </w:r>
      <w:r w:rsidRPr="008B5DE5">
        <w:rPr>
          <w:rFonts w:ascii="Verdana" w:hAnsi="Verdana"/>
          <w:sz w:val="20"/>
          <w:szCs w:val="20"/>
          <w:lang w:val="en-US"/>
        </w:rPr>
        <w:t xml:space="preserve"> ( </w:t>
      </w:r>
      <w:r w:rsidRPr="008B5DE5">
        <w:rPr>
          <w:rFonts w:ascii="Verdana" w:hAnsi="Verdana"/>
          <w:sz w:val="20"/>
          <w:szCs w:val="20"/>
        </w:rPr>
        <w:t>πισίνα</w:t>
      </w:r>
      <w:r w:rsidRPr="008B5DE5">
        <w:rPr>
          <w:rFonts w:ascii="Verdana" w:hAnsi="Verdana"/>
          <w:sz w:val="20"/>
          <w:szCs w:val="20"/>
          <w:lang w:val="en-US"/>
        </w:rPr>
        <w:t xml:space="preserve">, </w:t>
      </w:r>
      <w:r w:rsidRPr="008B5DE5">
        <w:rPr>
          <w:rFonts w:ascii="Verdana" w:hAnsi="Verdana"/>
          <w:sz w:val="20"/>
          <w:szCs w:val="20"/>
        </w:rPr>
        <w:t>πασαρέλα</w:t>
      </w:r>
      <w:r w:rsidRPr="008B5DE5">
        <w:rPr>
          <w:rFonts w:ascii="Verdana" w:hAnsi="Verdana"/>
          <w:sz w:val="20"/>
          <w:szCs w:val="20"/>
          <w:lang w:val="en-US"/>
        </w:rPr>
        <w:t xml:space="preserve"> , </w:t>
      </w:r>
      <w:r w:rsidRPr="008B5DE5">
        <w:rPr>
          <w:rFonts w:ascii="Verdana" w:hAnsi="Verdana"/>
          <w:sz w:val="20"/>
          <w:szCs w:val="20"/>
        </w:rPr>
        <w:t>αμφιθέατρο</w:t>
      </w:r>
      <w:r w:rsidRPr="008B5DE5">
        <w:rPr>
          <w:rFonts w:ascii="Verdana" w:hAnsi="Verdana"/>
          <w:sz w:val="20"/>
          <w:szCs w:val="20"/>
          <w:lang w:val="en-US"/>
        </w:rPr>
        <w:t xml:space="preserve">), VILLA NORMA </w:t>
      </w:r>
      <w:r w:rsidRPr="008B5DE5">
        <w:rPr>
          <w:rFonts w:ascii="Verdana" w:hAnsi="Verdana"/>
          <w:sz w:val="20"/>
          <w:szCs w:val="20"/>
        </w:rPr>
        <w:t>στην</w:t>
      </w:r>
      <w:r w:rsidRPr="008B5DE5">
        <w:rPr>
          <w:rFonts w:ascii="Verdana" w:hAnsi="Verdana"/>
          <w:sz w:val="20"/>
          <w:szCs w:val="20"/>
          <w:lang w:val="en-US"/>
        </w:rPr>
        <w:t xml:space="preserve"> </w:t>
      </w:r>
      <w:r w:rsidRPr="008B5DE5">
        <w:rPr>
          <w:rFonts w:ascii="Verdana" w:hAnsi="Verdana"/>
          <w:sz w:val="20"/>
          <w:szCs w:val="20"/>
        </w:rPr>
        <w:t>ΚΗΦΙΣΙΑ</w:t>
      </w:r>
      <w:r w:rsidRPr="008B5DE5">
        <w:rPr>
          <w:rFonts w:ascii="Verdana" w:hAnsi="Verdana"/>
          <w:sz w:val="20"/>
          <w:szCs w:val="20"/>
          <w:lang w:val="en-US"/>
        </w:rPr>
        <w:t xml:space="preserve">, </w:t>
      </w:r>
      <w:r w:rsidRPr="008B5DE5">
        <w:rPr>
          <w:rFonts w:ascii="Verdana" w:hAnsi="Verdana"/>
          <w:sz w:val="20"/>
          <w:szCs w:val="20"/>
        </w:rPr>
        <w:t>ΙΑΣΩ</w:t>
      </w:r>
      <w:r w:rsidRPr="008B5DE5">
        <w:rPr>
          <w:rFonts w:ascii="Verdana" w:hAnsi="Verdana"/>
          <w:sz w:val="20"/>
          <w:szCs w:val="20"/>
          <w:lang w:val="en-US"/>
        </w:rPr>
        <w:t xml:space="preserve"> </w:t>
      </w:r>
      <w:r w:rsidRPr="008B5DE5">
        <w:rPr>
          <w:rFonts w:ascii="Verdana" w:hAnsi="Verdana"/>
          <w:sz w:val="20"/>
          <w:szCs w:val="20"/>
        </w:rPr>
        <w:t>παιδιατρική</w:t>
      </w:r>
      <w:r w:rsidRPr="008B5DE5">
        <w:rPr>
          <w:rFonts w:ascii="Verdana" w:hAnsi="Verdana"/>
          <w:sz w:val="20"/>
          <w:szCs w:val="20"/>
          <w:lang w:val="en-US"/>
        </w:rPr>
        <w:t xml:space="preserve"> </w:t>
      </w:r>
      <w:r w:rsidRPr="008B5DE5">
        <w:rPr>
          <w:rFonts w:ascii="Verdana" w:hAnsi="Verdana"/>
          <w:sz w:val="20"/>
          <w:szCs w:val="20"/>
        </w:rPr>
        <w:t>κλινική</w:t>
      </w:r>
      <w:r w:rsidRPr="008B5DE5">
        <w:rPr>
          <w:rFonts w:ascii="Verdana" w:hAnsi="Verdana"/>
          <w:sz w:val="20"/>
          <w:szCs w:val="20"/>
          <w:lang w:val="en-US"/>
        </w:rPr>
        <w:t xml:space="preserve">, </w:t>
      </w:r>
      <w:r w:rsidRPr="008B5DE5">
        <w:rPr>
          <w:rFonts w:ascii="Verdana" w:hAnsi="Verdana"/>
          <w:sz w:val="20"/>
          <w:szCs w:val="20"/>
        </w:rPr>
        <w:t>ΝΕΟ</w:t>
      </w:r>
      <w:r w:rsidRPr="008B5DE5">
        <w:rPr>
          <w:rFonts w:ascii="Verdana" w:hAnsi="Verdana"/>
          <w:sz w:val="20"/>
          <w:szCs w:val="20"/>
          <w:lang w:val="en-US"/>
        </w:rPr>
        <w:t xml:space="preserve"> </w:t>
      </w:r>
      <w:r w:rsidRPr="008B5DE5">
        <w:rPr>
          <w:rFonts w:ascii="Verdana" w:hAnsi="Verdana"/>
          <w:sz w:val="20"/>
          <w:szCs w:val="20"/>
        </w:rPr>
        <w:t>ΗΡΑ</w:t>
      </w:r>
      <w:r w:rsidRPr="008B5DE5">
        <w:rPr>
          <w:rFonts w:ascii="Verdana" w:hAnsi="Verdana"/>
          <w:sz w:val="20"/>
          <w:szCs w:val="20"/>
          <w:lang w:val="en-US"/>
        </w:rPr>
        <w:t xml:space="preserve"> </w:t>
      </w:r>
      <w:r w:rsidRPr="008B5DE5">
        <w:rPr>
          <w:rFonts w:ascii="Verdana" w:hAnsi="Verdana"/>
          <w:sz w:val="20"/>
          <w:szCs w:val="20"/>
        </w:rPr>
        <w:t>παιδιατρική</w:t>
      </w:r>
      <w:r w:rsidRPr="008B5DE5">
        <w:rPr>
          <w:rFonts w:ascii="Verdana" w:hAnsi="Verdana"/>
          <w:sz w:val="20"/>
          <w:szCs w:val="20"/>
          <w:lang w:val="en-US"/>
        </w:rPr>
        <w:t xml:space="preserve"> </w:t>
      </w:r>
      <w:r w:rsidRPr="008B5DE5">
        <w:rPr>
          <w:rFonts w:ascii="Verdana" w:hAnsi="Verdana"/>
          <w:sz w:val="20"/>
          <w:szCs w:val="20"/>
        </w:rPr>
        <w:t>κλινική</w:t>
      </w:r>
      <w:r w:rsidRPr="008B5DE5">
        <w:rPr>
          <w:rFonts w:ascii="Verdana" w:hAnsi="Verdana"/>
          <w:sz w:val="20"/>
          <w:szCs w:val="20"/>
          <w:lang w:val="en-US"/>
        </w:rPr>
        <w:t xml:space="preserve">, DIVANI APOLLO ( </w:t>
      </w:r>
      <w:r w:rsidRPr="008B5DE5">
        <w:rPr>
          <w:rFonts w:ascii="Verdana" w:hAnsi="Verdana"/>
          <w:sz w:val="20"/>
          <w:szCs w:val="20"/>
        </w:rPr>
        <w:t>ΚΑΒΟΥΡΙ</w:t>
      </w:r>
      <w:r w:rsidRPr="008B5DE5">
        <w:rPr>
          <w:rFonts w:ascii="Verdana" w:hAnsi="Verdana"/>
          <w:sz w:val="20"/>
          <w:szCs w:val="20"/>
          <w:lang w:val="en-US"/>
        </w:rPr>
        <w:t xml:space="preserve"> ), </w:t>
      </w:r>
      <w:r w:rsidRPr="008B5DE5">
        <w:rPr>
          <w:rFonts w:ascii="Verdana" w:hAnsi="Verdana"/>
          <w:sz w:val="20"/>
          <w:szCs w:val="20"/>
        </w:rPr>
        <w:t>ΚΛΑΟΥΔΑΤΟΣ</w:t>
      </w:r>
      <w:r w:rsidRPr="008B5DE5">
        <w:rPr>
          <w:rFonts w:ascii="Verdana" w:hAnsi="Verdana"/>
          <w:sz w:val="20"/>
          <w:szCs w:val="20"/>
          <w:lang w:val="en-US"/>
        </w:rPr>
        <w:t xml:space="preserve"> - </w:t>
      </w:r>
      <w:r w:rsidRPr="008B5DE5">
        <w:rPr>
          <w:rFonts w:ascii="Verdana" w:hAnsi="Verdana"/>
          <w:sz w:val="20"/>
          <w:szCs w:val="20"/>
        </w:rPr>
        <w:t>ΝΟΤΟΣ</w:t>
      </w:r>
      <w:r w:rsidRPr="008B5DE5">
        <w:rPr>
          <w:rFonts w:ascii="Verdana" w:hAnsi="Verdana"/>
          <w:sz w:val="20"/>
          <w:szCs w:val="20"/>
          <w:lang w:val="en-US"/>
        </w:rPr>
        <w:t xml:space="preserve"> </w:t>
      </w:r>
      <w:r w:rsidRPr="008B5DE5">
        <w:rPr>
          <w:rFonts w:ascii="Verdana" w:hAnsi="Verdana"/>
          <w:sz w:val="20"/>
          <w:szCs w:val="20"/>
        </w:rPr>
        <w:t>ΗΟΜΕ</w:t>
      </w:r>
      <w:r w:rsidRPr="008B5DE5">
        <w:rPr>
          <w:rFonts w:ascii="Verdana" w:hAnsi="Verdana"/>
          <w:sz w:val="20"/>
          <w:szCs w:val="20"/>
          <w:lang w:val="en-US"/>
        </w:rPr>
        <w:t xml:space="preserve"> GALLERIES, CARREFOUR </w:t>
      </w:r>
      <w:r w:rsidRPr="008B5DE5">
        <w:rPr>
          <w:rFonts w:ascii="Verdana" w:hAnsi="Verdana"/>
          <w:sz w:val="20"/>
          <w:szCs w:val="20"/>
        </w:rPr>
        <w:t>ΜΑΡΙΝΟΠΟΥΛΟΣ</w:t>
      </w:r>
      <w:r w:rsidRPr="008B5DE5">
        <w:rPr>
          <w:rFonts w:ascii="Verdana" w:hAnsi="Verdana"/>
          <w:sz w:val="20"/>
          <w:szCs w:val="20"/>
          <w:lang w:val="en-US"/>
        </w:rPr>
        <w:t xml:space="preserve"> ( </w:t>
      </w:r>
      <w:r w:rsidRPr="008B5DE5">
        <w:rPr>
          <w:rFonts w:ascii="Verdana" w:hAnsi="Verdana"/>
          <w:sz w:val="20"/>
          <w:szCs w:val="20"/>
        </w:rPr>
        <w:t>ΑΓ</w:t>
      </w:r>
      <w:r w:rsidRPr="008B5DE5">
        <w:rPr>
          <w:rFonts w:ascii="Verdana" w:hAnsi="Verdana"/>
          <w:sz w:val="20"/>
          <w:szCs w:val="20"/>
          <w:lang w:val="en-US"/>
        </w:rPr>
        <w:t xml:space="preserve">. </w:t>
      </w:r>
      <w:r w:rsidRPr="008B5DE5">
        <w:rPr>
          <w:rFonts w:ascii="Verdana" w:hAnsi="Verdana"/>
          <w:sz w:val="20"/>
          <w:szCs w:val="20"/>
        </w:rPr>
        <w:t>ΔΗΜΗΤΡΙΟΣ ).</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Ø 2005 - 2010: ΦΡΟΝΤΙΣΤΗΡΙΟ AXON ΑΜΑΡΟΥΣΙΟΥ. ΘΕΣΗ : Διδασκαλία σε ενήλικες αρχιτεκτονικών προγραμμάτων ηλεκτρονικής σχεδίασης AYTOCAD 2D &amp; 3D και 3D STUDIO MAX 7,VRAY</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lang w:val="en-US"/>
        </w:rPr>
        <w:t xml:space="preserve">Ø 2004 - 2008: </w:t>
      </w:r>
      <w:r w:rsidRPr="008B5DE5">
        <w:rPr>
          <w:rFonts w:ascii="Verdana" w:hAnsi="Verdana"/>
          <w:sz w:val="20"/>
          <w:szCs w:val="20"/>
        </w:rPr>
        <w:t>ΚΟΛΕΓΙΟ</w:t>
      </w:r>
      <w:r w:rsidRPr="008B5DE5">
        <w:rPr>
          <w:rFonts w:ascii="Verdana" w:hAnsi="Verdana"/>
          <w:sz w:val="20"/>
          <w:szCs w:val="20"/>
          <w:lang w:val="en-US"/>
        </w:rPr>
        <w:t xml:space="preserve"> FUTURE BUSINESS SCHOOL. </w:t>
      </w:r>
      <w:r w:rsidRPr="008B5DE5">
        <w:rPr>
          <w:rFonts w:ascii="Verdana" w:hAnsi="Verdana"/>
          <w:sz w:val="20"/>
          <w:szCs w:val="20"/>
        </w:rPr>
        <w:t>ΘΕΣΗ : Διδασκαλία σε ενήλικες αρχιτεκτονικών προγραμμάτων ηλεκτρονικής σχεδίασης και σε παιδιά 3-10 ετών χρώμα, λάδι, ακρυλικά, κατασκευές.</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 xml:space="preserve">Ø Ιανουάριος 2006 - </w:t>
      </w:r>
      <w:proofErr w:type="spellStart"/>
      <w:r w:rsidRPr="008B5DE5">
        <w:rPr>
          <w:rFonts w:ascii="Verdana" w:hAnsi="Verdana"/>
          <w:sz w:val="20"/>
          <w:szCs w:val="20"/>
        </w:rPr>
        <w:t>Iούνιος</w:t>
      </w:r>
      <w:proofErr w:type="spellEnd"/>
      <w:r w:rsidRPr="008B5DE5">
        <w:rPr>
          <w:rFonts w:ascii="Verdana" w:hAnsi="Verdana"/>
          <w:sz w:val="20"/>
          <w:szCs w:val="20"/>
        </w:rPr>
        <w:t xml:space="preserve"> 2006. ΘΕΣΗ : Διδασκαλία στο προσωπικό του ομίλου MODA BAGNO-INTERNI</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αρχιτεκτονικών προγραμμάτων ηλεκτρονικής σχεδίασης AYTOCAD 2D και 3D ,3D STUDIO MAX 7</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Ø 2004 - 2012: Φροντιστήριο προετοιμασίας υποψηφίων αρχιτεκτονικής ΝΟΗΣΗ. ΘΕΣΗ : Διδασκαλία σε μαθητές λυκείου γραμμικό – ελεύθερο Διδασκαλία σε παιδιά 3-10 ετών χρώμα, λάδι, ακρυλικά, κατασκευές.</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 xml:space="preserve">Ø Μάρτιος - </w:t>
      </w:r>
      <w:proofErr w:type="spellStart"/>
      <w:r w:rsidRPr="008B5DE5">
        <w:rPr>
          <w:rFonts w:ascii="Verdana" w:hAnsi="Verdana"/>
          <w:sz w:val="20"/>
          <w:szCs w:val="20"/>
        </w:rPr>
        <w:t>Μαιος</w:t>
      </w:r>
      <w:proofErr w:type="spellEnd"/>
      <w:r w:rsidRPr="008B5DE5">
        <w:rPr>
          <w:rFonts w:ascii="Verdana" w:hAnsi="Verdana"/>
          <w:sz w:val="20"/>
          <w:szCs w:val="20"/>
        </w:rPr>
        <w:t xml:space="preserve"> 2001: FOREGO EΠΕ, Μελέτη, επίβλεψη Εκθεσιακών &amp; Επαγγελματικών χώρων</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 xml:space="preserve">Ø </w:t>
      </w:r>
      <w:proofErr w:type="spellStart"/>
      <w:r w:rsidRPr="008B5DE5">
        <w:rPr>
          <w:rFonts w:ascii="Verdana" w:hAnsi="Verdana"/>
          <w:sz w:val="20"/>
          <w:szCs w:val="20"/>
        </w:rPr>
        <w:t>Οκτώβ</w:t>
      </w:r>
      <w:proofErr w:type="spellEnd"/>
      <w:r w:rsidRPr="008B5DE5">
        <w:rPr>
          <w:rFonts w:ascii="Verdana" w:hAnsi="Verdana"/>
          <w:sz w:val="20"/>
          <w:szCs w:val="20"/>
        </w:rPr>
        <w:t xml:space="preserve">. 2000 – </w:t>
      </w:r>
      <w:proofErr w:type="spellStart"/>
      <w:r w:rsidRPr="008B5DE5">
        <w:rPr>
          <w:rFonts w:ascii="Verdana" w:hAnsi="Verdana"/>
          <w:sz w:val="20"/>
          <w:szCs w:val="20"/>
        </w:rPr>
        <w:t>Φεβρ</w:t>
      </w:r>
      <w:proofErr w:type="spellEnd"/>
      <w:r w:rsidRPr="008B5DE5">
        <w:rPr>
          <w:rFonts w:ascii="Verdana" w:hAnsi="Verdana"/>
          <w:sz w:val="20"/>
          <w:szCs w:val="20"/>
        </w:rPr>
        <w:t>. 2001: MΑΡΜΑΡΑ ΨΩΦΑΚΗ Α.Ε. ΘΕΣΗ : Τμήμα λιανικής, ενημέρωση πελατών μέσω πωλήσεων &amp; σχεδίου</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Ø Μάιος 1997 – Μάρτιος 1998 : ΔΙΕΝΝΗΣ Α. Ε. ΘΕΣΗ : σχεδιάστρια</w:t>
      </w:r>
    </w:p>
    <w:p w:rsidR="00914A06" w:rsidRPr="008B5DE5" w:rsidRDefault="00914A06" w:rsidP="00914A06">
      <w:pPr>
        <w:spacing w:after="0" w:line="276" w:lineRule="auto"/>
        <w:jc w:val="both"/>
        <w:rPr>
          <w:rFonts w:ascii="Verdana" w:hAnsi="Verdana"/>
          <w:b/>
          <w:sz w:val="20"/>
          <w:szCs w:val="20"/>
          <w:lang w:val="en-US"/>
        </w:rPr>
      </w:pPr>
      <w:r w:rsidRPr="008B5DE5">
        <w:rPr>
          <w:rFonts w:ascii="Verdana" w:hAnsi="Verdana"/>
          <w:b/>
          <w:sz w:val="20"/>
          <w:szCs w:val="20"/>
        </w:rPr>
        <w:t>ΞΕΝΕΣ</w:t>
      </w:r>
      <w:r w:rsidRPr="008B5DE5">
        <w:rPr>
          <w:rFonts w:ascii="Verdana" w:hAnsi="Verdana"/>
          <w:b/>
          <w:sz w:val="20"/>
          <w:szCs w:val="20"/>
          <w:lang w:val="en-US"/>
        </w:rPr>
        <w:t xml:space="preserve"> </w:t>
      </w:r>
      <w:r w:rsidRPr="008B5DE5">
        <w:rPr>
          <w:rFonts w:ascii="Verdana" w:hAnsi="Verdana"/>
          <w:b/>
          <w:sz w:val="20"/>
          <w:szCs w:val="20"/>
        </w:rPr>
        <w:t>ΓΛΩΣΣΕΣ</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rPr>
        <w:lastRenderedPageBreak/>
        <w:t>ΑΓΓΛΙΚΑ</w:t>
      </w:r>
      <w:r w:rsidRPr="008B5DE5">
        <w:rPr>
          <w:rFonts w:ascii="Verdana" w:hAnsi="Verdana"/>
          <w:sz w:val="20"/>
          <w:szCs w:val="20"/>
          <w:lang w:val="en-US"/>
        </w:rPr>
        <w:t>: BRITISH – COUNCIL (First certificate in English)</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rPr>
        <w:t>ΙΤΑΛΙΚΑ</w:t>
      </w:r>
      <w:r w:rsidRPr="008B5DE5">
        <w:rPr>
          <w:rFonts w:ascii="Verdana" w:hAnsi="Verdana"/>
          <w:sz w:val="20"/>
          <w:szCs w:val="20"/>
          <w:lang w:val="en-US"/>
        </w:rPr>
        <w:t>: CELI 3</w:t>
      </w:r>
    </w:p>
    <w:p w:rsidR="00914A06" w:rsidRPr="008B5DE5" w:rsidRDefault="00914A06" w:rsidP="00914A06">
      <w:pPr>
        <w:spacing w:after="0" w:line="276" w:lineRule="auto"/>
        <w:jc w:val="both"/>
        <w:rPr>
          <w:rFonts w:ascii="Verdana" w:hAnsi="Verdana"/>
          <w:b/>
          <w:sz w:val="20"/>
          <w:szCs w:val="20"/>
          <w:lang w:val="en-US"/>
        </w:rPr>
      </w:pPr>
      <w:r w:rsidRPr="008B5DE5">
        <w:rPr>
          <w:rFonts w:ascii="Verdana" w:hAnsi="Verdana"/>
          <w:b/>
          <w:sz w:val="20"/>
          <w:szCs w:val="20"/>
        </w:rPr>
        <w:t>ΠΡΟΓΡΑΜΜΑΤΑ</w:t>
      </w:r>
      <w:r w:rsidRPr="008B5DE5">
        <w:rPr>
          <w:rFonts w:ascii="Verdana" w:hAnsi="Verdana"/>
          <w:b/>
          <w:sz w:val="20"/>
          <w:szCs w:val="20"/>
          <w:lang w:val="en-US"/>
        </w:rPr>
        <w:t xml:space="preserve"> </w:t>
      </w:r>
      <w:r w:rsidRPr="008B5DE5">
        <w:rPr>
          <w:rFonts w:ascii="Verdana" w:hAnsi="Verdana"/>
          <w:b/>
          <w:sz w:val="20"/>
          <w:szCs w:val="20"/>
        </w:rPr>
        <w:t>Η</w:t>
      </w:r>
      <w:r w:rsidRPr="008B5DE5">
        <w:rPr>
          <w:rFonts w:ascii="Verdana" w:hAnsi="Verdana"/>
          <w:b/>
          <w:sz w:val="20"/>
          <w:szCs w:val="20"/>
          <w:lang w:val="en-US"/>
        </w:rPr>
        <w:t>/</w:t>
      </w:r>
      <w:r w:rsidRPr="008B5DE5">
        <w:rPr>
          <w:rFonts w:ascii="Verdana" w:hAnsi="Verdana"/>
          <w:b/>
          <w:sz w:val="20"/>
          <w:szCs w:val="20"/>
        </w:rPr>
        <w:t>Υ</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 xml:space="preserve">WORD, EXCEL, </w:t>
      </w:r>
      <w:proofErr w:type="gramStart"/>
      <w:r w:rsidRPr="008B5DE5">
        <w:rPr>
          <w:rFonts w:ascii="Verdana" w:hAnsi="Verdana"/>
          <w:sz w:val="20"/>
          <w:szCs w:val="20"/>
          <w:lang w:val="en-US"/>
        </w:rPr>
        <w:t>PHOTOSHOP,POWERPOINT</w:t>
      </w:r>
      <w:proofErr w:type="gramEnd"/>
      <w:r w:rsidRPr="008B5DE5">
        <w:rPr>
          <w:rFonts w:ascii="Verdana" w:hAnsi="Verdana"/>
          <w:sz w:val="20"/>
          <w:szCs w:val="20"/>
          <w:lang w:val="en-US"/>
        </w:rPr>
        <w:t>, SP2 9</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rPr>
        <w:t>ΜΕ</w:t>
      </w:r>
      <w:r w:rsidRPr="008B5DE5">
        <w:rPr>
          <w:rFonts w:ascii="Verdana" w:hAnsi="Verdana"/>
          <w:sz w:val="20"/>
          <w:szCs w:val="20"/>
          <w:lang w:val="en-US"/>
        </w:rPr>
        <w:t xml:space="preserve"> </w:t>
      </w:r>
      <w:r w:rsidRPr="008B5DE5">
        <w:rPr>
          <w:rFonts w:ascii="Verdana" w:hAnsi="Verdana"/>
          <w:sz w:val="20"/>
          <w:szCs w:val="20"/>
        </w:rPr>
        <w:t>ΠΙΣΤΟΠΟΙΗΣΗ</w:t>
      </w:r>
      <w:r w:rsidRPr="008B5DE5">
        <w:rPr>
          <w:rFonts w:ascii="Verdana" w:hAnsi="Verdana"/>
          <w:sz w:val="20"/>
          <w:szCs w:val="20"/>
          <w:lang w:val="en-US"/>
        </w:rPr>
        <w:t xml:space="preserve"> AUTODESK</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 AUTOCAD 2022 - 2D</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 AUTOCAD 2022 - 3D</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 VRAY 5.2</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 3D STUDIO MAX 22</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 ARCHITECTURAL DESKTOP</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 SKETCH-UP</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 RELUX</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rPr>
        <w:t>ΜΕ</w:t>
      </w:r>
      <w:r w:rsidRPr="008B5DE5">
        <w:rPr>
          <w:rFonts w:ascii="Verdana" w:hAnsi="Verdana"/>
          <w:sz w:val="20"/>
          <w:szCs w:val="20"/>
          <w:lang w:val="en-US"/>
        </w:rPr>
        <w:t xml:space="preserve"> </w:t>
      </w:r>
      <w:r w:rsidRPr="008B5DE5">
        <w:rPr>
          <w:rFonts w:ascii="Verdana" w:hAnsi="Verdana"/>
          <w:sz w:val="20"/>
          <w:szCs w:val="20"/>
        </w:rPr>
        <w:t>ΠΙΣΤΟΠΟΙΗΣΗ</w:t>
      </w:r>
      <w:r w:rsidRPr="008B5DE5">
        <w:rPr>
          <w:rFonts w:ascii="Verdana" w:hAnsi="Verdana"/>
          <w:sz w:val="20"/>
          <w:szCs w:val="20"/>
          <w:lang w:val="en-US"/>
        </w:rPr>
        <w:t xml:space="preserve"> C.S.M.(Central Saint Martin’s of London)</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 FLASH</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 DREAMWEAVER</w:t>
      </w:r>
    </w:p>
    <w:p w:rsidR="00914A06" w:rsidRPr="008B5DE5" w:rsidRDefault="00914A06" w:rsidP="00914A06">
      <w:pPr>
        <w:spacing w:after="0" w:line="276" w:lineRule="auto"/>
        <w:jc w:val="both"/>
        <w:rPr>
          <w:rFonts w:ascii="Verdana" w:hAnsi="Verdana"/>
          <w:b/>
          <w:sz w:val="20"/>
          <w:szCs w:val="20"/>
        </w:rPr>
      </w:pPr>
      <w:r w:rsidRPr="008B5DE5">
        <w:rPr>
          <w:rFonts w:ascii="Verdana" w:hAnsi="Verdana"/>
          <w:b/>
          <w:sz w:val="20"/>
          <w:szCs w:val="20"/>
        </w:rPr>
        <w:t>ΕΝΔΙΑΦΕΡΟΝΤΑ</w:t>
      </w:r>
    </w:p>
    <w:p w:rsidR="00914A06" w:rsidRPr="008B5DE5" w:rsidRDefault="00914A06" w:rsidP="00914A06">
      <w:pPr>
        <w:spacing w:after="0" w:line="276" w:lineRule="auto"/>
        <w:jc w:val="both"/>
        <w:rPr>
          <w:rFonts w:ascii="Verdana" w:hAnsi="Verdana"/>
          <w:sz w:val="20"/>
          <w:szCs w:val="20"/>
        </w:rPr>
      </w:pPr>
      <w:r w:rsidRPr="008B5DE5">
        <w:rPr>
          <w:rFonts w:ascii="Verdana" w:hAnsi="Verdana"/>
          <w:sz w:val="20"/>
          <w:szCs w:val="20"/>
        </w:rPr>
        <w:t>Ταξίδια και επίσκεψη εκθέσεων για το χώρο της διακόσμησης :</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 xml:space="preserve">100% design </w:t>
      </w:r>
      <w:r w:rsidRPr="008B5DE5">
        <w:rPr>
          <w:rFonts w:ascii="Verdana" w:hAnsi="Verdana"/>
          <w:sz w:val="20"/>
          <w:szCs w:val="20"/>
        </w:rPr>
        <w:t>ΛΟΝΔΙΝΟ</w:t>
      </w:r>
      <w:r w:rsidRPr="008B5DE5">
        <w:rPr>
          <w:rFonts w:ascii="Verdana" w:hAnsi="Verdana"/>
          <w:sz w:val="20"/>
          <w:szCs w:val="20"/>
          <w:lang w:val="en-US"/>
        </w:rPr>
        <w:t xml:space="preserve"> 2001,</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SALONE DEL MOBILE MILANO 2000, 2002, 2004,2006, 2010, 2015, 2016,2018.</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 xml:space="preserve">EUROSHOP - DISSELDORF </w:t>
      </w:r>
      <w:proofErr w:type="gramStart"/>
      <w:r w:rsidRPr="008B5DE5">
        <w:rPr>
          <w:rFonts w:ascii="Verdana" w:hAnsi="Verdana"/>
          <w:sz w:val="20"/>
          <w:szCs w:val="20"/>
          <w:lang w:val="en-US"/>
        </w:rPr>
        <w:t>2005 ,</w:t>
      </w:r>
      <w:proofErr w:type="gramEnd"/>
      <w:r w:rsidRPr="008B5DE5">
        <w:rPr>
          <w:rFonts w:ascii="Verdana" w:hAnsi="Verdana"/>
          <w:sz w:val="20"/>
          <w:szCs w:val="20"/>
          <w:lang w:val="en-US"/>
        </w:rPr>
        <w:t xml:space="preserve"> 2008, 2017</w:t>
      </w:r>
    </w:p>
    <w:p w:rsidR="00914A06" w:rsidRPr="008B5DE5" w:rsidRDefault="00914A06" w:rsidP="00914A06">
      <w:pPr>
        <w:spacing w:after="0" w:line="276" w:lineRule="auto"/>
        <w:jc w:val="both"/>
        <w:rPr>
          <w:rFonts w:ascii="Verdana" w:hAnsi="Verdana"/>
          <w:sz w:val="20"/>
          <w:szCs w:val="20"/>
          <w:lang w:val="en-US"/>
        </w:rPr>
      </w:pPr>
      <w:r w:rsidRPr="008B5DE5">
        <w:rPr>
          <w:rFonts w:ascii="Verdana" w:hAnsi="Verdana"/>
          <w:sz w:val="20"/>
          <w:szCs w:val="20"/>
          <w:lang w:val="en-US"/>
        </w:rPr>
        <w:t>MAISON OBJECT – PARIS 2011,2017</w:t>
      </w:r>
    </w:p>
    <w:sectPr w:rsidR="00914A06" w:rsidRPr="008B5DE5" w:rsidSect="000D220E">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17E29"/>
    <w:multiLevelType w:val="hybridMultilevel"/>
    <w:tmpl w:val="73C2537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1520B71"/>
    <w:multiLevelType w:val="hybridMultilevel"/>
    <w:tmpl w:val="9D7878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0E"/>
    <w:rsid w:val="000771F5"/>
    <w:rsid w:val="000B6033"/>
    <w:rsid w:val="000D220E"/>
    <w:rsid w:val="00280393"/>
    <w:rsid w:val="00485D49"/>
    <w:rsid w:val="00503DEB"/>
    <w:rsid w:val="005E00C4"/>
    <w:rsid w:val="00661F6D"/>
    <w:rsid w:val="00825E67"/>
    <w:rsid w:val="00843F50"/>
    <w:rsid w:val="008B5DE5"/>
    <w:rsid w:val="00914A06"/>
    <w:rsid w:val="009433D5"/>
    <w:rsid w:val="00991F4E"/>
    <w:rsid w:val="009A37D3"/>
    <w:rsid w:val="00D66881"/>
    <w:rsid w:val="00EB30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AFB2"/>
  <w15:chartTrackingRefBased/>
  <w15:docId w15:val="{8F9B3921-10FE-4B20-8D70-1AF0E617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1356</Words>
  <Characters>7326</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p_sxedpoldr</dc:creator>
  <cp:keywords/>
  <dc:description/>
  <cp:lastModifiedBy>ΓΡΑΦΕΙΟ ΤΥΠΟΥ 2</cp:lastModifiedBy>
  <cp:revision>3</cp:revision>
  <dcterms:created xsi:type="dcterms:W3CDTF">2022-10-21T08:42:00Z</dcterms:created>
  <dcterms:modified xsi:type="dcterms:W3CDTF">2022-10-24T11:48:00Z</dcterms:modified>
</cp:coreProperties>
</file>