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15"/>
        <w:tblW w:w="9214" w:type="dxa"/>
        <w:tblLook w:val="04A0" w:firstRow="1" w:lastRow="0" w:firstColumn="1" w:lastColumn="0" w:noHBand="0" w:noVBand="1"/>
      </w:tblPr>
      <w:tblGrid>
        <w:gridCol w:w="4054"/>
        <w:gridCol w:w="5160"/>
      </w:tblGrid>
      <w:tr w:rsidR="00DA6F8A" w:rsidRPr="00864D1C" w:rsidTr="00DA6F8A">
        <w:tc>
          <w:tcPr>
            <w:tcW w:w="4054" w:type="dxa"/>
            <w:shd w:val="clear" w:color="auto" w:fill="auto"/>
          </w:tcPr>
          <w:p w:rsidR="00DA6F8A" w:rsidRDefault="00DA6F8A" w:rsidP="00DA6F8A">
            <w:pPr>
              <w:widowControl w:val="0"/>
              <w:overflowPunct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21916441"/>
            <w:r w:rsidRPr="00864D1C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</w:p>
          <w:p w:rsidR="00DA6F8A" w:rsidRDefault="00DA6F8A" w:rsidP="00DA6F8A">
            <w:pPr>
              <w:widowControl w:val="0"/>
              <w:overflowPunct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6F8A" w:rsidRDefault="00DA6F8A" w:rsidP="00DA6F8A">
            <w:pPr>
              <w:widowControl w:val="0"/>
              <w:overflowPunct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6F8A" w:rsidRDefault="00DA6F8A" w:rsidP="00DA6F8A">
            <w:pPr>
              <w:widowControl w:val="0"/>
              <w:overflowPunct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6F8A" w:rsidRDefault="00DA6F8A" w:rsidP="00DA6F8A">
            <w:pPr>
              <w:widowControl w:val="0"/>
              <w:overflowPunct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6F8A" w:rsidRPr="00864D1C" w:rsidRDefault="00DA6F8A" w:rsidP="00DA6F8A">
            <w:pPr>
              <w:widowControl w:val="0"/>
              <w:overflowPunct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4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ΔΗΜΟΣ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ΧΑΛΑΝΔΡΙΟΥ</w:t>
            </w:r>
          </w:p>
          <w:p w:rsidR="00DA6F8A" w:rsidRPr="00864D1C" w:rsidRDefault="00DA6F8A" w:rsidP="00DA6F8A">
            <w:pPr>
              <w:widowControl w:val="0"/>
              <w:overflowPunct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4D1C">
              <w:rPr>
                <w:rFonts w:ascii="Arial" w:hAnsi="Arial" w:cs="Arial"/>
                <w:b/>
                <w:sz w:val="22"/>
                <w:szCs w:val="22"/>
              </w:rPr>
              <w:t>ΔΙΕΥΘΥΝΣΗ ΤΕΧΝΙΚΩΝ ΥΠΗΡΕΣΙΩΝ</w:t>
            </w:r>
          </w:p>
          <w:p w:rsidR="00DA6F8A" w:rsidRPr="00864D1C" w:rsidRDefault="00DA6F8A" w:rsidP="00DA6F8A">
            <w:pPr>
              <w:widowControl w:val="0"/>
              <w:overflowPunct w:val="0"/>
              <w:adjustRightInd w:val="0"/>
              <w:ind w:right="17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shd w:val="clear" w:color="auto" w:fill="auto"/>
          </w:tcPr>
          <w:p w:rsidR="00DA6F8A" w:rsidRDefault="00DA6F8A" w:rsidP="00DA6F8A">
            <w:pPr>
              <w:widowControl w:val="0"/>
              <w:overflowPunct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A6F8A" w:rsidRDefault="00DA6F8A" w:rsidP="00DA6F8A">
            <w:pPr>
              <w:widowControl w:val="0"/>
              <w:overflowPunct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A6F8A" w:rsidRDefault="00DA6F8A" w:rsidP="00DA6F8A">
            <w:pPr>
              <w:widowControl w:val="0"/>
              <w:overflowPunct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A6F8A" w:rsidRDefault="00DA6F8A" w:rsidP="00DA6F8A">
            <w:pPr>
              <w:widowControl w:val="0"/>
              <w:overflowPunct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A6F8A" w:rsidRPr="00864D1C" w:rsidRDefault="00DA6F8A" w:rsidP="00DA6F8A">
            <w:pPr>
              <w:widowControl w:val="0"/>
              <w:overflowPunct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864D1C">
              <w:rPr>
                <w:rFonts w:ascii="Arial" w:hAnsi="Arial" w:cs="Arial"/>
                <w:b/>
                <w:bCs/>
                <w:sz w:val="22"/>
                <w:szCs w:val="22"/>
              </w:rPr>
              <w:t>«ΕΚΠΟΝΗΣΗ ΣΧΕΔΙΟΥ ΑΣΤΙΚΗΣ ΠΡΟΣΒΑΣΙΜΟΤΗΤΑΣ (Σ.Α.Π.)</w:t>
            </w:r>
          </w:p>
          <w:p w:rsidR="00DA6F8A" w:rsidRPr="00864D1C" w:rsidRDefault="00DA6F8A" w:rsidP="00DA6F8A">
            <w:pPr>
              <w:widowControl w:val="0"/>
              <w:overflowPunct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4D1C">
              <w:rPr>
                <w:rFonts w:ascii="Arial" w:hAnsi="Arial" w:cs="Arial"/>
                <w:b/>
                <w:bCs/>
                <w:sz w:val="22"/>
                <w:szCs w:val="22"/>
              </w:rPr>
              <w:t>ΣΤΟ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Ν</w:t>
            </w:r>
            <w:r w:rsidRPr="00864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ΔΗΜΟ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ΧΑΛΑΝΔΡΙΟΥ</w:t>
            </w:r>
            <w:r w:rsidRPr="00864D1C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</w:p>
        </w:tc>
      </w:tr>
    </w:tbl>
    <w:bookmarkEnd w:id="0"/>
    <w:p w:rsidR="00DA6F8A" w:rsidRPr="00EC5B15" w:rsidRDefault="00DA6F8A" w:rsidP="00DA6F8A">
      <w:pPr>
        <w:widowControl w:val="0"/>
        <w:overflowPunct w:val="0"/>
        <w:adjustRightInd w:val="0"/>
        <w:textAlignment w:val="baseline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80E5A">
        <w:rPr>
          <w:noProof/>
          <w:kern w:val="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F22AFC" wp14:editId="6F67B43A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34060" cy="656590"/>
            <wp:effectExtent l="0" t="0" r="8890" b="0"/>
            <wp:wrapSquare wrapText="bothSides"/>
            <wp:docPr id="5" name="Εικόνα 5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F8A" w:rsidRPr="00405E96" w:rsidRDefault="00DA6F8A" w:rsidP="00DA6F8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6F8A" w:rsidRDefault="00DA6F8A" w:rsidP="00DA6F8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6F8A" w:rsidRDefault="00DA6F8A" w:rsidP="00DA6F8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6F8A" w:rsidRDefault="00DA6F8A" w:rsidP="00DA6F8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6F8A" w:rsidRDefault="00DA6F8A" w:rsidP="00DA6F8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6F8A" w:rsidRPr="00405E96" w:rsidRDefault="00DA6F8A" w:rsidP="00DA6F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05E96">
        <w:rPr>
          <w:rFonts w:ascii="Arial" w:hAnsi="Arial" w:cs="Arial"/>
          <w:b/>
          <w:sz w:val="24"/>
          <w:szCs w:val="24"/>
          <w:u w:val="single"/>
        </w:rPr>
        <w:t>ΕΝΤΥΠΟ ΠΡΟΣΦΟΡΑΣ</w:t>
      </w:r>
    </w:p>
    <w:p w:rsidR="00DA6F8A" w:rsidRPr="00405E96" w:rsidRDefault="00DA6F8A" w:rsidP="00DA6F8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6F8A" w:rsidRPr="00405E96" w:rsidRDefault="00DA6F8A" w:rsidP="00DA6F8A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bookmarkStart w:id="1" w:name="_Hlk121916512"/>
    </w:p>
    <w:tbl>
      <w:tblPr>
        <w:tblW w:w="96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3608"/>
        <w:gridCol w:w="1275"/>
        <w:gridCol w:w="1560"/>
        <w:gridCol w:w="1300"/>
        <w:gridCol w:w="1233"/>
      </w:tblGrid>
      <w:tr w:rsidR="00DA6F8A" w:rsidRPr="00405E96" w:rsidTr="00BE2430">
        <w:trPr>
          <w:trHeight w:val="90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F8A" w:rsidRPr="00405E96" w:rsidRDefault="00DA6F8A" w:rsidP="00BE2430">
            <w:pPr>
              <w:spacing w:after="26" w:line="312" w:lineRule="auto"/>
              <w:jc w:val="center"/>
              <w:rPr>
                <w:rFonts w:ascii="Arial" w:hAnsi="Arial" w:cs="Arial"/>
                <w:b/>
              </w:rPr>
            </w:pPr>
            <w:r w:rsidRPr="00405E96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608" w:type="dxa"/>
            <w:tcBorders>
              <w:top w:val="single" w:sz="4" w:space="0" w:color="auto"/>
            </w:tcBorders>
            <w:vAlign w:val="center"/>
          </w:tcPr>
          <w:p w:rsidR="00DA6F8A" w:rsidRPr="00405E96" w:rsidRDefault="00DA6F8A" w:rsidP="00BE2430">
            <w:pPr>
              <w:spacing w:after="26" w:line="312" w:lineRule="auto"/>
              <w:jc w:val="center"/>
              <w:rPr>
                <w:rFonts w:ascii="Arial" w:hAnsi="Arial" w:cs="Arial"/>
                <w:b/>
              </w:rPr>
            </w:pPr>
            <w:r w:rsidRPr="00405E96">
              <w:rPr>
                <w:rFonts w:ascii="Arial" w:hAnsi="Arial" w:cs="Arial"/>
                <w:b/>
              </w:rPr>
              <w:t>Είδος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A6F8A" w:rsidRPr="00405E96" w:rsidRDefault="00DA6F8A" w:rsidP="00BE2430">
            <w:pPr>
              <w:spacing w:after="26" w:line="312" w:lineRule="auto"/>
              <w:ind w:left="-171" w:right="-108"/>
              <w:jc w:val="center"/>
              <w:rPr>
                <w:rFonts w:ascii="Arial" w:hAnsi="Arial" w:cs="Arial"/>
                <w:b/>
              </w:rPr>
            </w:pPr>
            <w:r w:rsidRPr="00405E96">
              <w:rPr>
                <w:rFonts w:ascii="Arial" w:hAnsi="Arial" w:cs="Arial"/>
                <w:b/>
              </w:rPr>
              <w:t>Είδος</w:t>
            </w:r>
          </w:p>
          <w:p w:rsidR="00DA6F8A" w:rsidRPr="00405E96" w:rsidRDefault="00DA6F8A" w:rsidP="00BE2430">
            <w:pPr>
              <w:spacing w:after="26" w:line="312" w:lineRule="auto"/>
              <w:ind w:left="-171"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05E96">
              <w:rPr>
                <w:rFonts w:ascii="Arial" w:hAnsi="Arial" w:cs="Arial"/>
                <w:b/>
              </w:rPr>
              <w:t>Μονάδος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A6F8A" w:rsidRPr="00405E96" w:rsidRDefault="00DA6F8A" w:rsidP="00BE2430">
            <w:pPr>
              <w:spacing w:after="26" w:line="312" w:lineRule="auto"/>
              <w:jc w:val="center"/>
              <w:rPr>
                <w:rFonts w:ascii="Arial" w:hAnsi="Arial" w:cs="Arial"/>
                <w:b/>
              </w:rPr>
            </w:pPr>
            <w:r w:rsidRPr="00405E96">
              <w:rPr>
                <w:rFonts w:ascii="Arial" w:hAnsi="Arial" w:cs="Arial"/>
                <w:b/>
              </w:rPr>
              <w:t xml:space="preserve">Ποσότητα 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F8A" w:rsidRPr="00405E96" w:rsidRDefault="00DA6F8A" w:rsidP="00BE2430">
            <w:pPr>
              <w:spacing w:after="26" w:line="312" w:lineRule="auto"/>
              <w:jc w:val="center"/>
              <w:rPr>
                <w:rFonts w:ascii="Arial" w:hAnsi="Arial" w:cs="Arial"/>
                <w:b/>
              </w:rPr>
            </w:pPr>
            <w:r w:rsidRPr="00405E96">
              <w:rPr>
                <w:rFonts w:ascii="Arial" w:hAnsi="Arial" w:cs="Arial"/>
                <w:b/>
              </w:rPr>
              <w:t>Τιμή</w:t>
            </w:r>
          </w:p>
          <w:p w:rsidR="00DA6F8A" w:rsidRPr="00405E96" w:rsidRDefault="00DA6F8A" w:rsidP="00BE2430">
            <w:pPr>
              <w:spacing w:after="26" w:line="312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05E96">
              <w:rPr>
                <w:rFonts w:ascii="Arial" w:hAnsi="Arial" w:cs="Arial"/>
                <w:b/>
              </w:rPr>
              <w:t>Μονάδος</w:t>
            </w:r>
            <w:proofErr w:type="spellEnd"/>
          </w:p>
          <w:p w:rsidR="00DA6F8A" w:rsidRPr="00405E96" w:rsidRDefault="00DA6F8A" w:rsidP="00BE2430">
            <w:pPr>
              <w:spacing w:after="26" w:line="312" w:lineRule="auto"/>
              <w:jc w:val="center"/>
              <w:rPr>
                <w:rFonts w:ascii="Arial" w:hAnsi="Arial" w:cs="Arial"/>
                <w:b/>
              </w:rPr>
            </w:pPr>
            <w:r w:rsidRPr="00405E96">
              <w:rPr>
                <w:rFonts w:ascii="Arial" w:hAnsi="Arial" w:cs="Arial"/>
                <w:b/>
              </w:rPr>
              <w:t>(€)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8A" w:rsidRPr="00405E96" w:rsidRDefault="00DA6F8A" w:rsidP="00BE2430">
            <w:pPr>
              <w:spacing w:after="26" w:line="312" w:lineRule="auto"/>
              <w:rPr>
                <w:rFonts w:ascii="Arial" w:hAnsi="Arial" w:cs="Arial"/>
                <w:b/>
              </w:rPr>
            </w:pPr>
            <w:r w:rsidRPr="00405E96">
              <w:rPr>
                <w:rFonts w:ascii="Arial" w:hAnsi="Arial" w:cs="Arial"/>
                <w:b/>
              </w:rPr>
              <w:t>ΣΥΝΟΛΟ</w:t>
            </w:r>
          </w:p>
          <w:p w:rsidR="00DA6F8A" w:rsidRPr="00405E96" w:rsidRDefault="00DA6F8A" w:rsidP="00BE2430">
            <w:pPr>
              <w:spacing w:after="26" w:line="312" w:lineRule="auto"/>
              <w:jc w:val="center"/>
              <w:rPr>
                <w:rFonts w:ascii="Arial" w:hAnsi="Arial" w:cs="Arial"/>
                <w:b/>
              </w:rPr>
            </w:pPr>
            <w:r w:rsidRPr="00405E96">
              <w:rPr>
                <w:rFonts w:ascii="Arial" w:hAnsi="Arial" w:cs="Arial"/>
                <w:b/>
              </w:rPr>
              <w:t>(€)</w:t>
            </w:r>
          </w:p>
        </w:tc>
      </w:tr>
      <w:tr w:rsidR="00DA6F8A" w:rsidRPr="00405E96" w:rsidTr="00BE2430">
        <w:trPr>
          <w:trHeight w:hRule="exact" w:val="1999"/>
          <w:jc w:val="center"/>
        </w:trPr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DA6F8A" w:rsidRPr="00405E96" w:rsidRDefault="00DA6F8A" w:rsidP="00BE2430">
            <w:pPr>
              <w:spacing w:before="40" w:line="312" w:lineRule="auto"/>
              <w:jc w:val="center"/>
              <w:rPr>
                <w:rFonts w:ascii="Arial" w:hAnsi="Arial" w:cs="Arial"/>
                <w:lang w:val="en-US"/>
              </w:rPr>
            </w:pPr>
            <w:r w:rsidRPr="00405E96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08" w:type="dxa"/>
            <w:vAlign w:val="center"/>
          </w:tcPr>
          <w:p w:rsidR="00DA6F8A" w:rsidRPr="00405E96" w:rsidRDefault="00DA6F8A" w:rsidP="00BE2430">
            <w:pPr>
              <w:rPr>
                <w:rFonts w:ascii="Arial" w:hAnsi="Arial" w:cs="Arial"/>
              </w:rPr>
            </w:pPr>
            <w:r w:rsidRPr="00405E96">
              <w:rPr>
                <w:rFonts w:ascii="Arial" w:hAnsi="Arial" w:cs="Arial"/>
              </w:rPr>
              <w:t xml:space="preserve">Παροχή υπηρεσιών εκπόνησης Σχεδίου Αστικής Προσβασιμότητας (Σ.Α.Π.) </w:t>
            </w:r>
            <w:r>
              <w:rPr>
                <w:rFonts w:ascii="Arial" w:hAnsi="Arial" w:cs="Arial"/>
              </w:rPr>
              <w:t>στον</w:t>
            </w:r>
            <w:r w:rsidRPr="00405E96">
              <w:rPr>
                <w:rFonts w:ascii="Arial" w:hAnsi="Arial" w:cs="Arial"/>
              </w:rPr>
              <w:t xml:space="preserve"> Δήμο </w:t>
            </w:r>
            <w:r>
              <w:rPr>
                <w:rFonts w:ascii="Arial" w:hAnsi="Arial" w:cs="Arial"/>
              </w:rPr>
              <w:t>Χαλανδρίου</w:t>
            </w:r>
          </w:p>
        </w:tc>
        <w:tc>
          <w:tcPr>
            <w:tcW w:w="1275" w:type="dxa"/>
            <w:vAlign w:val="center"/>
          </w:tcPr>
          <w:p w:rsidR="00DA6F8A" w:rsidRPr="00405E96" w:rsidRDefault="00DA6F8A" w:rsidP="00BE2430">
            <w:pPr>
              <w:spacing w:before="40" w:line="312" w:lineRule="auto"/>
              <w:jc w:val="center"/>
              <w:rPr>
                <w:rFonts w:ascii="Arial" w:hAnsi="Arial" w:cs="Arial"/>
              </w:rPr>
            </w:pPr>
            <w:r w:rsidRPr="00405E96">
              <w:rPr>
                <w:rFonts w:ascii="Arial" w:hAnsi="Arial" w:cs="Arial"/>
              </w:rPr>
              <w:t>ΥΠΗΡΕΣΙΑ</w:t>
            </w:r>
          </w:p>
        </w:tc>
        <w:tc>
          <w:tcPr>
            <w:tcW w:w="1560" w:type="dxa"/>
            <w:vAlign w:val="center"/>
          </w:tcPr>
          <w:p w:rsidR="00DA6F8A" w:rsidRPr="00405E96" w:rsidRDefault="00DA6F8A" w:rsidP="00BE2430">
            <w:pPr>
              <w:jc w:val="center"/>
              <w:rPr>
                <w:rFonts w:ascii="Arial" w:hAnsi="Arial" w:cs="Arial"/>
              </w:rPr>
            </w:pPr>
            <w:r w:rsidRPr="00405E96">
              <w:rPr>
                <w:rFonts w:ascii="Arial" w:hAnsi="Arial" w:cs="Arial"/>
              </w:rPr>
              <w:t>1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DA6F8A" w:rsidRPr="00405E96" w:rsidRDefault="00DA6F8A" w:rsidP="00BE2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8A" w:rsidRPr="00405E96" w:rsidRDefault="00DA6F8A" w:rsidP="00BE243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A6F8A" w:rsidRPr="00405E96" w:rsidTr="00BE2430">
        <w:trPr>
          <w:trHeight w:hRule="exact" w:val="424"/>
          <w:jc w:val="center"/>
        </w:trPr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DA6F8A" w:rsidRPr="00405E96" w:rsidRDefault="00DA6F8A" w:rsidP="00BE2430">
            <w:pPr>
              <w:spacing w:before="40" w:line="31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976" w:type="dxa"/>
            <w:gridSpan w:val="5"/>
            <w:tcBorders>
              <w:right w:val="single" w:sz="4" w:space="0" w:color="auto"/>
            </w:tcBorders>
            <w:vAlign w:val="center"/>
          </w:tcPr>
          <w:p w:rsidR="00DA6F8A" w:rsidRPr="00405E96" w:rsidRDefault="00DA6F8A" w:rsidP="00BE2430">
            <w:pPr>
              <w:jc w:val="right"/>
              <w:rPr>
                <w:rFonts w:ascii="Arial" w:hAnsi="Arial" w:cs="Arial"/>
                <w:b/>
                <w:bCs/>
              </w:rPr>
            </w:pPr>
            <w:r w:rsidRPr="00405E96">
              <w:rPr>
                <w:rFonts w:ascii="Arial" w:hAnsi="Arial" w:cs="Arial"/>
                <w:b/>
                <w:bCs/>
              </w:rPr>
              <w:t>ΣΥΝΟΛΟ (€)                            ……………….</w:t>
            </w:r>
          </w:p>
        </w:tc>
      </w:tr>
      <w:tr w:rsidR="00DA6F8A" w:rsidRPr="00405E96" w:rsidTr="00BE2430">
        <w:trPr>
          <w:cantSplit/>
          <w:trHeight w:hRule="exact" w:val="426"/>
          <w:jc w:val="center"/>
        </w:trPr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DA6F8A" w:rsidRPr="00405E96" w:rsidRDefault="00DA6F8A" w:rsidP="00BE2430">
            <w:pPr>
              <w:spacing w:before="60" w:line="31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976" w:type="dxa"/>
            <w:gridSpan w:val="5"/>
            <w:tcBorders>
              <w:right w:val="single" w:sz="4" w:space="0" w:color="auto"/>
            </w:tcBorders>
            <w:vAlign w:val="center"/>
          </w:tcPr>
          <w:p w:rsidR="00DA6F8A" w:rsidRPr="00405E96" w:rsidRDefault="00DA6F8A" w:rsidP="00BE2430">
            <w:pPr>
              <w:spacing w:before="40" w:line="312" w:lineRule="auto"/>
              <w:jc w:val="right"/>
              <w:rPr>
                <w:rFonts w:ascii="Arial" w:hAnsi="Arial" w:cs="Arial"/>
                <w:b/>
                <w:bCs/>
              </w:rPr>
            </w:pPr>
            <w:r w:rsidRPr="00405E96">
              <w:rPr>
                <w:rFonts w:ascii="Arial" w:hAnsi="Arial" w:cs="Arial"/>
                <w:b/>
                <w:bCs/>
              </w:rPr>
              <w:t>Φ.Π.Α 24% (€)                           ………………</w:t>
            </w:r>
          </w:p>
        </w:tc>
      </w:tr>
      <w:tr w:rsidR="00DA6F8A" w:rsidRPr="00405E96" w:rsidTr="00BE2430">
        <w:trPr>
          <w:cantSplit/>
          <w:trHeight w:val="546"/>
          <w:jc w:val="center"/>
        </w:trPr>
        <w:tc>
          <w:tcPr>
            <w:tcW w:w="701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DA6F8A" w:rsidRPr="00405E96" w:rsidRDefault="00DA6F8A" w:rsidP="00BE2430">
            <w:pPr>
              <w:spacing w:before="60" w:line="31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976" w:type="dxa"/>
            <w:gridSpan w:val="5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DA6F8A" w:rsidRPr="00405E96" w:rsidRDefault="00DA6F8A" w:rsidP="00BE2430">
            <w:pPr>
              <w:spacing w:before="40" w:line="312" w:lineRule="auto"/>
              <w:ind w:left="1327"/>
              <w:jc w:val="right"/>
              <w:rPr>
                <w:rFonts w:ascii="Arial" w:hAnsi="Arial" w:cs="Arial"/>
                <w:b/>
                <w:bCs/>
              </w:rPr>
            </w:pPr>
            <w:r w:rsidRPr="00405E96">
              <w:rPr>
                <w:rFonts w:ascii="Arial" w:hAnsi="Arial" w:cs="Arial"/>
                <w:b/>
                <w:bCs/>
              </w:rPr>
              <w:t>ΣΥΝΟΛΟ ΔΑΠΑΝΗΣ (€)          ………………..</w:t>
            </w:r>
          </w:p>
        </w:tc>
      </w:tr>
    </w:tbl>
    <w:p w:rsidR="00DA6F8A" w:rsidRPr="00EC5B15" w:rsidRDefault="00DA6F8A" w:rsidP="00DA6F8A">
      <w:pPr>
        <w:widowControl w:val="0"/>
        <w:spacing w:line="360" w:lineRule="auto"/>
        <w:ind w:right="284" w:firstLine="709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A6F8A" w:rsidRPr="00B82203" w:rsidRDefault="00DA6F8A" w:rsidP="00DA6F8A">
      <w:pPr>
        <w:rPr>
          <w:rFonts w:ascii="Arial" w:hAnsi="Arial" w:cs="Arial"/>
          <w:b/>
          <w:bCs/>
          <w:sz w:val="22"/>
          <w:szCs w:val="22"/>
        </w:rPr>
      </w:pPr>
    </w:p>
    <w:p w:rsidR="00DA6F8A" w:rsidRPr="00B82203" w:rsidRDefault="00DA6F8A" w:rsidP="00DA6F8A">
      <w:pPr>
        <w:rPr>
          <w:rFonts w:ascii="Arial" w:hAnsi="Arial" w:cs="Arial"/>
          <w:b/>
          <w:bCs/>
          <w:sz w:val="22"/>
          <w:szCs w:val="22"/>
        </w:rPr>
      </w:pPr>
    </w:p>
    <w:p w:rsidR="00DA6F8A" w:rsidRPr="00DA6F8A" w:rsidRDefault="00DA6F8A" w:rsidP="00DA6F8A">
      <w:pPr>
        <w:jc w:val="both"/>
        <w:rPr>
          <w:rFonts w:ascii="Arial" w:hAnsi="Arial" w:cs="Arial"/>
          <w:sz w:val="22"/>
          <w:szCs w:val="22"/>
        </w:rPr>
      </w:pPr>
      <w:r w:rsidRPr="00B822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……….………/…../</w:t>
      </w:r>
      <w:r>
        <w:rPr>
          <w:rFonts w:ascii="Arial" w:hAnsi="Arial" w:cs="Arial"/>
          <w:sz w:val="22"/>
          <w:szCs w:val="22"/>
        </w:rPr>
        <w:t xml:space="preserve"> </w:t>
      </w:r>
      <w:r w:rsidRPr="00B82203">
        <w:rPr>
          <w:rFonts w:ascii="Arial" w:hAnsi="Arial" w:cs="Arial"/>
          <w:sz w:val="22"/>
          <w:szCs w:val="22"/>
        </w:rPr>
        <w:t>20</w:t>
      </w:r>
      <w:r w:rsidRPr="00B82203"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sz w:val="22"/>
          <w:szCs w:val="22"/>
        </w:rPr>
        <w:t>3</w:t>
      </w:r>
      <w:bookmarkStart w:id="2" w:name="_GoBack"/>
      <w:bookmarkEnd w:id="2"/>
    </w:p>
    <w:p w:rsidR="00DA6F8A" w:rsidRPr="00B82203" w:rsidRDefault="00DA6F8A" w:rsidP="00DA6F8A">
      <w:pPr>
        <w:rPr>
          <w:rFonts w:ascii="Arial" w:hAnsi="Arial" w:cs="Arial"/>
          <w:sz w:val="22"/>
          <w:szCs w:val="22"/>
        </w:rPr>
      </w:pPr>
    </w:p>
    <w:p w:rsidR="00DA6F8A" w:rsidRPr="00B82203" w:rsidRDefault="00DA6F8A" w:rsidP="00DA6F8A">
      <w:pPr>
        <w:rPr>
          <w:rFonts w:ascii="Arial" w:hAnsi="Arial" w:cs="Arial"/>
          <w:sz w:val="22"/>
          <w:szCs w:val="22"/>
        </w:rPr>
      </w:pPr>
    </w:p>
    <w:p w:rsidR="00DA6F8A" w:rsidRPr="00B82203" w:rsidRDefault="00DA6F8A" w:rsidP="00DA6F8A">
      <w:pPr>
        <w:ind w:left="709"/>
        <w:rPr>
          <w:rFonts w:ascii="Arial" w:hAnsi="Arial" w:cs="Arial"/>
          <w:sz w:val="22"/>
          <w:szCs w:val="22"/>
        </w:rPr>
      </w:pPr>
      <w:r w:rsidRPr="00B82203">
        <w:rPr>
          <w:rFonts w:ascii="Arial" w:hAnsi="Arial" w:cs="Arial"/>
          <w:sz w:val="22"/>
          <w:szCs w:val="22"/>
        </w:rPr>
        <w:tab/>
      </w:r>
      <w:r w:rsidRPr="00B82203">
        <w:rPr>
          <w:rFonts w:ascii="Arial" w:hAnsi="Arial" w:cs="Arial"/>
          <w:sz w:val="22"/>
          <w:szCs w:val="22"/>
        </w:rPr>
        <w:tab/>
      </w:r>
      <w:r w:rsidRPr="00B82203">
        <w:rPr>
          <w:rFonts w:ascii="Arial" w:hAnsi="Arial" w:cs="Arial"/>
          <w:sz w:val="22"/>
          <w:szCs w:val="22"/>
        </w:rPr>
        <w:tab/>
      </w:r>
      <w:r w:rsidRPr="00B82203">
        <w:rPr>
          <w:rFonts w:ascii="Arial" w:hAnsi="Arial" w:cs="Arial"/>
          <w:sz w:val="22"/>
          <w:szCs w:val="22"/>
        </w:rPr>
        <w:tab/>
      </w:r>
      <w:r w:rsidRPr="00B82203">
        <w:rPr>
          <w:rFonts w:ascii="Arial" w:hAnsi="Arial" w:cs="Arial"/>
          <w:sz w:val="22"/>
          <w:szCs w:val="22"/>
        </w:rPr>
        <w:tab/>
      </w:r>
      <w:r w:rsidRPr="00B82203">
        <w:rPr>
          <w:rFonts w:ascii="Arial" w:hAnsi="Arial" w:cs="Arial"/>
          <w:sz w:val="22"/>
          <w:szCs w:val="22"/>
        </w:rPr>
        <w:tab/>
      </w:r>
      <w:r w:rsidRPr="00B82203">
        <w:rPr>
          <w:rFonts w:ascii="Arial" w:hAnsi="Arial" w:cs="Arial"/>
          <w:sz w:val="22"/>
          <w:szCs w:val="22"/>
        </w:rPr>
        <w:tab/>
      </w:r>
      <w:r w:rsidRPr="00B82203">
        <w:rPr>
          <w:rFonts w:ascii="Arial" w:hAnsi="Arial" w:cs="Arial"/>
          <w:sz w:val="22"/>
          <w:szCs w:val="22"/>
        </w:rPr>
        <w:tab/>
        <w:t>Ο ΠΡΟΣΦΕΡΩΝ</w:t>
      </w:r>
    </w:p>
    <w:bookmarkEnd w:id="1"/>
    <w:p w:rsidR="00DA6F8A" w:rsidRPr="00B82203" w:rsidRDefault="00DA6F8A" w:rsidP="00DA6F8A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B82203">
        <w:rPr>
          <w:rFonts w:ascii="Arial" w:hAnsi="Arial" w:cs="Arial"/>
          <w:sz w:val="22"/>
          <w:szCs w:val="22"/>
        </w:rPr>
        <w:br w:type="page"/>
      </w:r>
    </w:p>
    <w:p w:rsidR="009F51FD" w:rsidRDefault="009F51FD"/>
    <w:sectPr w:rsidR="009F51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91"/>
    <w:rsid w:val="003C0F91"/>
    <w:rsid w:val="009F51FD"/>
    <w:rsid w:val="00D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84EA"/>
  <w15:chartTrackingRefBased/>
  <w15:docId w15:val="{DED4B3E2-1FBB-4AA7-92EB-D5FAF3A3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2</cp:revision>
  <dcterms:created xsi:type="dcterms:W3CDTF">2022-12-20T11:00:00Z</dcterms:created>
  <dcterms:modified xsi:type="dcterms:W3CDTF">2022-12-20T11:02:00Z</dcterms:modified>
</cp:coreProperties>
</file>