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4C" w:rsidRDefault="00DD134C"/>
    <w:p w:rsidR="00757963" w:rsidRDefault="00757963"/>
    <w:p w:rsidR="00757963" w:rsidRPr="008134CE" w:rsidRDefault="00757963" w:rsidP="00757963">
      <w:pPr>
        <w:autoSpaceDE w:val="0"/>
        <w:autoSpaceDN w:val="0"/>
        <w:adjustRightInd w:val="0"/>
        <w:rPr>
          <w:rFonts w:ascii="Calibri" w:hAnsi="Calibri" w:cs="Calibri"/>
          <w:b/>
          <w:bCs/>
          <w:sz w:val="24"/>
          <w:szCs w:val="24"/>
        </w:rPr>
      </w:pPr>
      <w:r w:rsidRPr="00DD760A">
        <w:rPr>
          <w:rFonts w:ascii="Calibri" w:hAnsi="Calibri" w:cs="Calibri"/>
          <w:b/>
          <w:bCs/>
          <w:sz w:val="26"/>
          <w:szCs w:val="26"/>
        </w:rPr>
        <w:t xml:space="preserve">ΕΛΛΗΝΙΚΗ  ΔΗΜΟΚΡΑΤΙΑ                                       </w:t>
      </w:r>
      <w:r w:rsidRPr="008134CE">
        <w:rPr>
          <w:rFonts w:ascii="Calibri" w:hAnsi="Calibri" w:cs="Calibri"/>
          <w:b/>
          <w:bCs/>
          <w:sz w:val="24"/>
          <w:szCs w:val="24"/>
        </w:rPr>
        <w:t xml:space="preserve">ΑΡ. ΜΕΛΕΤΗΣ:  </w:t>
      </w:r>
      <w:r>
        <w:rPr>
          <w:rFonts w:ascii="Calibri" w:hAnsi="Calibri" w:cs="Calibri"/>
          <w:b/>
          <w:bCs/>
          <w:sz w:val="24"/>
          <w:szCs w:val="24"/>
        </w:rPr>
        <w:t>158</w:t>
      </w:r>
      <w:r w:rsidRPr="008134CE">
        <w:rPr>
          <w:rFonts w:ascii="Calibri" w:hAnsi="Calibri" w:cs="Calibri"/>
          <w:b/>
          <w:bCs/>
          <w:sz w:val="24"/>
          <w:szCs w:val="24"/>
        </w:rPr>
        <w:t>/2022</w:t>
      </w:r>
    </w:p>
    <w:p w:rsidR="00757963" w:rsidRPr="00800CCE" w:rsidRDefault="00757963" w:rsidP="00757963">
      <w:pPr>
        <w:autoSpaceDE w:val="0"/>
        <w:autoSpaceDN w:val="0"/>
        <w:adjustRightInd w:val="0"/>
        <w:rPr>
          <w:rFonts w:ascii="Calibri" w:hAnsi="Calibri" w:cs="Calibri"/>
          <w:b/>
          <w:bCs/>
          <w:sz w:val="24"/>
          <w:szCs w:val="24"/>
        </w:rPr>
      </w:pPr>
      <w:r w:rsidRPr="008134CE">
        <w:rPr>
          <w:rFonts w:ascii="Calibri" w:hAnsi="Calibri" w:cs="Calibri"/>
          <w:b/>
          <w:bCs/>
          <w:sz w:val="24"/>
          <w:szCs w:val="24"/>
        </w:rPr>
        <w:t xml:space="preserve">ΠΕΡΙΦΕΡΕΙΑ ΑΤΤΙΚΗΣ                                         </w:t>
      </w:r>
      <w:r>
        <w:rPr>
          <w:rFonts w:ascii="Calibri" w:hAnsi="Calibri" w:cs="Calibri"/>
          <w:b/>
          <w:bCs/>
          <w:sz w:val="24"/>
          <w:szCs w:val="24"/>
        </w:rPr>
        <w:t xml:space="preserve">         </w:t>
      </w:r>
      <w:r w:rsidRPr="008134CE">
        <w:rPr>
          <w:rFonts w:ascii="Calibri" w:hAnsi="Calibri" w:cs="Calibri"/>
          <w:b/>
          <w:bCs/>
          <w:sz w:val="24"/>
          <w:szCs w:val="24"/>
        </w:rPr>
        <w:t xml:space="preserve"> «ΔΙΑΧΕΙΡΙΣΗ </w:t>
      </w:r>
      <w:r w:rsidRPr="00800CCE">
        <w:rPr>
          <w:rFonts w:ascii="Calibri" w:hAnsi="Calibri" w:cs="Calibri"/>
          <w:b/>
          <w:bCs/>
          <w:sz w:val="24"/>
          <w:szCs w:val="24"/>
        </w:rPr>
        <w:t>ΑΔΕΣΠΟΤΩΝ  ΖΩΩΝ»</w:t>
      </w:r>
    </w:p>
    <w:p w:rsidR="00757963" w:rsidRPr="00800CCE" w:rsidRDefault="00757963" w:rsidP="00757963">
      <w:pPr>
        <w:autoSpaceDE w:val="0"/>
        <w:autoSpaceDN w:val="0"/>
        <w:adjustRightInd w:val="0"/>
        <w:rPr>
          <w:rFonts w:ascii="Calibri" w:hAnsi="Calibri" w:cs="Calibri"/>
          <w:b/>
          <w:sz w:val="24"/>
          <w:szCs w:val="24"/>
        </w:rPr>
      </w:pPr>
      <w:r w:rsidRPr="00800CCE">
        <w:rPr>
          <w:rFonts w:ascii="Calibri" w:hAnsi="Calibri" w:cs="Calibri"/>
          <w:b/>
          <w:bCs/>
          <w:sz w:val="24"/>
          <w:szCs w:val="24"/>
        </w:rPr>
        <w:t xml:space="preserve">ΔΗΜΟΣ  ΧΑΛΑΝΔΡΙΟΥ                                                 </w:t>
      </w:r>
      <w:r w:rsidRPr="00800CCE">
        <w:rPr>
          <w:rFonts w:ascii="Calibri" w:hAnsi="Calibri" w:cs="Calibri"/>
          <w:b/>
          <w:sz w:val="24"/>
          <w:szCs w:val="24"/>
        </w:rPr>
        <w:t xml:space="preserve">CPV </w:t>
      </w:r>
      <w:r w:rsidRPr="00800CCE">
        <w:rPr>
          <w:rFonts w:ascii="Calibri" w:hAnsi="Calibri" w:cs="Calibri"/>
          <w:b/>
          <w:bCs/>
          <w:sz w:val="24"/>
          <w:szCs w:val="24"/>
        </w:rPr>
        <w:t xml:space="preserve">: </w:t>
      </w:r>
      <w:r w:rsidRPr="00800CCE">
        <w:rPr>
          <w:rFonts w:ascii="Calibri" w:hAnsi="Calibri" w:cs="Calibri"/>
          <w:b/>
          <w:sz w:val="24"/>
          <w:szCs w:val="24"/>
        </w:rPr>
        <w:t>85200000-1, 85210000-3</w:t>
      </w:r>
    </w:p>
    <w:p w:rsidR="00757963" w:rsidRPr="008134CE" w:rsidRDefault="00757963" w:rsidP="00757963">
      <w:pPr>
        <w:autoSpaceDE w:val="0"/>
        <w:autoSpaceDN w:val="0"/>
        <w:adjustRightInd w:val="0"/>
        <w:rPr>
          <w:rFonts w:ascii="Calibri" w:hAnsi="Calibri" w:cs="Calibri"/>
          <w:b/>
          <w:bCs/>
          <w:sz w:val="24"/>
          <w:szCs w:val="24"/>
        </w:rPr>
      </w:pPr>
      <w:r w:rsidRPr="00800CCE">
        <w:rPr>
          <w:rFonts w:ascii="Calibri" w:eastAsia="MS Mincho" w:hAnsi="Calibri" w:cs="Calibri"/>
          <w:b/>
          <w:bCs/>
          <w:sz w:val="24"/>
          <w:szCs w:val="24"/>
          <w:lang w:eastAsia="ja-JP"/>
        </w:rPr>
        <w:t>ΔΙ</w:t>
      </w:r>
      <w:r w:rsidRPr="00800CCE">
        <w:rPr>
          <w:rFonts w:ascii="Calibri" w:hAnsi="Calibri" w:cs="Calibri"/>
          <w:b/>
          <w:bCs/>
          <w:sz w:val="24"/>
          <w:szCs w:val="24"/>
        </w:rPr>
        <w:t xml:space="preserve">ΕΥΘΥΝΣΗ </w:t>
      </w:r>
      <w:r w:rsidRPr="00800CCE">
        <w:rPr>
          <w:rFonts w:ascii="Calibri" w:hAnsi="Calibri" w:cs="Calibri"/>
          <w:b/>
          <w:sz w:val="24"/>
          <w:szCs w:val="24"/>
        </w:rPr>
        <w:t xml:space="preserve">ΠΕΡΙΒΑΛΛΟΝΤΟΣ                               ΠΡΟΫΠ:  </w:t>
      </w:r>
      <w:r>
        <w:rPr>
          <w:rFonts w:ascii="Calibri" w:hAnsi="Calibri" w:cs="Calibri"/>
          <w:b/>
          <w:sz w:val="24"/>
          <w:szCs w:val="24"/>
        </w:rPr>
        <w:t>293</w:t>
      </w:r>
      <w:r w:rsidRPr="00800CCE">
        <w:rPr>
          <w:rFonts w:ascii="Calibri" w:hAnsi="Calibri" w:cs="Calibri"/>
          <w:b/>
          <w:sz w:val="24"/>
          <w:szCs w:val="24"/>
        </w:rPr>
        <w:t>.000,00€ (με ΦΠΑ 24%)</w:t>
      </w:r>
    </w:p>
    <w:p w:rsidR="00757963" w:rsidRPr="008B4EC3" w:rsidRDefault="00757963" w:rsidP="00757963">
      <w:pPr>
        <w:autoSpaceDE w:val="0"/>
        <w:autoSpaceDN w:val="0"/>
        <w:adjustRightInd w:val="0"/>
        <w:rPr>
          <w:rFonts w:ascii="Calibri" w:hAnsi="Calibri" w:cs="Calibri"/>
          <w:b/>
          <w:bCs/>
          <w:sz w:val="26"/>
          <w:szCs w:val="26"/>
        </w:rPr>
      </w:pPr>
      <w:r w:rsidRPr="008134CE">
        <w:rPr>
          <w:rFonts w:ascii="Calibri" w:hAnsi="Calibri" w:cs="Calibri"/>
          <w:b/>
          <w:bCs/>
          <w:sz w:val="24"/>
          <w:szCs w:val="24"/>
        </w:rPr>
        <w:t xml:space="preserve">ΤΜΗΜΑ  ΠΟΛΙΤΙΚΗΣ  ΠΡΟΣΤΑΣΙΑΣ            </w:t>
      </w:r>
      <w:r>
        <w:rPr>
          <w:rFonts w:ascii="Calibri" w:hAnsi="Calibri" w:cs="Calibri"/>
          <w:b/>
          <w:bCs/>
          <w:sz w:val="24"/>
          <w:szCs w:val="24"/>
        </w:rPr>
        <w:t xml:space="preserve">    </w:t>
      </w:r>
      <w:r w:rsidRPr="008134CE">
        <w:rPr>
          <w:rFonts w:ascii="Calibri" w:hAnsi="Calibri" w:cs="Calibri"/>
          <w:b/>
          <w:sz w:val="24"/>
          <w:szCs w:val="24"/>
        </w:rPr>
        <w:t xml:space="preserve">ΚΑ: </w:t>
      </w:r>
      <w:r w:rsidRPr="008134CE">
        <w:rPr>
          <w:rFonts w:ascii="Calibri" w:hAnsi="Calibri" w:cs="Calibri"/>
          <w:b/>
          <w:color w:val="000000"/>
          <w:sz w:val="24"/>
          <w:szCs w:val="24"/>
        </w:rPr>
        <w:t>35.6142.12, 35.6142.07, 35.6142.10</w:t>
      </w:r>
    </w:p>
    <w:p w:rsidR="00757963" w:rsidRPr="008B4EC3" w:rsidRDefault="00757963" w:rsidP="00757963">
      <w:pPr>
        <w:pStyle w:val="Default"/>
        <w:ind w:left="2880" w:firstLine="720"/>
        <w:jc w:val="both"/>
        <w:rPr>
          <w:rFonts w:ascii="Calibri" w:hAnsi="Calibri" w:cs="Calibri"/>
          <w:color w:val="auto"/>
          <w:sz w:val="26"/>
          <w:szCs w:val="26"/>
        </w:rPr>
      </w:pPr>
    </w:p>
    <w:p w:rsidR="00757963" w:rsidRDefault="00757963" w:rsidP="00757963">
      <w:pPr>
        <w:pStyle w:val="Default"/>
        <w:ind w:left="2880" w:firstLine="720"/>
        <w:jc w:val="both"/>
        <w:rPr>
          <w:rFonts w:ascii="Calibri" w:hAnsi="Calibri" w:cs="Calibri"/>
          <w:b/>
          <w:color w:val="auto"/>
          <w:sz w:val="26"/>
          <w:szCs w:val="26"/>
        </w:rPr>
      </w:pPr>
    </w:p>
    <w:p w:rsidR="00757963" w:rsidRDefault="00757963" w:rsidP="00757963">
      <w:pPr>
        <w:pStyle w:val="Default"/>
        <w:ind w:left="2880" w:firstLine="720"/>
        <w:jc w:val="both"/>
        <w:rPr>
          <w:rFonts w:ascii="Calibri" w:hAnsi="Calibri" w:cs="Calibri"/>
          <w:b/>
          <w:color w:val="auto"/>
          <w:sz w:val="26"/>
          <w:szCs w:val="26"/>
        </w:rPr>
      </w:pPr>
    </w:p>
    <w:p w:rsidR="00757963" w:rsidRDefault="00757963" w:rsidP="00757963">
      <w:pPr>
        <w:pStyle w:val="Default"/>
        <w:rPr>
          <w:rFonts w:ascii="Calibri" w:hAnsi="Calibri" w:cs="Calibri"/>
          <w:b/>
          <w:color w:val="auto"/>
          <w:sz w:val="26"/>
          <w:szCs w:val="26"/>
        </w:rPr>
      </w:pPr>
      <w:r>
        <w:rPr>
          <w:rFonts w:ascii="Calibri" w:hAnsi="Calibri" w:cs="Calibri"/>
          <w:b/>
          <w:color w:val="auto"/>
          <w:sz w:val="26"/>
          <w:szCs w:val="26"/>
        </w:rPr>
        <w:t xml:space="preserve">                                                   </w:t>
      </w:r>
      <w:r>
        <w:rPr>
          <w:rFonts w:ascii="Calibri" w:hAnsi="Calibri" w:cs="Calibri"/>
          <w:b/>
          <w:color w:val="auto"/>
          <w:sz w:val="26"/>
          <w:szCs w:val="26"/>
        </w:rPr>
        <w:t xml:space="preserve">ΕΝΤΥΠΟ ΠΡΟΣΦΟΡΑΣ </w:t>
      </w:r>
      <w:r>
        <w:rPr>
          <w:rFonts w:ascii="Calibri" w:hAnsi="Calibri" w:cs="Calibri"/>
          <w:b/>
          <w:color w:val="auto"/>
          <w:sz w:val="26"/>
          <w:szCs w:val="26"/>
        </w:rPr>
        <w:t>(</w:t>
      </w:r>
      <w:r>
        <w:rPr>
          <w:rFonts w:ascii="Calibri" w:hAnsi="Calibri" w:cs="Calibri"/>
          <w:b/>
          <w:color w:val="auto"/>
          <w:sz w:val="26"/>
          <w:szCs w:val="26"/>
        </w:rPr>
        <w:t>ΟΜΑΔΑ Γ</w:t>
      </w:r>
      <w:r>
        <w:rPr>
          <w:rFonts w:ascii="Calibri" w:hAnsi="Calibri" w:cs="Calibri"/>
          <w:b/>
          <w:color w:val="auto"/>
          <w:sz w:val="26"/>
          <w:szCs w:val="26"/>
        </w:rPr>
        <w:t>)</w:t>
      </w:r>
    </w:p>
    <w:p w:rsidR="00757963" w:rsidRPr="00983D19" w:rsidRDefault="00757963" w:rsidP="00757963">
      <w:pPr>
        <w:pStyle w:val="Default"/>
        <w:rPr>
          <w:rFonts w:ascii="Calibri" w:hAnsi="Calibri" w:cs="Calibri"/>
          <w:b/>
          <w:color w:val="auto"/>
          <w:sz w:val="26"/>
          <w:szCs w:val="26"/>
        </w:rPr>
      </w:pPr>
      <w:r>
        <w:rPr>
          <w:rFonts w:ascii="Calibri" w:hAnsi="Calibri" w:cs="Calibri"/>
          <w:b/>
          <w:color w:val="auto"/>
          <w:sz w:val="26"/>
          <w:szCs w:val="26"/>
        </w:rPr>
        <w:t xml:space="preserve">                                                   </w:t>
      </w:r>
      <w:r>
        <w:rPr>
          <w:rFonts w:ascii="Calibri" w:hAnsi="Calibri" w:cs="Calibri"/>
          <w:b/>
          <w:color w:val="auto"/>
          <w:sz w:val="26"/>
          <w:szCs w:val="26"/>
        </w:rPr>
        <w:t>ΥΠΗΡΕΣΙΕΣ ΣΤΕΙΡΩΣΗΣ ΓΑΤΩΝ</w:t>
      </w:r>
    </w:p>
    <w:p w:rsidR="00757963" w:rsidRPr="00757963" w:rsidRDefault="00757963" w:rsidP="00757963">
      <w:pPr>
        <w:spacing w:line="259" w:lineRule="auto"/>
        <w:jc w:val="both"/>
        <w:rPr>
          <w:rFonts w:ascii="Calibri" w:eastAsia="Calibri" w:hAnsi="Calibri" w:cs="Calibri"/>
          <w:sz w:val="22"/>
          <w:szCs w:val="22"/>
          <w:lang w:eastAsia="en-US"/>
        </w:rPr>
      </w:pPr>
      <w:r w:rsidRPr="00757963">
        <w:rPr>
          <w:rFonts w:ascii="Calibri" w:eastAsia="Calibri" w:hAnsi="Calibri" w:cs="Calibri"/>
          <w:sz w:val="22"/>
          <w:szCs w:val="22"/>
          <w:lang w:eastAsia="en-US"/>
        </w:rPr>
        <w:t xml:space="preserve">Του αναδόχου ή της επιχείρησης ………………………………………………………………………………….. με έδρα τ……………………………………………….. οδός …………………….……………………………………... </w:t>
      </w:r>
      <w:proofErr w:type="spellStart"/>
      <w:r w:rsidRPr="00757963">
        <w:rPr>
          <w:rFonts w:ascii="Calibri" w:eastAsia="Calibri" w:hAnsi="Calibri" w:cs="Calibri"/>
          <w:sz w:val="22"/>
          <w:szCs w:val="22"/>
          <w:lang w:eastAsia="en-US"/>
        </w:rPr>
        <w:t>αριθμ</w:t>
      </w:r>
      <w:proofErr w:type="spellEnd"/>
      <w:r w:rsidRPr="00757963">
        <w:rPr>
          <w:rFonts w:ascii="Calibri" w:eastAsia="Calibri" w:hAnsi="Calibri" w:cs="Calibri"/>
          <w:sz w:val="22"/>
          <w:szCs w:val="22"/>
          <w:lang w:eastAsia="en-US"/>
        </w:rPr>
        <w:t xml:space="preserve">. ………………………, Τ.Κ………………………, </w:t>
      </w:r>
      <w:proofErr w:type="spellStart"/>
      <w:r w:rsidRPr="00757963">
        <w:rPr>
          <w:rFonts w:ascii="Calibri" w:eastAsia="Calibri" w:hAnsi="Calibri" w:cs="Calibri"/>
          <w:sz w:val="22"/>
          <w:szCs w:val="22"/>
          <w:lang w:eastAsia="en-US"/>
        </w:rPr>
        <w:t>Τηλ</w:t>
      </w:r>
      <w:proofErr w:type="spellEnd"/>
      <w:r w:rsidRPr="00757963">
        <w:rPr>
          <w:rFonts w:ascii="Calibri" w:eastAsia="Calibri" w:hAnsi="Calibri" w:cs="Calibri"/>
          <w:sz w:val="22"/>
          <w:szCs w:val="22"/>
          <w:lang w:eastAsia="en-US"/>
        </w:rPr>
        <w:t xml:space="preserve">……………………….., </w:t>
      </w:r>
      <w:r w:rsidRPr="00757963">
        <w:rPr>
          <w:rFonts w:ascii="Calibri" w:eastAsia="Calibri" w:hAnsi="Calibri" w:cs="Calibri"/>
          <w:sz w:val="22"/>
          <w:szCs w:val="22"/>
          <w:lang w:val="en-US" w:eastAsia="en-US"/>
        </w:rPr>
        <w:t>FAX</w:t>
      </w:r>
      <w:r w:rsidRPr="00757963">
        <w:rPr>
          <w:rFonts w:ascii="Calibri" w:eastAsia="Calibri" w:hAnsi="Calibri" w:cs="Calibri"/>
          <w:sz w:val="22"/>
          <w:szCs w:val="22"/>
          <w:lang w:eastAsia="en-US"/>
        </w:rPr>
        <w:t xml:space="preserve">…………………………….  </w:t>
      </w:r>
    </w:p>
    <w:p w:rsidR="00757963" w:rsidRPr="00757963" w:rsidRDefault="00757963" w:rsidP="00757963">
      <w:pPr>
        <w:spacing w:line="259" w:lineRule="auto"/>
        <w:jc w:val="both"/>
        <w:rPr>
          <w:rFonts w:ascii="Calibri" w:eastAsia="Calibri" w:hAnsi="Calibri" w:cs="Calibri"/>
          <w:sz w:val="22"/>
          <w:szCs w:val="22"/>
          <w:lang w:eastAsia="en-US"/>
        </w:rPr>
      </w:pPr>
      <w:r w:rsidRPr="00757963">
        <w:rPr>
          <w:rFonts w:ascii="Calibri" w:eastAsia="Calibri" w:hAnsi="Calibri" w:cs="Calibri"/>
          <w:sz w:val="22"/>
          <w:szCs w:val="22"/>
          <w:lang w:eastAsia="en-US"/>
        </w:rPr>
        <w:t xml:space="preserve">Αφού έλαβα γνώση όλων των τευχών της </w:t>
      </w:r>
      <w:proofErr w:type="spellStart"/>
      <w:r w:rsidRPr="00757963">
        <w:rPr>
          <w:rFonts w:ascii="Calibri" w:eastAsia="Calibri" w:hAnsi="Calibri" w:cs="Calibri"/>
          <w:sz w:val="22"/>
          <w:szCs w:val="22"/>
          <w:lang w:eastAsia="en-US"/>
        </w:rPr>
        <w:t>υπ΄αριθμ</w:t>
      </w:r>
      <w:proofErr w:type="spellEnd"/>
      <w:r w:rsidRPr="00757963">
        <w:rPr>
          <w:rFonts w:ascii="Calibri" w:eastAsia="Calibri" w:hAnsi="Calibri" w:cs="Calibri"/>
          <w:sz w:val="22"/>
          <w:szCs w:val="22"/>
          <w:lang w:eastAsia="en-US"/>
        </w:rPr>
        <w:t>. 158/2022 μελέτης με τίτλο «Διαχείριση αδέσποτων ζώων» προϋπολογισμού 293.000€ με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 για την ομάδα Γ ως εξής:</w:t>
      </w:r>
    </w:p>
    <w:p w:rsidR="00757963" w:rsidRPr="00757963" w:rsidRDefault="00757963" w:rsidP="00757963">
      <w:pPr>
        <w:jc w:val="both"/>
        <w:rPr>
          <w:rFonts w:ascii="Calibri" w:eastAsia="Calibri" w:hAnsi="Calibri" w:cs="Calibri"/>
          <w:sz w:val="22"/>
          <w:szCs w:val="22"/>
          <w:lang w:eastAsia="en-US"/>
        </w:rPr>
      </w:pPr>
      <w:r w:rsidRPr="00757963">
        <w:rPr>
          <w:rFonts w:ascii="Calibri" w:eastAsia="Calibri" w:hAnsi="Calibri" w:cs="Calibri"/>
          <w:sz w:val="22"/>
          <w:szCs w:val="22"/>
          <w:lang w:eastAsia="en-US"/>
        </w:rPr>
        <w:t>Ποσοστό έκπτωσης:</w:t>
      </w:r>
    </w:p>
    <w:p w:rsidR="00757963" w:rsidRPr="00757963" w:rsidRDefault="00757963" w:rsidP="00757963">
      <w:pPr>
        <w:jc w:val="both"/>
        <w:rPr>
          <w:rFonts w:ascii="Calibri" w:eastAsia="Calibri" w:hAnsi="Calibri" w:cs="Calibri"/>
          <w:sz w:val="22"/>
          <w:szCs w:val="22"/>
          <w:lang w:eastAsia="en-US"/>
        </w:rPr>
      </w:pPr>
      <w:r w:rsidRPr="00757963">
        <w:rPr>
          <w:rFonts w:ascii="Calibri" w:eastAsia="Calibri" w:hAnsi="Calibri" w:cs="Calibri"/>
          <w:sz w:val="22"/>
          <w:szCs w:val="22"/>
          <w:lang w:eastAsia="en-US"/>
        </w:rPr>
        <w:t>(αριθμητικώς)………………………………………………………………………………………………………………..</w:t>
      </w:r>
    </w:p>
    <w:p w:rsidR="00757963" w:rsidRPr="00757963" w:rsidRDefault="00757963" w:rsidP="00757963">
      <w:pPr>
        <w:jc w:val="both"/>
        <w:rPr>
          <w:rFonts w:ascii="Calibri" w:eastAsia="Calibri" w:hAnsi="Calibri" w:cs="Calibri"/>
          <w:sz w:val="22"/>
          <w:szCs w:val="22"/>
          <w:lang w:eastAsia="en-US"/>
        </w:rPr>
      </w:pPr>
      <w:r w:rsidRPr="00757963">
        <w:rPr>
          <w:rFonts w:ascii="Calibri" w:eastAsia="Calibri" w:hAnsi="Calibri" w:cs="Calibri"/>
          <w:sz w:val="22"/>
          <w:szCs w:val="22"/>
          <w:lang w:eastAsia="en-US"/>
        </w:rPr>
        <w:t>Ποσοστό έκπτωσης:</w:t>
      </w:r>
    </w:p>
    <w:p w:rsidR="00757963" w:rsidRPr="00757963" w:rsidRDefault="00757963" w:rsidP="00757963">
      <w:pPr>
        <w:jc w:val="both"/>
        <w:rPr>
          <w:rFonts w:ascii="Calibri" w:hAnsi="Calibri" w:cs="Calibri"/>
          <w:b/>
          <w:sz w:val="22"/>
          <w:szCs w:val="22"/>
        </w:rPr>
      </w:pPr>
      <w:r w:rsidRPr="00757963">
        <w:rPr>
          <w:rFonts w:ascii="Calibri" w:eastAsia="Calibri" w:hAnsi="Calibri" w:cs="Calibri"/>
          <w:sz w:val="22"/>
          <w:szCs w:val="22"/>
          <w:lang w:eastAsia="en-US"/>
        </w:rPr>
        <w:t>(ολογράφως)…………….……………………………………………………………………………………………………</w:t>
      </w:r>
      <w:r w:rsidRPr="00757963">
        <w:rPr>
          <w:rFonts w:ascii="Calibri" w:hAnsi="Calibri" w:cs="Calibri"/>
          <w:b/>
          <w:sz w:val="22"/>
          <w:szCs w:val="22"/>
        </w:rPr>
        <w:t xml:space="preserve">     </w:t>
      </w:r>
    </w:p>
    <w:p w:rsidR="00757963" w:rsidRDefault="00757963" w:rsidP="00757963">
      <w:pPr>
        <w:jc w:val="both"/>
        <w:rPr>
          <w:rFonts w:ascii="Calibri" w:hAnsi="Calibri" w:cs="Calibri"/>
          <w:b/>
          <w:sz w:val="4"/>
          <w:szCs w:val="4"/>
        </w:rPr>
      </w:pPr>
    </w:p>
    <w:p w:rsidR="00757963" w:rsidRPr="008E7AAB" w:rsidRDefault="00757963" w:rsidP="00757963">
      <w:pPr>
        <w:jc w:val="both"/>
        <w:rPr>
          <w:rFonts w:ascii="Calibri" w:hAnsi="Calibri" w:cs="Calibri"/>
          <w:b/>
          <w:sz w:val="4"/>
          <w:szCs w:val="4"/>
        </w:rPr>
      </w:pPr>
      <w:r w:rsidRPr="008E7AAB">
        <w:rPr>
          <w:rFonts w:ascii="Calibri" w:hAnsi="Calibri" w:cs="Calibri"/>
          <w:b/>
          <w:sz w:val="4"/>
          <w:szCs w:val="4"/>
        </w:rPr>
        <w:t xml:space="preserve">      </w:t>
      </w:r>
    </w:p>
    <w:tbl>
      <w:tblPr>
        <w:tblW w:w="9690" w:type="dxa"/>
        <w:tblInd w:w="-697" w:type="dxa"/>
        <w:tblLook w:val="0000" w:firstRow="0" w:lastRow="0" w:firstColumn="0" w:lastColumn="0" w:noHBand="0" w:noVBand="0"/>
      </w:tblPr>
      <w:tblGrid>
        <w:gridCol w:w="884"/>
        <w:gridCol w:w="4376"/>
        <w:gridCol w:w="1588"/>
        <w:gridCol w:w="1421"/>
        <w:gridCol w:w="1421"/>
      </w:tblGrid>
      <w:tr w:rsidR="00757963" w:rsidRPr="008B4EC3" w:rsidTr="00757963">
        <w:trPr>
          <w:trHeight w:val="285"/>
        </w:trPr>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7963" w:rsidRPr="00DC4858" w:rsidRDefault="00757963" w:rsidP="006B12DA">
            <w:pPr>
              <w:jc w:val="center"/>
              <w:rPr>
                <w:rFonts w:ascii="Calibri" w:hAnsi="Calibri" w:cs="Calibri"/>
                <w:sz w:val="24"/>
                <w:szCs w:val="24"/>
              </w:rPr>
            </w:pPr>
            <w:bookmarkStart w:id="0" w:name="_GoBack"/>
            <w:bookmarkEnd w:id="0"/>
            <w:r w:rsidRPr="00DC4858">
              <w:rPr>
                <w:rFonts w:ascii="Calibri" w:hAnsi="Calibri" w:cs="Calibri"/>
                <w:sz w:val="24"/>
                <w:szCs w:val="24"/>
              </w:rPr>
              <w:t>Α/Α</w:t>
            </w:r>
          </w:p>
        </w:tc>
        <w:tc>
          <w:tcPr>
            <w:tcW w:w="43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DC4858" w:rsidRDefault="00757963" w:rsidP="006B12DA">
            <w:pPr>
              <w:jc w:val="center"/>
              <w:rPr>
                <w:rFonts w:ascii="Calibri" w:hAnsi="Calibri" w:cs="Calibri"/>
                <w:sz w:val="24"/>
                <w:szCs w:val="24"/>
              </w:rPr>
            </w:pPr>
            <w:r w:rsidRPr="00DC4858">
              <w:rPr>
                <w:rFonts w:ascii="Calibri" w:hAnsi="Calibri" w:cs="Calibri"/>
                <w:sz w:val="24"/>
                <w:szCs w:val="24"/>
              </w:rPr>
              <w:t>ΕΙΔΟΣ ΕΡΓΑΣΙΑΣ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757963" w:rsidRPr="00764102" w:rsidRDefault="00757963" w:rsidP="006B12DA">
            <w:pPr>
              <w:jc w:val="center"/>
              <w:rPr>
                <w:rFonts w:ascii="Calibri" w:hAnsi="Calibri" w:cs="Calibri"/>
                <w:sz w:val="22"/>
                <w:szCs w:val="22"/>
              </w:rPr>
            </w:pPr>
            <w:r w:rsidRPr="00764102">
              <w:rPr>
                <w:rFonts w:ascii="Calibri" w:hAnsi="Calibri" w:cs="Calibri"/>
                <w:sz w:val="22"/>
                <w:szCs w:val="22"/>
              </w:rPr>
              <w:t xml:space="preserve">ΤΙΜΗ ΠΡΟΫΠ. ανά ζώο </w:t>
            </w:r>
          </w:p>
          <w:p w:rsidR="00757963" w:rsidRPr="00764102" w:rsidRDefault="00757963" w:rsidP="006B12DA">
            <w:pPr>
              <w:jc w:val="center"/>
              <w:rPr>
                <w:rFonts w:ascii="Calibri" w:hAnsi="Calibri" w:cs="Calibri"/>
                <w:sz w:val="22"/>
                <w:szCs w:val="22"/>
              </w:rPr>
            </w:pPr>
            <w:r w:rsidRPr="00764102">
              <w:rPr>
                <w:rFonts w:ascii="Calibri" w:hAnsi="Calibri" w:cs="Calibri"/>
                <w:sz w:val="22"/>
                <w:szCs w:val="22"/>
              </w:rPr>
              <w:t>Χωρίς ΦΠΑ</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757963" w:rsidRPr="00764102" w:rsidRDefault="00757963" w:rsidP="006B12DA">
            <w:pPr>
              <w:tabs>
                <w:tab w:val="left" w:pos="1567"/>
              </w:tabs>
              <w:rPr>
                <w:rFonts w:ascii="Calibri" w:hAnsi="Calibri" w:cs="Calibri"/>
                <w:bCs/>
                <w:sz w:val="22"/>
                <w:szCs w:val="22"/>
              </w:rPr>
            </w:pPr>
            <w:r w:rsidRPr="00764102">
              <w:rPr>
                <w:rFonts w:ascii="Calibri" w:hAnsi="Calibri" w:cs="Calibri"/>
                <w:bCs/>
                <w:sz w:val="22"/>
                <w:szCs w:val="22"/>
              </w:rPr>
              <w:t xml:space="preserve">ΤΙΜΗ ΠΡΟΣΦΟΡΑΣ ανά ζώο  χωρίς Φ.Π.Α. </w:t>
            </w:r>
          </w:p>
        </w:tc>
        <w:tc>
          <w:tcPr>
            <w:tcW w:w="1421" w:type="dxa"/>
            <w:tcBorders>
              <w:top w:val="single" w:sz="4" w:space="0" w:color="auto"/>
              <w:left w:val="single" w:sz="4" w:space="0" w:color="auto"/>
              <w:bottom w:val="single" w:sz="4" w:space="0" w:color="auto"/>
              <w:right w:val="single" w:sz="4" w:space="0" w:color="auto"/>
            </w:tcBorders>
            <w:vAlign w:val="center"/>
          </w:tcPr>
          <w:p w:rsidR="00757963" w:rsidRPr="00764102" w:rsidRDefault="00757963" w:rsidP="006B12DA">
            <w:pPr>
              <w:ind w:right="37"/>
              <w:rPr>
                <w:rFonts w:ascii="Calibri" w:hAnsi="Calibri" w:cs="Calibri"/>
                <w:bCs/>
                <w:sz w:val="22"/>
                <w:szCs w:val="22"/>
              </w:rPr>
            </w:pPr>
            <w:r w:rsidRPr="00764102">
              <w:rPr>
                <w:rFonts w:ascii="Calibri" w:hAnsi="Calibri" w:cs="Calibri"/>
                <w:bCs/>
                <w:sz w:val="22"/>
                <w:szCs w:val="22"/>
              </w:rPr>
              <w:t>ΤΙΜΗ ΠΡΟΣΦΟΡΑΣ ανά ζώο</w:t>
            </w:r>
          </w:p>
          <w:p w:rsidR="00757963" w:rsidRPr="00764102" w:rsidRDefault="00757963" w:rsidP="006B12DA">
            <w:pPr>
              <w:ind w:right="37"/>
              <w:rPr>
                <w:rFonts w:ascii="Calibri" w:hAnsi="Calibri" w:cs="Calibri"/>
                <w:bCs/>
                <w:sz w:val="22"/>
                <w:szCs w:val="22"/>
              </w:rPr>
            </w:pPr>
            <w:r w:rsidRPr="00764102">
              <w:rPr>
                <w:rFonts w:ascii="Calibri" w:hAnsi="Calibri" w:cs="Calibri"/>
                <w:bCs/>
                <w:sz w:val="22"/>
                <w:szCs w:val="22"/>
              </w:rPr>
              <w:t>Με ΦΠΑ</w:t>
            </w:r>
          </w:p>
        </w:tc>
      </w:tr>
      <w:tr w:rsidR="00757963" w:rsidRPr="008B4EC3" w:rsidTr="00757963">
        <w:trPr>
          <w:trHeight w:val="585"/>
        </w:trPr>
        <w:tc>
          <w:tcPr>
            <w:tcW w:w="884" w:type="dxa"/>
            <w:vMerge/>
            <w:tcBorders>
              <w:top w:val="single" w:sz="4" w:space="0" w:color="auto"/>
              <w:left w:val="single" w:sz="4" w:space="0" w:color="auto"/>
              <w:bottom w:val="single" w:sz="4" w:space="0" w:color="auto"/>
              <w:right w:val="single" w:sz="4" w:space="0" w:color="auto"/>
            </w:tcBorders>
            <w:vAlign w:val="center"/>
          </w:tcPr>
          <w:p w:rsidR="00757963" w:rsidRPr="00DC4858" w:rsidRDefault="00757963" w:rsidP="006B12DA">
            <w:pPr>
              <w:rPr>
                <w:rFonts w:ascii="Calibri" w:hAnsi="Calibri" w:cs="Calibri"/>
                <w:sz w:val="24"/>
                <w:szCs w:val="24"/>
              </w:rPr>
            </w:pPr>
          </w:p>
        </w:tc>
        <w:tc>
          <w:tcPr>
            <w:tcW w:w="4376" w:type="dxa"/>
            <w:vMerge/>
            <w:tcBorders>
              <w:top w:val="single" w:sz="4" w:space="0" w:color="auto"/>
              <w:left w:val="single" w:sz="4" w:space="0" w:color="auto"/>
              <w:bottom w:val="single" w:sz="4" w:space="0" w:color="auto"/>
              <w:right w:val="single" w:sz="4" w:space="0" w:color="auto"/>
            </w:tcBorders>
            <w:vAlign w:val="center"/>
          </w:tcPr>
          <w:p w:rsidR="00757963" w:rsidRPr="00DC4858" w:rsidRDefault="00757963" w:rsidP="006B12DA">
            <w:pPr>
              <w:rPr>
                <w:rFonts w:ascii="Calibri" w:hAnsi="Calibri" w:cs="Calibri"/>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757963" w:rsidRPr="00764102" w:rsidRDefault="00757963" w:rsidP="006B12DA">
            <w:pPr>
              <w:jc w:val="center"/>
              <w:rPr>
                <w:rFonts w:ascii="Calibri" w:hAnsi="Calibri" w:cs="Calibri"/>
                <w:sz w:val="22"/>
                <w:szCs w:val="22"/>
              </w:rPr>
            </w:pPr>
            <w:r w:rsidRPr="00764102">
              <w:rPr>
                <w:rFonts w:ascii="Calibri" w:hAnsi="Calibri" w:cs="Calibri"/>
                <w:sz w:val="22"/>
                <w:szCs w:val="22"/>
              </w:rPr>
              <w:t>(σε ευρώ)</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757963" w:rsidRPr="00764102" w:rsidRDefault="00757963" w:rsidP="006B12DA">
            <w:pPr>
              <w:rPr>
                <w:rFonts w:ascii="Calibri" w:hAnsi="Calibri" w:cs="Calibri"/>
                <w:sz w:val="22"/>
                <w:szCs w:val="22"/>
              </w:rPr>
            </w:pPr>
            <w:r w:rsidRPr="00764102">
              <w:rPr>
                <w:rFonts w:ascii="Calibri" w:hAnsi="Calibri" w:cs="Calibri"/>
                <w:sz w:val="22"/>
                <w:szCs w:val="22"/>
              </w:rPr>
              <w:t>(σε ευρώ)</w:t>
            </w:r>
          </w:p>
        </w:tc>
        <w:tc>
          <w:tcPr>
            <w:tcW w:w="1421" w:type="dxa"/>
            <w:tcBorders>
              <w:top w:val="single" w:sz="4" w:space="0" w:color="auto"/>
              <w:left w:val="single" w:sz="4" w:space="0" w:color="auto"/>
              <w:bottom w:val="single" w:sz="4" w:space="0" w:color="auto"/>
              <w:right w:val="single" w:sz="4" w:space="0" w:color="auto"/>
            </w:tcBorders>
          </w:tcPr>
          <w:p w:rsidR="00757963" w:rsidRPr="00764102" w:rsidRDefault="00757963" w:rsidP="006B12DA">
            <w:pPr>
              <w:rPr>
                <w:rFonts w:ascii="Calibri" w:hAnsi="Calibri" w:cs="Calibri"/>
                <w:sz w:val="22"/>
                <w:szCs w:val="22"/>
              </w:rPr>
            </w:pPr>
          </w:p>
        </w:tc>
      </w:tr>
      <w:tr w:rsidR="00757963" w:rsidRPr="008B4EC3" w:rsidTr="00757963">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lang w:val="en-US"/>
              </w:rPr>
            </w:pPr>
            <w:r w:rsidRPr="00E26948">
              <w:rPr>
                <w:rFonts w:ascii="Calibri" w:hAnsi="Calibri" w:cs="Calibri"/>
                <w:sz w:val="22"/>
                <w:szCs w:val="22"/>
              </w:rPr>
              <w:t>Γ.</w:t>
            </w:r>
            <w:r w:rsidRPr="00E26948">
              <w:rPr>
                <w:rFonts w:ascii="Calibri" w:hAnsi="Calibri" w:cs="Calibri"/>
                <w:sz w:val="22"/>
                <w:szCs w:val="22"/>
                <w:lang w:val="en-US"/>
              </w:rPr>
              <w:t>1</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rPr>
                <w:rFonts w:ascii="Calibri" w:hAnsi="Calibri" w:cs="Calibri"/>
                <w:sz w:val="22"/>
                <w:szCs w:val="22"/>
              </w:rPr>
            </w:pPr>
            <w:r w:rsidRPr="00E26948">
              <w:rPr>
                <w:rFonts w:ascii="Calibri" w:hAnsi="Calibri" w:cs="Calibri"/>
                <w:sz w:val="22"/>
                <w:szCs w:val="22"/>
              </w:rPr>
              <w:t>ΣΤΕΙΡΩΣΗ ΘΗΛΥΚΗΣ ΓΑΤΑΣ</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lang w:val="en-US"/>
              </w:rPr>
            </w:pPr>
            <w:r w:rsidRPr="00E26948">
              <w:rPr>
                <w:rFonts w:ascii="Calibri" w:hAnsi="Calibri" w:cs="Calibri"/>
                <w:sz w:val="22"/>
                <w:szCs w:val="22"/>
                <w:lang w:val="en-US"/>
              </w:rPr>
              <w:t>40,00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DC4858" w:rsidRDefault="00757963" w:rsidP="006B12DA">
            <w:pPr>
              <w:jc w:val="center"/>
              <w:rPr>
                <w:rFonts w:ascii="Calibri" w:hAnsi="Calibri" w:cs="Calibri"/>
                <w:sz w:val="24"/>
                <w:szCs w:val="24"/>
              </w:rPr>
            </w:pPr>
          </w:p>
        </w:tc>
        <w:tc>
          <w:tcPr>
            <w:tcW w:w="1421" w:type="dxa"/>
            <w:tcBorders>
              <w:top w:val="single" w:sz="4" w:space="0" w:color="auto"/>
              <w:left w:val="single" w:sz="4" w:space="0" w:color="auto"/>
              <w:bottom w:val="single" w:sz="4" w:space="0" w:color="auto"/>
              <w:right w:val="single" w:sz="4" w:space="0" w:color="auto"/>
            </w:tcBorders>
          </w:tcPr>
          <w:p w:rsidR="00757963" w:rsidRPr="00DC4858" w:rsidRDefault="00757963" w:rsidP="006B12DA">
            <w:pPr>
              <w:jc w:val="center"/>
              <w:rPr>
                <w:rFonts w:ascii="Calibri" w:hAnsi="Calibri" w:cs="Calibri"/>
                <w:sz w:val="24"/>
                <w:szCs w:val="24"/>
              </w:rPr>
            </w:pPr>
          </w:p>
        </w:tc>
      </w:tr>
      <w:tr w:rsidR="00757963" w:rsidRPr="008B4EC3" w:rsidTr="00757963">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lang w:val="en-US"/>
              </w:rPr>
            </w:pPr>
            <w:r w:rsidRPr="00E26948">
              <w:rPr>
                <w:rFonts w:ascii="Calibri" w:hAnsi="Calibri" w:cs="Calibri"/>
                <w:sz w:val="22"/>
                <w:szCs w:val="22"/>
              </w:rPr>
              <w:t>Γ.</w:t>
            </w:r>
            <w:r w:rsidRPr="00E26948">
              <w:rPr>
                <w:rFonts w:ascii="Calibri" w:hAnsi="Calibri" w:cs="Calibri"/>
                <w:sz w:val="22"/>
                <w:szCs w:val="22"/>
                <w:lang w:val="en-US"/>
              </w:rPr>
              <w:t>2</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rPr>
                <w:rFonts w:ascii="Calibri" w:hAnsi="Calibri" w:cs="Calibri"/>
                <w:sz w:val="22"/>
                <w:szCs w:val="22"/>
              </w:rPr>
            </w:pPr>
            <w:r w:rsidRPr="00E26948">
              <w:rPr>
                <w:rFonts w:ascii="Calibri" w:hAnsi="Calibri" w:cs="Calibri"/>
                <w:sz w:val="22"/>
                <w:szCs w:val="22"/>
              </w:rPr>
              <w:t>ΣΤΕΙΡΩΣΗ ΑΡΣΕΝΙΚΗΣ ΓΑΤΑΣ</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lang w:val="en-US"/>
              </w:rPr>
            </w:pPr>
            <w:r w:rsidRPr="00E26948">
              <w:rPr>
                <w:rFonts w:ascii="Calibri" w:hAnsi="Calibri" w:cs="Calibri"/>
                <w:sz w:val="22"/>
                <w:szCs w:val="22"/>
                <w:lang w:val="en-US"/>
              </w:rPr>
              <w:t>32,00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DC4858" w:rsidRDefault="00757963" w:rsidP="006B12DA">
            <w:pPr>
              <w:jc w:val="center"/>
              <w:rPr>
                <w:rFonts w:ascii="Calibri" w:hAnsi="Calibri" w:cs="Calibri"/>
                <w:sz w:val="24"/>
                <w:szCs w:val="24"/>
              </w:rPr>
            </w:pPr>
          </w:p>
        </w:tc>
        <w:tc>
          <w:tcPr>
            <w:tcW w:w="1421" w:type="dxa"/>
            <w:tcBorders>
              <w:top w:val="single" w:sz="4" w:space="0" w:color="auto"/>
              <w:left w:val="single" w:sz="4" w:space="0" w:color="auto"/>
              <w:bottom w:val="single" w:sz="4" w:space="0" w:color="auto"/>
              <w:right w:val="single" w:sz="4" w:space="0" w:color="auto"/>
            </w:tcBorders>
          </w:tcPr>
          <w:p w:rsidR="00757963" w:rsidRPr="00DC4858" w:rsidRDefault="00757963" w:rsidP="006B12DA">
            <w:pPr>
              <w:jc w:val="center"/>
              <w:rPr>
                <w:rFonts w:ascii="Calibri" w:hAnsi="Calibri" w:cs="Calibri"/>
                <w:sz w:val="24"/>
                <w:szCs w:val="24"/>
              </w:rPr>
            </w:pPr>
          </w:p>
        </w:tc>
      </w:tr>
      <w:tr w:rsidR="00757963" w:rsidRPr="008B4EC3" w:rsidTr="00757963">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rPr>
            </w:pPr>
            <w:r w:rsidRPr="00E26948">
              <w:rPr>
                <w:rFonts w:ascii="Calibri" w:hAnsi="Calibri" w:cs="Calibri"/>
                <w:sz w:val="22"/>
                <w:szCs w:val="22"/>
              </w:rPr>
              <w:t>Γ.3α</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rPr>
                <w:rFonts w:ascii="Calibri" w:hAnsi="Calibri" w:cs="Calibri"/>
                <w:sz w:val="22"/>
                <w:szCs w:val="22"/>
              </w:rPr>
            </w:pPr>
            <w:r w:rsidRPr="00E26948">
              <w:rPr>
                <w:rFonts w:ascii="Calibri" w:hAnsi="Calibri" w:cs="Calibri"/>
                <w:sz w:val="22"/>
                <w:szCs w:val="22"/>
              </w:rPr>
              <w:t xml:space="preserve">ΕΜΒΟΛΙΑΣΜΟΣ ΓΑΤΑΣ – πλήρης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rPr>
            </w:pPr>
            <w:r w:rsidRPr="00E26948">
              <w:rPr>
                <w:rFonts w:ascii="Calibri" w:hAnsi="Calibri" w:cs="Calibri"/>
                <w:sz w:val="22"/>
                <w:szCs w:val="22"/>
              </w:rPr>
              <w:t>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DC4858" w:rsidRDefault="00757963" w:rsidP="006B12DA">
            <w:pPr>
              <w:jc w:val="center"/>
              <w:rPr>
                <w:rFonts w:ascii="Calibri" w:hAnsi="Calibri" w:cs="Calibri"/>
                <w:sz w:val="24"/>
                <w:szCs w:val="24"/>
              </w:rPr>
            </w:pPr>
          </w:p>
        </w:tc>
        <w:tc>
          <w:tcPr>
            <w:tcW w:w="1421" w:type="dxa"/>
            <w:tcBorders>
              <w:top w:val="single" w:sz="4" w:space="0" w:color="auto"/>
              <w:left w:val="single" w:sz="4" w:space="0" w:color="auto"/>
              <w:bottom w:val="single" w:sz="4" w:space="0" w:color="auto"/>
              <w:right w:val="single" w:sz="4" w:space="0" w:color="auto"/>
            </w:tcBorders>
          </w:tcPr>
          <w:p w:rsidR="00757963" w:rsidRPr="00DC4858" w:rsidRDefault="00757963" w:rsidP="006B12DA">
            <w:pPr>
              <w:jc w:val="center"/>
              <w:rPr>
                <w:rFonts w:ascii="Calibri" w:hAnsi="Calibri" w:cs="Calibri"/>
                <w:sz w:val="24"/>
                <w:szCs w:val="24"/>
              </w:rPr>
            </w:pPr>
          </w:p>
        </w:tc>
      </w:tr>
      <w:tr w:rsidR="00757963" w:rsidRPr="008B4EC3" w:rsidTr="00757963">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rPr>
            </w:pPr>
            <w:r w:rsidRPr="00E26948">
              <w:rPr>
                <w:rFonts w:ascii="Calibri" w:hAnsi="Calibri" w:cs="Calibri"/>
                <w:sz w:val="22"/>
                <w:szCs w:val="22"/>
              </w:rPr>
              <w:t>Γ.3β</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rPr>
                <w:rFonts w:ascii="Calibri" w:hAnsi="Calibri" w:cs="Calibri"/>
                <w:sz w:val="22"/>
                <w:szCs w:val="22"/>
              </w:rPr>
            </w:pPr>
            <w:r w:rsidRPr="00E26948">
              <w:rPr>
                <w:rFonts w:ascii="Calibri" w:hAnsi="Calibri" w:cs="Calibri"/>
                <w:sz w:val="22"/>
                <w:szCs w:val="22"/>
              </w:rPr>
              <w:t xml:space="preserve">ΕΜΒΟΛΙΑΣΜΟΣ ΓΑΤΑΣ – λύσσα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rPr>
            </w:pPr>
            <w:r w:rsidRPr="00E26948">
              <w:rPr>
                <w:rFonts w:ascii="Calibri" w:hAnsi="Calibri" w:cs="Calibri"/>
                <w:sz w:val="22"/>
                <w:szCs w:val="22"/>
              </w:rPr>
              <w:t>12,00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DC4858" w:rsidRDefault="00757963" w:rsidP="006B12DA">
            <w:pPr>
              <w:jc w:val="center"/>
              <w:rPr>
                <w:rFonts w:ascii="Calibri" w:hAnsi="Calibri" w:cs="Calibri"/>
                <w:sz w:val="24"/>
                <w:szCs w:val="24"/>
              </w:rPr>
            </w:pPr>
          </w:p>
        </w:tc>
        <w:tc>
          <w:tcPr>
            <w:tcW w:w="1421" w:type="dxa"/>
            <w:tcBorders>
              <w:top w:val="single" w:sz="4" w:space="0" w:color="auto"/>
              <w:left w:val="single" w:sz="4" w:space="0" w:color="auto"/>
              <w:bottom w:val="single" w:sz="4" w:space="0" w:color="auto"/>
              <w:right w:val="single" w:sz="4" w:space="0" w:color="auto"/>
            </w:tcBorders>
          </w:tcPr>
          <w:p w:rsidR="00757963" w:rsidRPr="00DC4858" w:rsidRDefault="00757963" w:rsidP="006B12DA">
            <w:pPr>
              <w:jc w:val="center"/>
              <w:rPr>
                <w:rFonts w:ascii="Calibri" w:hAnsi="Calibri" w:cs="Calibri"/>
                <w:sz w:val="24"/>
                <w:szCs w:val="24"/>
              </w:rPr>
            </w:pPr>
          </w:p>
        </w:tc>
      </w:tr>
      <w:tr w:rsidR="00757963" w:rsidRPr="008B4EC3" w:rsidTr="00757963">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lang w:val="en-US"/>
              </w:rPr>
            </w:pPr>
            <w:r w:rsidRPr="00E26948">
              <w:rPr>
                <w:rFonts w:ascii="Calibri" w:hAnsi="Calibri" w:cs="Calibri"/>
                <w:sz w:val="22"/>
                <w:szCs w:val="22"/>
              </w:rPr>
              <w:t>Γ.4α</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rPr>
                <w:rFonts w:ascii="Calibri" w:hAnsi="Calibri" w:cs="Calibri"/>
                <w:sz w:val="22"/>
                <w:szCs w:val="22"/>
              </w:rPr>
            </w:pPr>
            <w:r w:rsidRPr="00E26948">
              <w:rPr>
                <w:rFonts w:ascii="Calibri" w:hAnsi="Calibri" w:cs="Calibri"/>
                <w:sz w:val="22"/>
                <w:szCs w:val="22"/>
              </w:rPr>
              <w:t xml:space="preserve">ΑΠΟΠΑΡΑΣΙΤΩΣΗ ΓΑΤΑΣ – </w:t>
            </w:r>
            <w:proofErr w:type="spellStart"/>
            <w:r w:rsidRPr="00E26948">
              <w:rPr>
                <w:rFonts w:ascii="Calibri" w:hAnsi="Calibri" w:cs="Calibri"/>
                <w:sz w:val="22"/>
                <w:szCs w:val="22"/>
              </w:rPr>
              <w:t>εξωπαράσιτα</w:t>
            </w:r>
            <w:proofErr w:type="spellEnd"/>
            <w:r w:rsidRPr="00E26948">
              <w:rPr>
                <w:rFonts w:ascii="Calibri" w:hAnsi="Calibri" w:cs="Calibri"/>
                <w:sz w:val="22"/>
                <w:szCs w:val="22"/>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rPr>
            </w:pPr>
            <w:r w:rsidRPr="00E26948">
              <w:rPr>
                <w:rFonts w:ascii="Calibri" w:hAnsi="Calibri" w:cs="Calibri"/>
                <w:sz w:val="22"/>
                <w:szCs w:val="22"/>
              </w:rPr>
              <w:t>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DC4858" w:rsidRDefault="00757963" w:rsidP="006B12DA">
            <w:pPr>
              <w:jc w:val="center"/>
              <w:rPr>
                <w:rFonts w:ascii="Calibri" w:hAnsi="Calibri" w:cs="Calibri"/>
                <w:sz w:val="24"/>
                <w:szCs w:val="24"/>
              </w:rPr>
            </w:pPr>
          </w:p>
        </w:tc>
        <w:tc>
          <w:tcPr>
            <w:tcW w:w="1421" w:type="dxa"/>
            <w:tcBorders>
              <w:top w:val="single" w:sz="4" w:space="0" w:color="auto"/>
              <w:left w:val="single" w:sz="4" w:space="0" w:color="auto"/>
              <w:bottom w:val="single" w:sz="4" w:space="0" w:color="auto"/>
              <w:right w:val="single" w:sz="4" w:space="0" w:color="auto"/>
            </w:tcBorders>
          </w:tcPr>
          <w:p w:rsidR="00757963" w:rsidRPr="00DC4858" w:rsidRDefault="00757963" w:rsidP="006B12DA">
            <w:pPr>
              <w:jc w:val="center"/>
              <w:rPr>
                <w:rFonts w:ascii="Calibri" w:hAnsi="Calibri" w:cs="Calibri"/>
                <w:sz w:val="24"/>
                <w:szCs w:val="24"/>
              </w:rPr>
            </w:pPr>
          </w:p>
        </w:tc>
      </w:tr>
      <w:tr w:rsidR="00757963" w:rsidRPr="008B4EC3" w:rsidTr="00757963">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lang w:val="en-US"/>
              </w:rPr>
            </w:pPr>
            <w:r w:rsidRPr="00E26948">
              <w:rPr>
                <w:rFonts w:ascii="Calibri" w:hAnsi="Calibri" w:cs="Calibri"/>
                <w:sz w:val="22"/>
                <w:szCs w:val="22"/>
              </w:rPr>
              <w:t>Γ.4β</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rPr>
                <w:rFonts w:ascii="Calibri" w:hAnsi="Calibri" w:cs="Calibri"/>
                <w:sz w:val="22"/>
                <w:szCs w:val="22"/>
              </w:rPr>
            </w:pPr>
            <w:r w:rsidRPr="00E26948">
              <w:rPr>
                <w:rFonts w:ascii="Calibri" w:hAnsi="Calibri" w:cs="Calibri"/>
                <w:sz w:val="22"/>
                <w:szCs w:val="22"/>
              </w:rPr>
              <w:t xml:space="preserve">ΑΠΟΠΑΡΑΣΙΤΩΣΗ ΓΑΤΑΣ – </w:t>
            </w:r>
            <w:proofErr w:type="spellStart"/>
            <w:r w:rsidRPr="00E26948">
              <w:rPr>
                <w:rFonts w:ascii="Calibri" w:hAnsi="Calibri" w:cs="Calibri"/>
                <w:sz w:val="22"/>
                <w:szCs w:val="22"/>
              </w:rPr>
              <w:t>ενδοπαράσιτα</w:t>
            </w:r>
            <w:proofErr w:type="spellEnd"/>
            <w:r w:rsidRPr="00E26948">
              <w:rPr>
                <w:rFonts w:ascii="Calibri" w:hAnsi="Calibri" w:cs="Calibri"/>
                <w:sz w:val="22"/>
                <w:szCs w:val="22"/>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rPr>
            </w:pPr>
            <w:r w:rsidRPr="00E26948">
              <w:rPr>
                <w:rFonts w:ascii="Calibri" w:hAnsi="Calibri" w:cs="Calibri"/>
                <w:sz w:val="22"/>
                <w:szCs w:val="22"/>
              </w:rPr>
              <w:t>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DC4858" w:rsidRDefault="00757963" w:rsidP="006B12DA">
            <w:pPr>
              <w:jc w:val="center"/>
              <w:rPr>
                <w:rFonts w:ascii="Calibri" w:hAnsi="Calibri" w:cs="Calibri"/>
                <w:sz w:val="24"/>
                <w:szCs w:val="24"/>
              </w:rPr>
            </w:pPr>
          </w:p>
        </w:tc>
        <w:tc>
          <w:tcPr>
            <w:tcW w:w="1421" w:type="dxa"/>
            <w:tcBorders>
              <w:top w:val="single" w:sz="4" w:space="0" w:color="auto"/>
              <w:left w:val="single" w:sz="4" w:space="0" w:color="auto"/>
              <w:bottom w:val="single" w:sz="4" w:space="0" w:color="auto"/>
              <w:right w:val="single" w:sz="4" w:space="0" w:color="auto"/>
            </w:tcBorders>
          </w:tcPr>
          <w:p w:rsidR="00757963" w:rsidRPr="00DC4858" w:rsidRDefault="00757963" w:rsidP="006B12DA">
            <w:pPr>
              <w:jc w:val="center"/>
              <w:rPr>
                <w:rFonts w:ascii="Calibri" w:hAnsi="Calibri" w:cs="Calibri"/>
                <w:sz w:val="24"/>
                <w:szCs w:val="24"/>
              </w:rPr>
            </w:pPr>
          </w:p>
        </w:tc>
      </w:tr>
      <w:tr w:rsidR="00757963" w:rsidRPr="008B4EC3" w:rsidTr="00757963">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rPr>
            </w:pPr>
            <w:r w:rsidRPr="00E26948">
              <w:rPr>
                <w:rFonts w:ascii="Calibri" w:hAnsi="Calibri" w:cs="Calibri"/>
                <w:sz w:val="22"/>
                <w:szCs w:val="22"/>
              </w:rPr>
              <w:t>Γ.5</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rPr>
                <w:rFonts w:ascii="Calibri" w:hAnsi="Calibri" w:cs="Calibri"/>
                <w:bCs/>
                <w:iCs/>
                <w:sz w:val="22"/>
                <w:szCs w:val="22"/>
              </w:rPr>
            </w:pPr>
            <w:r w:rsidRPr="00E26948">
              <w:rPr>
                <w:rFonts w:ascii="Calibri" w:hAnsi="Calibri" w:cs="Calibri"/>
                <w:bCs/>
                <w:iCs/>
                <w:sz w:val="22"/>
                <w:szCs w:val="22"/>
              </w:rPr>
              <w:t>ΗΛΕΚΤΡΟΝΙΚΗ ΤΑΥΤΟΠΟΙΗΣΗ ΓΑΤΑΣ</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rPr>
            </w:pPr>
            <w:r w:rsidRPr="00E26948">
              <w:rPr>
                <w:rFonts w:ascii="Calibri" w:hAnsi="Calibri" w:cs="Calibri"/>
                <w:sz w:val="22"/>
                <w:szCs w:val="22"/>
              </w:rPr>
              <w:t>16,00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DC4858" w:rsidRDefault="00757963" w:rsidP="006B12DA">
            <w:pPr>
              <w:jc w:val="center"/>
              <w:rPr>
                <w:rFonts w:ascii="Calibri" w:hAnsi="Calibri" w:cs="Calibri"/>
                <w:sz w:val="24"/>
                <w:szCs w:val="24"/>
              </w:rPr>
            </w:pPr>
          </w:p>
        </w:tc>
        <w:tc>
          <w:tcPr>
            <w:tcW w:w="1421" w:type="dxa"/>
            <w:tcBorders>
              <w:top w:val="single" w:sz="4" w:space="0" w:color="auto"/>
              <w:left w:val="single" w:sz="4" w:space="0" w:color="auto"/>
              <w:bottom w:val="single" w:sz="4" w:space="0" w:color="auto"/>
              <w:right w:val="single" w:sz="4" w:space="0" w:color="auto"/>
            </w:tcBorders>
          </w:tcPr>
          <w:p w:rsidR="00757963" w:rsidRPr="00DC4858" w:rsidRDefault="00757963" w:rsidP="006B12DA">
            <w:pPr>
              <w:jc w:val="center"/>
              <w:rPr>
                <w:rFonts w:ascii="Calibri" w:hAnsi="Calibri" w:cs="Calibri"/>
                <w:sz w:val="24"/>
                <w:szCs w:val="24"/>
              </w:rPr>
            </w:pPr>
          </w:p>
        </w:tc>
      </w:tr>
      <w:tr w:rsidR="00757963" w:rsidRPr="008B4EC3" w:rsidTr="00757963">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rPr>
            </w:pPr>
            <w:r w:rsidRPr="00E26948">
              <w:rPr>
                <w:rFonts w:ascii="Calibri" w:hAnsi="Calibri" w:cs="Calibri"/>
                <w:sz w:val="22"/>
                <w:szCs w:val="22"/>
              </w:rPr>
              <w:t>Γ.6</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rPr>
                <w:rFonts w:ascii="Calibri" w:hAnsi="Calibri" w:cs="Calibri"/>
                <w:sz w:val="22"/>
                <w:szCs w:val="22"/>
              </w:rPr>
            </w:pPr>
            <w:r w:rsidRPr="00E26948">
              <w:rPr>
                <w:rFonts w:ascii="Calibri" w:hAnsi="Calibri" w:cs="Calibri"/>
                <w:bCs/>
                <w:iCs/>
                <w:sz w:val="22"/>
                <w:szCs w:val="22"/>
              </w:rPr>
              <w:t>ΠΑΡΑΜΟΝΗ ΓΑΤΑΣ ΜΕΤΑ ΑΠΟ ΣΤΕΙΡΩΣΗ</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E26948" w:rsidRDefault="00757963" w:rsidP="006B12DA">
            <w:pPr>
              <w:jc w:val="center"/>
              <w:rPr>
                <w:rFonts w:ascii="Calibri" w:hAnsi="Calibri" w:cs="Calibri"/>
                <w:sz w:val="22"/>
                <w:szCs w:val="22"/>
              </w:rPr>
            </w:pPr>
            <w:r w:rsidRPr="00E26948">
              <w:rPr>
                <w:rFonts w:ascii="Calibri" w:hAnsi="Calibri" w:cs="Calibri"/>
                <w:sz w:val="22"/>
                <w:szCs w:val="22"/>
              </w:rPr>
              <w:t>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963" w:rsidRPr="00DC4858" w:rsidRDefault="00757963" w:rsidP="006B12DA">
            <w:pPr>
              <w:jc w:val="center"/>
              <w:rPr>
                <w:rFonts w:ascii="Calibri" w:hAnsi="Calibri" w:cs="Calibri"/>
                <w:sz w:val="24"/>
                <w:szCs w:val="24"/>
              </w:rPr>
            </w:pPr>
          </w:p>
        </w:tc>
        <w:tc>
          <w:tcPr>
            <w:tcW w:w="1421" w:type="dxa"/>
            <w:tcBorders>
              <w:top w:val="single" w:sz="4" w:space="0" w:color="auto"/>
              <w:left w:val="single" w:sz="4" w:space="0" w:color="auto"/>
              <w:bottom w:val="single" w:sz="4" w:space="0" w:color="auto"/>
              <w:right w:val="single" w:sz="4" w:space="0" w:color="auto"/>
            </w:tcBorders>
          </w:tcPr>
          <w:p w:rsidR="00757963" w:rsidRPr="00DC4858" w:rsidRDefault="00757963" w:rsidP="006B12DA">
            <w:pPr>
              <w:jc w:val="center"/>
              <w:rPr>
                <w:rFonts w:ascii="Calibri" w:hAnsi="Calibri" w:cs="Calibri"/>
                <w:sz w:val="24"/>
                <w:szCs w:val="24"/>
              </w:rPr>
            </w:pPr>
          </w:p>
        </w:tc>
      </w:tr>
    </w:tbl>
    <w:p w:rsidR="00757963" w:rsidRPr="008E7AAB" w:rsidRDefault="00757963" w:rsidP="00757963">
      <w:pPr>
        <w:autoSpaceDE w:val="0"/>
        <w:autoSpaceDN w:val="0"/>
        <w:adjustRightInd w:val="0"/>
        <w:jc w:val="both"/>
        <w:rPr>
          <w:rFonts w:ascii="Calibri" w:hAnsi="Calibri" w:cs="Calibri"/>
          <w:b/>
          <w:sz w:val="4"/>
          <w:szCs w:val="4"/>
        </w:rPr>
      </w:pPr>
      <w:r w:rsidRPr="008E7AAB">
        <w:rPr>
          <w:rFonts w:ascii="Calibri" w:hAnsi="Calibri" w:cs="Calibri"/>
          <w:b/>
          <w:sz w:val="4"/>
          <w:szCs w:val="4"/>
        </w:rPr>
        <w:t xml:space="preserve">           </w:t>
      </w:r>
    </w:p>
    <w:p w:rsidR="00757963" w:rsidRPr="00DC4858" w:rsidRDefault="00757963" w:rsidP="00757963">
      <w:pPr>
        <w:autoSpaceDE w:val="0"/>
        <w:autoSpaceDN w:val="0"/>
        <w:adjustRightInd w:val="0"/>
        <w:jc w:val="both"/>
        <w:rPr>
          <w:rFonts w:ascii="Calibri" w:hAnsi="Calibri" w:cs="Calibri"/>
          <w:sz w:val="24"/>
          <w:szCs w:val="24"/>
        </w:rPr>
      </w:pPr>
      <w:r w:rsidRPr="00DC4858">
        <w:rPr>
          <w:rFonts w:ascii="Calibri" w:hAnsi="Calibri" w:cs="Calibri"/>
          <w:sz w:val="24"/>
          <w:szCs w:val="24"/>
        </w:rPr>
        <w:t>Ο προσδιορισμός της προς ανάθεση ποσότητας εργασιών είναι αδύνατος, επειδή αφορά στειρώσεις νέων μη καταγεγραμμένων αδέσποτων, ο αριθμός των οποίων δεν μπορεί να υπολογιστεί εκ των προτέρων. Ανάλογα με τα περιστατικά υπάρχουν εργασίες που πιθανά δεν θα εκτελεστούν αν δεν παραστεί ανάγκη.</w:t>
      </w:r>
    </w:p>
    <w:p w:rsidR="00757963" w:rsidRDefault="00757963" w:rsidP="00757963">
      <w:pPr>
        <w:spacing w:after="160"/>
        <w:jc w:val="both"/>
        <w:rPr>
          <w:rFonts w:ascii="Calibri" w:hAnsi="Calibri" w:cs="Calibri"/>
          <w:sz w:val="24"/>
          <w:szCs w:val="24"/>
        </w:rPr>
      </w:pPr>
      <w:r w:rsidRPr="00DC4858">
        <w:rPr>
          <w:rFonts w:ascii="Calibri" w:hAnsi="Calibri" w:cs="Calibri"/>
          <w:sz w:val="24"/>
          <w:szCs w:val="24"/>
        </w:rPr>
        <w:t xml:space="preserve">Το σύνολο της δαπάνης θα ανέλθει έως του ποσού </w:t>
      </w:r>
      <w:r w:rsidRPr="00064667">
        <w:rPr>
          <w:rFonts w:ascii="Calibri" w:hAnsi="Calibri" w:cs="Calibri"/>
          <w:b/>
          <w:sz w:val="24"/>
          <w:szCs w:val="24"/>
        </w:rPr>
        <w:t>122.000,00</w:t>
      </w:r>
      <w:r>
        <w:rPr>
          <w:rFonts w:ascii="Calibri" w:hAnsi="Calibri" w:cs="Calibri"/>
          <w:sz w:val="24"/>
          <w:szCs w:val="24"/>
        </w:rPr>
        <w:t xml:space="preserve"> με ΦΠΑ 24%</w:t>
      </w:r>
      <w:r w:rsidRPr="00DC4858">
        <w:rPr>
          <w:rFonts w:ascii="Calibri" w:hAnsi="Calibri" w:cs="Calibri"/>
          <w:sz w:val="24"/>
          <w:szCs w:val="24"/>
        </w:rPr>
        <w:t>.</w:t>
      </w:r>
    </w:p>
    <w:p w:rsidR="00757963" w:rsidRPr="008B4EC3" w:rsidRDefault="00757963" w:rsidP="00757963">
      <w:pPr>
        <w:autoSpaceDE w:val="0"/>
        <w:autoSpaceDN w:val="0"/>
        <w:adjustRightInd w:val="0"/>
        <w:jc w:val="both"/>
        <w:rPr>
          <w:rFonts w:ascii="Calibri" w:hAnsi="Calibri" w:cs="Calibri"/>
          <w:sz w:val="26"/>
          <w:szCs w:val="26"/>
        </w:rPr>
      </w:pPr>
      <w:r w:rsidRPr="008B4EC3">
        <w:rPr>
          <w:rFonts w:ascii="Calibri" w:hAnsi="Calibri" w:cs="Calibri"/>
          <w:sz w:val="26"/>
          <w:szCs w:val="26"/>
        </w:rPr>
        <w:t xml:space="preserve">                                                                        Ο Προσφέρων </w:t>
      </w:r>
    </w:p>
    <w:p w:rsidR="00757963" w:rsidRDefault="00757963" w:rsidP="00757963">
      <w:pPr>
        <w:autoSpaceDE w:val="0"/>
        <w:autoSpaceDN w:val="0"/>
        <w:adjustRightInd w:val="0"/>
        <w:ind w:left="3600"/>
        <w:jc w:val="both"/>
      </w:pPr>
      <w:r w:rsidRPr="008B4EC3">
        <w:rPr>
          <w:rFonts w:ascii="Calibri" w:hAnsi="Calibri" w:cs="Calibri"/>
          <w:sz w:val="26"/>
          <w:szCs w:val="26"/>
        </w:rPr>
        <w:t xml:space="preserve">  Υπογραφή &amp; σφραγίδα</w:t>
      </w:r>
    </w:p>
    <w:sectPr w:rsidR="007579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01"/>
    <w:rsid w:val="00757963"/>
    <w:rsid w:val="00D16901"/>
    <w:rsid w:val="00DD13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9E5E"/>
  <w15:chartTrackingRefBased/>
  <w15:docId w15:val="{84181DCF-7FC9-4F4D-A745-099D552F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63"/>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7963"/>
    <w:pPr>
      <w:autoSpaceDE w:val="0"/>
      <w:autoSpaceDN w:val="0"/>
      <w:adjustRightInd w:val="0"/>
      <w:spacing w:after="0" w:line="240" w:lineRule="auto"/>
    </w:pPr>
    <w:rPr>
      <w:rFonts w:ascii="Tahoma" w:eastAsia="Times New Roman" w:hAnsi="Tahoma" w:cs="Tahoma"/>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1995</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cp:revision>
  <dcterms:created xsi:type="dcterms:W3CDTF">2022-12-28T06:49:00Z</dcterms:created>
  <dcterms:modified xsi:type="dcterms:W3CDTF">2022-12-28T06:51:00Z</dcterms:modified>
</cp:coreProperties>
</file>