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81BE" w14:textId="77777777" w:rsidR="00BE0AFD" w:rsidRPr="00D50065" w:rsidRDefault="00BE0AFD" w:rsidP="00BE0AFD">
      <w:pPr>
        <w:jc w:val="center"/>
        <w:rPr>
          <w:rStyle w:val="a5"/>
          <w:sz w:val="28"/>
        </w:rPr>
      </w:pPr>
      <w:r w:rsidRPr="00D50065">
        <w:rPr>
          <w:rStyle w:val="a5"/>
          <w:sz w:val="28"/>
        </w:rPr>
        <w:t>Έντυπο Οικονομικής Προσφοράς</w:t>
      </w:r>
    </w:p>
    <w:p w14:paraId="7C7A1FF9" w14:textId="77777777" w:rsidR="00BE0AFD" w:rsidRDefault="00BE0AFD" w:rsidP="00BE0AFD">
      <w:pPr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4299E5F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8F181" wp14:editId="5BECBA0C">
                <wp:simplePos x="0" y="0"/>
                <wp:positionH relativeFrom="column">
                  <wp:posOffset>642068</wp:posOffset>
                </wp:positionH>
                <wp:positionV relativeFrom="paragraph">
                  <wp:posOffset>30203</wp:posOffset>
                </wp:positionV>
                <wp:extent cx="659130" cy="628153"/>
                <wp:effectExtent l="0" t="0" r="0" b="635"/>
                <wp:wrapNone/>
                <wp:docPr id="83" name="Πλαίσιο κειμένο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4B9BA" w14:textId="77777777" w:rsidR="00BE0AFD" w:rsidRDefault="00BE0AFD" w:rsidP="00BE0AFD"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0C98865A" wp14:editId="1210ABDB">
                                  <wp:extent cx="543004" cy="492981"/>
                                  <wp:effectExtent l="0" t="0" r="0" b="2540"/>
                                  <wp:docPr id="82" name="Εικόνα 8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934" cy="495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F1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3" o:spid="_x0000_s1026" type="#_x0000_t202" style="position:absolute;left:0;text-align:left;margin-left:50.55pt;margin-top:2.4pt;width:51.9pt;height:4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/BqwIAACUFAAAOAAAAZHJzL2Uyb0RvYy54bWysVNtu1DAQfUfiHyy/b3NpdruJmq1oyyKk&#10;cpEKH+B1nI2FY0e2u0lBPCH+gx9AiAceuKl/kP4SY2d3uxSQECIPju0ZH5+ZOePDo64WaMW04Urm&#10;ONoLMWKSqoLLZY6fP5uPphgZS2RBhJIsx5fM4KPZ3TuHbZOxWFVKFEwjAJEma5scV9Y2WRAYWrGa&#10;mD3VMAnGUumaWFjqZVBo0gJ6LYI4DCdBq3TRaEWZMbB7OhjxzOOXJaP2SVkaZpHIMXCzftR+XLgx&#10;mB2SbKlJU3G6pkH+gUVNuIRLt1CnxBJ0ofkvUDWnWhlV2j2q6kCVJafMxwDRROGtaM4r0jAfCyTH&#10;NNs0mf8HSx+vnmrEixxP9zGSpIYa9e/6r/3H/sP1m/5zf4X6L/0nmHzr3/ff+6vrtwg8IW1tYzI4&#10;fd7Aedsdqw7K71NgmjNFXxgk1UlF5JLd01q1FSMF0I7cyWDn6IBjHMiifaQKuJ5cWOWBulLXLqeQ&#10;JQToUL7LbclYZxGFzck4jfbBQsE0iafR2HMLSLY53GhjHzBVIzfJsQZFeHCyOjPWkSHZxsXdZZTg&#10;xZwL4Rd6uTgRGq0IqGfuP8//lpuQzlkqd2xAHHaAI9zhbI6tV8OrNIqT8DhOR/PJ9GCUzJPxKD0I&#10;p6MwSo/TSZikyen8tSMYJVnFi4LJMy7ZRplR8neVX/fIoCmvTdTmOB3H46FCfwwy9N/vgqy5hUYV&#10;vAalbJ1I5up6XxYQNsks4WKYBz/T91mGHGz+PiteBa7wgwRst+gAxUljoYpL0INWUC8oLbwuMKmU&#10;folRC52aYwlPCUbioQRFpVGSuMb2i2R8EMNC71oWuxYiKQDl2GI0TE/s8BhcNJovK7hn0LBU90CF&#10;JfcKueG01i70og9l/W64Zt9de6+b1232AwAA//8DAFBLAwQUAAYACAAAACEAy/RbIdwAAAAJAQAA&#10;DwAAAGRycy9kb3ducmV2LnhtbEyPzU7DMBCE70i8g7VI3Kid0kIJcaoK1FPVA6USV9dekoh4HWK3&#10;NW/P9gTH0Tean2qZfS9OOMYukIZiokAg2eA6ajTs39d3CxAxGXKmD4QafjDCsr6+qkzpwpne8LRL&#10;jeAQiqXR0KY0lFJG26I3cRIGJGafYfQmsRwb6UZz5nDfy6lSD9KbjrihNQO+tGi/dkev4Rtft6uP&#10;+d7adZ5vtrZ1m0V2Wt/e5NUziIQ5/ZnhMp+nQ82bDuFILoqetSoKtmqY8QPmUzV7AnG4gPtHkHUl&#10;/z+ofwEAAP//AwBQSwECLQAUAAYACAAAACEAtoM4kv4AAADhAQAAEwAAAAAAAAAAAAAAAAAAAAAA&#10;W0NvbnRlbnRfVHlwZXNdLnhtbFBLAQItABQABgAIAAAAIQA4/SH/1gAAAJQBAAALAAAAAAAAAAAA&#10;AAAAAC8BAABfcmVscy8ucmVsc1BLAQItABQABgAIAAAAIQC9rO/BqwIAACUFAAAOAAAAAAAAAAAA&#10;AAAAAC4CAABkcnMvZTJvRG9jLnhtbFBLAQItABQABgAIAAAAIQDL9Fsh3AAAAAkBAAAPAAAAAAAA&#10;AAAAAAAAAAUFAABkcnMvZG93bnJldi54bWxQSwUGAAAAAAQABADzAAAADgYAAAAA&#10;" stroked="f">
                <v:textbox>
                  <w:txbxContent>
                    <w:p w14:paraId="1C74B9BA" w14:textId="77777777" w:rsidR="00BE0AFD" w:rsidRDefault="00BE0AFD" w:rsidP="00BE0AFD"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0C98865A" wp14:editId="1210ABDB">
                            <wp:extent cx="543004" cy="492981"/>
                            <wp:effectExtent l="0" t="0" r="0" b="2540"/>
                            <wp:docPr id="82" name="Εικόνα 8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934" cy="495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05AB6" wp14:editId="7674BFBF">
                <wp:simplePos x="0" y="0"/>
                <wp:positionH relativeFrom="column">
                  <wp:posOffset>24130</wp:posOffset>
                </wp:positionH>
                <wp:positionV relativeFrom="paragraph">
                  <wp:posOffset>4245610</wp:posOffset>
                </wp:positionV>
                <wp:extent cx="6193790" cy="476250"/>
                <wp:effectExtent l="5080" t="6985" r="11430" b="12065"/>
                <wp:wrapNone/>
                <wp:docPr id="81" name="Ορθογώνιο: Με κορνίζ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4583" w14:textId="77777777" w:rsidR="00BE0AFD" w:rsidRDefault="00BE0AFD" w:rsidP="00BE0AF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</w:rPr>
                              <w:t>ΝΤΥΠΟ ΟΙΚΟΝΟΜΙΚΗΣ ΠΡΟΣΦΟΡΑΣ</w:t>
                            </w:r>
                          </w:p>
                          <w:p w14:paraId="4CF791E6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05AB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81" o:spid="_x0000_s1027" type="#_x0000_t84" style="position:absolute;left:0;text-align:left;margin-left:1.9pt;margin-top:334.3pt;width:487.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Y8rQIAACYFAAAOAAAAZHJzL2Uyb0RvYy54bWysVF1u1DAQfkfiDpbfaTbLbtuNmq2qliKk&#10;ApUK4tlxnMTg2Mb2bra8cQFOgMQREEIgQKp6g/RKjO3ssoUXhEgky+PxfPPzzfjgcNUKtGTGciVz&#10;nO6MMGKSqpLLOsfPn53e28fIOiJLIpRkOb5kFh/O79456HTGxqpRomQGAYi0Wadz3DinsySxtGEt&#10;sTtKMwnKSpmWOBBNnZSGdIDeimQ8Gu0mnTKlNooya+H0JCrxPOBXFaPuaVVZ5pDIMcTmwmrCWvg1&#10;mR+QrDZEN5wOYZB/iKIlXILTDdQJcQQtDP8DquXUKKsqt0NVm6iq4pSFHCCbdPRbNhcN0SzkAsWx&#10;elMm+/9g6ZPluUG8zPF+ipEkLXDUf7h523/rr/vPN+/6q/57f52h/n3/BfU/+mtQXfUf+6/9JwQW&#10;UL5O2wxQLvS58QWw+kzRVxZJddwQWbMjY1TXMFJC0OF+csvACxZMUdE9ViU4JwunQiVXlWk9INQI&#10;rQJhlxvC2MohCoe76ez+3gx4paCb7O2Op4HRhGRra22se8hUi/wmxwVbMhHgyfLMusBYOaRNypcY&#10;Va0A/pdEoBTA1mjDZcBd4w1cl6dcCGSUe8FdE+jyWQalXeNbpBUkPwrH1tTFsTAIPOT4dOx/X0RA&#10;rm00i7fTkf/+wiRYDq4ElwhqnuPpJJojS4lgQG6sfGjPELJ3JSTqcjybjqfRjRJ8o7sV5tHU/0OY&#10;dvtayx1Mr+AttE/0GObJ0/1AlmHvCBdxD5EKCamuKY+t41bFKvTfppkKVV5CQ0BRA+vwuMCmUeYN&#10;Rh0Mao7t6wUxDCPxSEJdZ+lk4ic7CJPp3hgEs60ptjVEUoDKscNQKb89dvE1WGjD6wY8RfqkOoJG&#10;rLjz5PiIY1SDAMMYOYsPh5/2bTnc+vW8zX8CAAD//wMAUEsDBBQABgAIAAAAIQAVwcZV4AAAAAkB&#10;AAAPAAAAZHJzL2Rvd25yZXYueG1sTI9RS8MwFIXfBf9DuIJvLt0mWdc1HU4oCj6Ic4iPWXPXBJub&#10;0mRd/ffGJ308nMM53ym3k+vYiEOwniTMZxkwpMZrS62Ew3t9lwMLUZFWnSeU8I0BttX1VakK7S/0&#10;huM+tiyVUCiUBBNjX3AeGoNOhZnvkZJ38oNTMcmh5XpQl1TuOr7IMsGdspQWjOrx0WDztT87CfW0&#10;+6g/X552drRG94fn19zPRylvb6aHDbCIU/wLwy9+QocqMR39mXRgnYRlAo8ShMgFsOSvV+sFsKOE&#10;1f1SAK9K/v9B9QMAAP//AwBQSwECLQAUAAYACAAAACEAtoM4kv4AAADhAQAAEwAAAAAAAAAAAAAA&#10;AAAAAAAAW0NvbnRlbnRfVHlwZXNdLnhtbFBLAQItABQABgAIAAAAIQA4/SH/1gAAAJQBAAALAAAA&#10;AAAAAAAAAAAAAC8BAABfcmVscy8ucmVsc1BLAQItABQABgAIAAAAIQC6lOY8rQIAACYFAAAOAAAA&#10;AAAAAAAAAAAAAC4CAABkcnMvZTJvRG9jLnhtbFBLAQItABQABgAIAAAAIQAVwcZV4AAAAAkBAAAP&#10;AAAAAAAAAAAAAAAAAAcFAABkcnMvZG93bnJldi54bWxQSwUGAAAAAAQABADzAAAAFAYAAAAA&#10;" fillcolor="#f2f2f2" strokecolor="#a5a5a5">
                <v:fill color2="#f2f2f2" rotate="t" focus="100%" type="gradient"/>
                <v:textbox>
                  <w:txbxContent>
                    <w:p w14:paraId="4D804583" w14:textId="77777777" w:rsidR="00BE0AFD" w:rsidRDefault="00BE0AFD" w:rsidP="00BE0AF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</w:rPr>
                        <w:t>ΝΤΥΠΟ ΟΙΚΟΝΟΜΙΚΗΣ ΠΡΟΣΦΟΡΑΣ</w:t>
                      </w:r>
                    </w:p>
                    <w:p w14:paraId="4CF791E6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D99B8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CF519" wp14:editId="5883C3E1">
                <wp:simplePos x="0" y="0"/>
                <wp:positionH relativeFrom="column">
                  <wp:posOffset>3046863</wp:posOffset>
                </wp:positionH>
                <wp:positionV relativeFrom="paragraph">
                  <wp:posOffset>161801</wp:posOffset>
                </wp:positionV>
                <wp:extent cx="3242310" cy="3500651"/>
                <wp:effectExtent l="0" t="0" r="34290" b="43180"/>
                <wp:wrapNone/>
                <wp:docPr id="80" name="Πλαίσιο κειμένο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3500651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3742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«ΠΡΟΜΗΘΕΙΑ ΜΗΧΑΝΟΓΡΑΦΙΚΟΥ ΕΞΟΠΛΙΣΜΟΥ ΓΙΑ  ΤΟ ΕΡΓΟ “ΕΚΣΥΓΧΡΟΝΙΣΜΟΣ ΚΕΠ”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1425C88E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8BA071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 166/2022</w:t>
                            </w:r>
                          </w:p>
                          <w:p w14:paraId="6F96D302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29EA44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69.068,00€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 24%)</w:t>
                            </w:r>
                          </w:p>
                          <w:p w14:paraId="4B0CF3F7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F82C96" w14:textId="77777777" w:rsidR="00BE0AFD" w:rsidRDefault="00BE0AFD" w:rsidP="00BE0AFD">
                            <w:pPr>
                              <w:autoSpaceDE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Κύριο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  <w:t>30200000-1</w:t>
                            </w:r>
                          </w:p>
                          <w:p w14:paraId="2DD358E0" w14:textId="77777777" w:rsidR="00BE0AFD" w:rsidRDefault="00BE0AFD" w:rsidP="00BE0AFD">
                            <w:pPr>
                              <w:rPr>
                                <w:rFonts w:ascii="Verdana" w:hAnsi="Verdana" w:cs="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Πρόσθετο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42960000-3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  <w:t>30100000-0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F519" id="Πλαίσιο κειμένου 80" o:spid="_x0000_s1028" type="#_x0000_t202" style="position:absolute;left:0;text-align:left;margin-left:239.9pt;margin-top:12.75pt;width:255.3pt;height:2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yH/wIAANcFAAAOAAAAZHJzL2Uyb0RvYy54bWysVNuO0zAQfUfiHyy/d3Npum2iTVd7oQhp&#10;uUgF8ewmTmOR2MF2myyIJ8R/8AMI8cADN+0fZH+Jsd3udneFhBCJFHni8cw54zNzcNjVFVpTqZjg&#10;KQ72fIwoz0TO+DLFL57PBhOMlCY8J5XgNMXnVOHD6f17B22T0FCUosqpRBCEq6RtUlxq3SSep7KS&#10;1kTtiYZy2CyErIkGUy69XJIWoteVF/r+vtcKmTdSZFQp+HvqNvHUxi8KmumnRaGoRlWKAZu2X2m/&#10;C/P1pgckWUrSlCzbwCD/gKImjEPSq1CnRBO0kuxOqJplUihR6L1M1J4oCpZRywHYBP4tNvOSNNRy&#10;geKo5qpM6v+FzZ6sn0nE8hRPoDyc1HBH/cf+R/+l/3z5vv/WX6D+e/8VFj/7T/2v/uLyAwJPKFvb&#10;qAROzxs4r7tj0cH12xKo5kxkrxTi4qQkfEmPpBRtSUkOsANz0ts56uIoE2TRPhY5pCcrLWygrpC1&#10;qSlUCUF0wHd+dWW00yiDn8MwCocBbGWwNxyBIkYuB0m2xxup9EMqamQWKZagCRuerM+UNnBIsnUx&#10;2ZSoWD5jVWUNuVycVBKtCehnNjGvZXDLreLGmQtzzEV0f6hVIKSxNFaaynmZtyhnBshwFIcBBgPk&#10;GI5982BEqiX0UaYlRlLol0yXVgSG9x08E9+8jkvVlMShhBpAIIdCOfiWo9imt9YNZFDMDUZTVivb&#10;t3EQRv5xGA9m+5PxIJpFo0E89icDP4iP430/iqPT2TuTO4iSkuU55WeM020LBdHfSXTTzE78tolQ&#10;m+J4FI4c3T/ehSF5TXPXrWZQZlSx2kh660QSI8AHPIe6kEQTVrm1dxO+K00H1wWi2FbFytUo1GlV&#10;d4vONky47YKFyM9Bv3BfVqQwDWFRCvkGoxYmS4rV6xWRFKPqEYceiIMogpvW1ohG4xAMubuz2N0h&#10;PINQKdagDbs80W58rRrJliVkcl3HxRH0TcGsok2DOVTAxBgwPSynzaQz42nXtl7X83j6GwAA//8D&#10;AFBLAwQUAAYACAAAACEAdc5KZ98AAAAKAQAADwAAAGRycy9kb3ducmV2LnhtbEyPzU7DMBCE70i8&#10;g7VIXFDrtGp+m02FguBOAalHJ9kmEfE6xG4a3h5zguNoRjPf5IdFD2KmyfaGETbrAARxbZqeW4T3&#10;t+dVAsI6xY0aDBPCN1k4FLc3ucoac+VXmo+uFb6EbaYQOufGTEpbd6SVXZuR2HtnM2nlvJxa2Uzq&#10;6sv1ILdBEEmtevYLnRqp7Kj+PF40QnSeT8vXRqYPsT59VGVSzk8vPeL93fK4B+FocX9h+MX36FB4&#10;pspcuLFiQNjFqUd3CNswBOEDaRrsQFQIYRwlIItc/r9Q/AAAAP//AwBQSwECLQAUAAYACAAAACEA&#10;toM4kv4AAADhAQAAEwAAAAAAAAAAAAAAAAAAAAAAW0NvbnRlbnRfVHlwZXNdLnhtbFBLAQItABQA&#10;BgAIAAAAIQA4/SH/1gAAAJQBAAALAAAAAAAAAAAAAAAAAC8BAABfcmVscy8ucmVsc1BLAQItABQA&#10;BgAIAAAAIQAcyfyH/wIAANcFAAAOAAAAAAAAAAAAAAAAAC4CAABkcnMvZTJvRG9jLnhtbFBLAQIt&#10;ABQABgAIAAAAIQB1zkpn3wAAAAoBAAAPAAAAAAAAAAAAAAAAAFkFAABkcnMvZG93bnJldi54bWxQ&#10;SwUGAAAAAAQABADzAAAAZQYAAAAA&#10;" fillcolor="#f8f8f8" stroked="f">
                <v:shadow on="t" opacity=".5"/>
                <v:textbox>
                  <w:txbxContent>
                    <w:p w14:paraId="65053742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«ΠΡΟΜΗΘΕΙΑ ΜΗΧΑΝΟΓΡΑΦΙΚΟΥ ΕΞΟΠΛΙΣΜΟΥ ΓΙΑ  ΤΟ ΕΡΓΟ “ΕΚΣΥΓΧΡΟΝΙΣΜΟΣ ΚΕΠ”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1425C88E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088BA071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 166/2022</w:t>
                      </w:r>
                    </w:p>
                    <w:p w14:paraId="6F96D302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0829EA44" w14:textId="77777777" w:rsidR="00BE0AFD" w:rsidRDefault="00BE0AFD" w:rsidP="00BE0AFD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b/>
                          <w:color w:val="000000"/>
                          <w:sz w:val="20"/>
                          <w:szCs w:val="20"/>
                        </w:rPr>
                        <w:t>69.068,00€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 24%)</w:t>
                      </w:r>
                    </w:p>
                    <w:p w14:paraId="4B0CF3F7" w14:textId="77777777" w:rsidR="00BE0AFD" w:rsidRDefault="00BE0AFD" w:rsidP="00BE0AFD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AF82C96" w14:textId="77777777" w:rsidR="00BE0AFD" w:rsidRDefault="00BE0AFD" w:rsidP="00BE0AFD">
                      <w:pPr>
                        <w:autoSpaceDE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Κύριο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  <w:t>30200000-1</w:t>
                      </w:r>
                    </w:p>
                    <w:p w14:paraId="2DD358E0" w14:textId="77777777" w:rsidR="00BE0AFD" w:rsidRDefault="00BE0AFD" w:rsidP="00BE0AFD">
                      <w:pPr>
                        <w:rPr>
                          <w:rFonts w:ascii="Verdana" w:hAnsi="Verdana" w:cs="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Πρόσθετο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42960000-3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  <w:t>30100000-0</w:t>
                      </w:r>
                    </w:p>
                  </w:txbxContent>
                </v:textbox>
              </v:shape>
            </w:pict>
          </mc:Fallback>
        </mc:AlternateContent>
      </w:r>
    </w:p>
    <w:p w14:paraId="6207875D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</w:p>
    <w:p w14:paraId="4DEF27BF" w14:textId="75394123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</w:p>
    <w:p w14:paraId="6AD4A69F" w14:textId="3084D925" w:rsidR="00BE0AFD" w:rsidRDefault="00E4152D" w:rsidP="00BE0AFD">
      <w:pPr>
        <w:spacing w:line="360" w:lineRule="auto"/>
        <w:jc w:val="both"/>
        <w:rPr>
          <w:rFonts w:ascii="Verdana" w:eastAsia="SimSun" w:hAnsi="Verdana" w:cs="F"/>
          <w:kern w:val="3"/>
          <w:sz w:val="20"/>
          <w:szCs w:val="20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7C0F" wp14:editId="0FF8A5FF">
                <wp:simplePos x="0" y="0"/>
                <wp:positionH relativeFrom="column">
                  <wp:posOffset>-33793</wp:posOffset>
                </wp:positionH>
                <wp:positionV relativeFrom="paragraph">
                  <wp:posOffset>21782</wp:posOffset>
                </wp:positionV>
                <wp:extent cx="2857500" cy="3220279"/>
                <wp:effectExtent l="0" t="0" r="0" b="0"/>
                <wp:wrapNone/>
                <wp:docPr id="84" name="Πλαίσιο κειμένο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2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B8B1A" w14:textId="77777777" w:rsidR="00BE0AFD" w:rsidRDefault="00BE0AFD" w:rsidP="00BE0AFD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1E246207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14:paraId="74D16A80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14:paraId="20EFA70A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14:paraId="24E7EBE6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14:paraId="7051920C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14:paraId="045CB8BF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15234, Χαλάνδρι</w:t>
                            </w:r>
                          </w:p>
                          <w:p w14:paraId="74281787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14:paraId="411B9353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Τηλ.: 213 2023889</w:t>
                            </w:r>
                          </w:p>
                          <w:p w14:paraId="59EFA59A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9B0E59A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7C0F" id="Πλαίσιο κειμένου 84" o:spid="_x0000_s1029" type="#_x0000_t202" style="position:absolute;left:0;text-align:left;margin-left:-2.65pt;margin-top:1.7pt;width:225pt;height:2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2nsAIAADAFAAAOAAAAZHJzL2Uyb0RvYy54bWysVNmO0zAUfUfiHyy/t1kmXRJNOpqFIqRh&#10;kQY+wE2cxiKxje02GRBPiP/gBxDigQc2zR9kfolrp+10WCSEyINj+9577nauD4/aukJrqjQTPMXB&#10;0MeI8kzkjC9T/OzpfDDFSBvCc1IJTlN8STU+mt29c9jIhIaiFFVOFQIQrpNGprg0Riaep7OS1kQP&#10;haQchIVQNTFwVEsvV6QB9LryQt8fe41QuVQio1rD7VkvxDOHXxQ0M4+LQlODqhRDbMatyq0Lu3qz&#10;Q5IsFZElyzZhkH+IoiaMg9Md1BkxBK0U+wWqZpkSWhRmmInaE0XBMupygGwC/6dsLkoiqcsFiqPl&#10;rkz6/8Fmj9ZPFGJ5iqcRRpzU0KPuXfe1+9h9uH7Tfe6uUPel+wSbb9377nt3df0WgSaUrZE6AesL&#10;CfamPREttN+VQMtzkT3XiIvTkvAlPVZKNCUlOYQdWEtvz7TH0RZk0TwUObgnKyMcUFuo2tYUqoQA&#10;Hdp3uWsZbQ3K4DKcjiYjH0QZyA7C0A8nsfNBkq25VNrcp6JGdpNiBZxw8GR9ro0NhyRbFetNi4rl&#10;c1ZV7qCWi9NKoTUB/szdt0G/pVZxq8yFNesR+xuIEnxYmY3X8eFVHISRfxLGg/l4OhlE82g0iCf+&#10;dOAH8Uk89qM4Opu/tgEGUVKyPKf8nHG65WYQ/V3vN1PSs8qxEzUpjkfhqO/RH5P03fe7JGtmYFQr&#10;VgNXdkoksZ29x3NImySGsKrfe7fDd1WGGmz/riqOB7b1PQlMu2gdEw+sd8uRhcgvgRhKQNugxfDM&#10;wKYU6iVGDYxsivWLFVEUo+oBB3LFQRTZGXeHaDQJ4aD2JYt9CeEZQKXYYNRvT03/LqykYssSPPV0&#10;5uIYCFkwR5WbqDY0hrF0OW2eEDv3+2endfPQzX4AAAD//wMAUEsDBBQABgAIAAAAIQAPQw1H3QAA&#10;AAgBAAAPAAAAZHJzL2Rvd25yZXYueG1sTI/BTsMwEETvSPyDtUhcUOuUOg2EbCpAAnFt6Qds4m0S&#10;EdtR7Dbp32NO9Dia0cybYjubXpx59J2zCKtlAoJt7XRnG4TD98fiCYQPZDX1zjLChT1sy9ubgnLt&#10;Jrvj8z40IpZYnxNCG8KQS+nrlg35pRvYRu/oRkMhyrGReqQplptePibJRhrqbFxoaeD3luuf/ckg&#10;HL+mh/R5qj7DIdupzRt1WeUuiPd38+sLiMBz+A/DH35EhzIyVe5ktRc9wiJdxyTCWoGItlIqA1Eh&#10;pKskBVkW8vpA+QsAAP//AwBQSwECLQAUAAYACAAAACEAtoM4kv4AAADhAQAAEwAAAAAAAAAAAAAA&#10;AAAAAAAAW0NvbnRlbnRfVHlwZXNdLnhtbFBLAQItABQABgAIAAAAIQA4/SH/1gAAAJQBAAALAAAA&#10;AAAAAAAAAAAAAC8BAABfcmVscy8ucmVsc1BLAQItABQABgAIAAAAIQAVdl2nsAIAADAFAAAOAAAA&#10;AAAAAAAAAAAAAC4CAABkcnMvZTJvRG9jLnhtbFBLAQItABQABgAIAAAAIQAPQw1H3QAAAAgBAAAP&#10;AAAAAAAAAAAAAAAAAAoFAABkcnMvZG93bnJldi54bWxQSwUGAAAAAAQABADzAAAAFAYAAAAA&#10;" stroked="f">
                <v:textbox>
                  <w:txbxContent>
                    <w:p w14:paraId="654B8B1A" w14:textId="77777777" w:rsidR="00BE0AFD" w:rsidRDefault="00BE0AFD" w:rsidP="00BE0AFD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1E246207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14:paraId="74D16A80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14:paraId="20EFA70A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24E7EBE6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7051920C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Διεύθυνση: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14:paraId="045CB8BF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15234, Χαλάνδρι</w:t>
                      </w:r>
                    </w:p>
                    <w:p w14:paraId="74281787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Πληροφορίες: Σιδέρη Θεοφανή</w:t>
                      </w:r>
                    </w:p>
                    <w:p w14:paraId="411B9353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Τηλ.: 213 2023889</w:t>
                      </w:r>
                    </w:p>
                    <w:p w14:paraId="59EFA59A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59B0E59A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9129A" w14:textId="77777777" w:rsidR="00BE0AFD" w:rsidRDefault="00BE0AFD" w:rsidP="00BE0A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1B8D11" w14:textId="77777777" w:rsidR="00BE0AFD" w:rsidRDefault="00BE0AFD" w:rsidP="00BE0A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9FF870B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2AEC578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47E5FE01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5D4E35CB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C7286E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70AD79A5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4A209E36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0624D6A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3640C682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E0C2B6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3E95DB6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0ABD0CED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1A5929A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7F5E1C2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</w:t>
      </w:r>
      <w:proofErr w:type="spellStart"/>
      <w:r>
        <w:rPr>
          <w:rFonts w:ascii="Verdana" w:hAnsi="Verdana" w:cs="Arial"/>
          <w:sz w:val="20"/>
          <w:szCs w:val="20"/>
        </w:rPr>
        <w:t>Αριθ</w:t>
      </w:r>
      <w:proofErr w:type="spellEnd"/>
      <w:r>
        <w:rPr>
          <w:rFonts w:ascii="Verdana" w:hAnsi="Verdana" w:cs="Arial"/>
          <w:sz w:val="20"/>
          <w:szCs w:val="20"/>
        </w:rPr>
        <w:t>…………… Τ.Κ..…………….. Τηλ. …………………….…..</w:t>
      </w:r>
      <w:proofErr w:type="spellStart"/>
      <w:r>
        <w:rPr>
          <w:rFonts w:ascii="Verdana" w:hAnsi="Verdana" w:cs="Arial"/>
          <w:sz w:val="20"/>
          <w:szCs w:val="20"/>
        </w:rPr>
        <w:t>Fax</w:t>
      </w:r>
      <w:proofErr w:type="spellEnd"/>
      <w:r>
        <w:rPr>
          <w:rFonts w:ascii="Verdana" w:hAnsi="Verdana" w:cs="Arial"/>
          <w:sz w:val="20"/>
          <w:szCs w:val="20"/>
        </w:rPr>
        <w:t>. ………………………. Email: ………………………………….</w:t>
      </w:r>
    </w:p>
    <w:p w14:paraId="4EE291B6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</w:t>
      </w:r>
    </w:p>
    <w:p w14:paraId="64FCE2D5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Καθώς και των συνθηκών εκτέλεσης αυτής υποβάλλω την παρούσα προσφορά και δηλώνω ότι:</w:t>
      </w:r>
    </w:p>
    <w:p w14:paraId="5496FEE9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Οι προσφερόμενες υπηρεσίες πληρούν τις προδιαγραφές της μελέτης.</w:t>
      </w:r>
    </w:p>
    <w:p w14:paraId="7C371F97" w14:textId="1CF2AF91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104"/>
        <w:gridCol w:w="1456"/>
        <w:gridCol w:w="1456"/>
        <w:gridCol w:w="1439"/>
        <w:gridCol w:w="1636"/>
        <w:gridCol w:w="1424"/>
      </w:tblGrid>
      <w:tr w:rsidR="00BE0AFD" w14:paraId="0BEA5BD9" w14:textId="77777777" w:rsidTr="00B54B89">
        <w:trPr>
          <w:trHeight w:val="483"/>
          <w:jc w:val="center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E93ECA4" w14:textId="77777777" w:rsidR="00BE0AFD" w:rsidRDefault="00BE0AFD" w:rsidP="00B54B89">
            <w:pPr>
              <w:jc w:val="center"/>
              <w:rPr>
                <w:rFonts w:ascii="Verdana" w:hAnsi="Verdana" w:cs="F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ΟΜΑΔΑ Γ’ </w:t>
            </w:r>
            <w:r>
              <w:rPr>
                <w:rFonts w:ascii="Verdana" w:hAnsi="Verdana"/>
                <w:b/>
                <w:sz w:val="18"/>
                <w:szCs w:val="18"/>
              </w:rPr>
              <w:t>(Δράση 4.2)</w:t>
            </w:r>
          </w:p>
        </w:tc>
      </w:tr>
      <w:tr w:rsidR="00BE0AFD" w14:paraId="7C969676" w14:textId="77777777" w:rsidTr="00B54B89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882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14D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ΕΙΔΟΣ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B27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8E05B76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4F9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ΠΟΣΟΤΗΤΑ</w:t>
            </w:r>
          </w:p>
          <w:p w14:paraId="5FC29589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81A3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6D4D2507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ΠΡΟΫΠΟΛ.</w:t>
            </w:r>
          </w:p>
          <w:p w14:paraId="43925D14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9285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4746D26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ΠΡΟΣΦΟΡΑΣ</w:t>
            </w:r>
          </w:p>
          <w:p w14:paraId="0301B9D2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3F3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ΣΥΝΟΛΟ</w:t>
            </w:r>
          </w:p>
          <w:p w14:paraId="2F9B86FE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</w:tr>
      <w:tr w:rsidR="00BE0AFD" w14:paraId="3373D5D9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50E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4B0C" w14:textId="77777777" w:rsidR="00BE0AFD" w:rsidRDefault="00BE0AFD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ΣΥΣΤΗΜΑ ΔΙΑΧΕΙΡΙΣΗΣ ΕΠΙΣΚΕΠΤΩΝ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F7B4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768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13A7" w14:textId="77777777" w:rsidR="00BE0AFD" w:rsidRDefault="00BE0AFD" w:rsidP="00B54B8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7.500,00€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377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EE2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662B01BB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C630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FE9" w14:textId="77777777" w:rsidR="00BE0AFD" w:rsidRDefault="00BE0AFD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TABLET </w:t>
            </w:r>
            <w:r>
              <w:rPr>
                <w:rFonts w:ascii="Verdana" w:hAnsi="Verdana" w:cs="Arial"/>
                <w:sz w:val="18"/>
                <w:szCs w:val="18"/>
              </w:rPr>
              <w:t>ΤΥΠΟΥ-Β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037C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B79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91E" w14:textId="77777777" w:rsidR="00BE0AFD" w:rsidRDefault="00BE0AFD" w:rsidP="00B54B8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44D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4D9" w14:textId="77777777" w:rsidR="00BE0AFD" w:rsidRDefault="00BE0AFD" w:rsidP="00B54B89">
            <w:pPr>
              <w:jc w:val="right"/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0D4951B8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482A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ΣΥΝΟΛΟ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5F2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51D75A16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BA4A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ΦΠΑ 24%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766E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4FB15200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F35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ΓΕΝΙΚΟ ΣΥΝΟΛΟ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FB4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60A39A06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7F58B1B7" w14:textId="77777777" w:rsidR="00BE0AFD" w:rsidRDefault="00BE0AFD" w:rsidP="00BE0AFD">
      <w:pPr>
        <w:ind w:left="7200" w:right="-5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Χαλάνδρι,....................20…                                                                                                                                                                                                                    </w:t>
      </w:r>
    </w:p>
    <w:p w14:paraId="08A6BC02" w14:textId="77777777" w:rsidR="00BE0AFD" w:rsidRDefault="00BE0AFD" w:rsidP="00BE0AFD">
      <w:pPr>
        <w:ind w:left="7200" w:right="-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Ο ΠΡΟΣΦΕΡΩΝ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</w:p>
    <w:p w14:paraId="7F875C62" w14:textId="77777777" w:rsidR="00BE0AFD" w:rsidRDefault="00BE0AFD" w:rsidP="00BE0AFD">
      <w:pPr>
        <w:ind w:left="7200" w:right="-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06F01CA2" w14:textId="77777777" w:rsidR="00BE0AFD" w:rsidRDefault="00BE0AFD" w:rsidP="00BE0AFD">
      <w:pPr>
        <w:rPr>
          <w:rFonts w:ascii="Arial" w:hAnsi="Arial" w:cs="Arial"/>
        </w:rPr>
      </w:pPr>
    </w:p>
    <w:p w14:paraId="44871E3C" w14:textId="77777777" w:rsidR="00BE0AFD" w:rsidRDefault="00BE0AFD" w:rsidP="00BE0AFD">
      <w:pPr>
        <w:rPr>
          <w:rFonts w:ascii="Arial" w:hAnsi="Arial" w:cs="Arial"/>
        </w:rPr>
      </w:pPr>
    </w:p>
    <w:p w14:paraId="0E9FC428" w14:textId="77777777" w:rsidR="00BE0AFD" w:rsidRDefault="00BE0AFD" w:rsidP="00BE0AFD">
      <w:pPr>
        <w:rPr>
          <w:rFonts w:ascii="Arial" w:hAnsi="Arial" w:cs="Arial"/>
        </w:rPr>
      </w:pPr>
    </w:p>
    <w:p w14:paraId="2234FCA3" w14:textId="77777777" w:rsidR="00BE0AFD" w:rsidRDefault="00BE0AFD" w:rsidP="00BE0AFD">
      <w:pPr>
        <w:rPr>
          <w:rFonts w:ascii="Arial" w:hAnsi="Arial" w:cs="Arial"/>
        </w:rPr>
      </w:pPr>
    </w:p>
    <w:p w14:paraId="65CCC557" w14:textId="77777777" w:rsidR="00BE0AFD" w:rsidRDefault="00BE0AFD" w:rsidP="00BE0AFD">
      <w:pPr>
        <w:rPr>
          <w:rFonts w:ascii="Arial" w:hAnsi="Arial" w:cs="Arial"/>
        </w:rPr>
      </w:pPr>
    </w:p>
    <w:p w14:paraId="7BBB896C" w14:textId="77777777" w:rsidR="00BE0AFD" w:rsidRDefault="00BE0AFD" w:rsidP="00BE0AFD">
      <w:pPr>
        <w:rPr>
          <w:rFonts w:ascii="Arial" w:hAnsi="Arial" w:cs="Arial"/>
        </w:rPr>
      </w:pPr>
    </w:p>
    <w:p w14:paraId="6493E6DF" w14:textId="77777777" w:rsidR="00BE0AFD" w:rsidRDefault="00BE0AFD" w:rsidP="00BE0AFD">
      <w:pPr>
        <w:rPr>
          <w:rFonts w:ascii="Arial" w:hAnsi="Arial" w:cs="Arial"/>
        </w:rPr>
      </w:pPr>
    </w:p>
    <w:p w14:paraId="190CF5EB" w14:textId="77777777" w:rsidR="00BE0AFD" w:rsidRDefault="00BE0AFD" w:rsidP="00BE0AFD">
      <w:pPr>
        <w:rPr>
          <w:rFonts w:ascii="Arial" w:hAnsi="Arial" w:cs="Arial"/>
        </w:rPr>
      </w:pPr>
    </w:p>
    <w:p w14:paraId="21430A58" w14:textId="77777777" w:rsidR="00BE0AFD" w:rsidRDefault="00BE0AFD" w:rsidP="00BE0AFD">
      <w:pPr>
        <w:rPr>
          <w:rFonts w:ascii="Arial" w:hAnsi="Arial" w:cs="Arial"/>
        </w:rPr>
      </w:pPr>
    </w:p>
    <w:p w14:paraId="23F0A0DF" w14:textId="77777777" w:rsidR="00BE0AFD" w:rsidRDefault="00BE0AFD" w:rsidP="00BE0AFD">
      <w:pPr>
        <w:rPr>
          <w:rFonts w:ascii="Arial" w:hAnsi="Arial" w:cs="Arial"/>
        </w:rPr>
      </w:pPr>
    </w:p>
    <w:p w14:paraId="5658CD9E" w14:textId="77777777" w:rsidR="008C7C89" w:rsidRDefault="008C7C89"/>
    <w:sectPr w:rsidR="008C7C89" w:rsidSect="00BE0AF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BA3F" w14:textId="77777777" w:rsidR="00054DAA" w:rsidRDefault="00054DAA" w:rsidP="00054DAA">
      <w:pPr>
        <w:spacing w:after="0" w:line="240" w:lineRule="auto"/>
      </w:pPr>
      <w:r>
        <w:separator/>
      </w:r>
    </w:p>
  </w:endnote>
  <w:endnote w:type="continuationSeparator" w:id="0">
    <w:p w14:paraId="0BEC0C95" w14:textId="77777777" w:rsidR="00054DAA" w:rsidRDefault="00054DAA" w:rsidP="0005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32D5" w14:textId="77777777" w:rsidR="00054DAA" w:rsidRDefault="00054DAA" w:rsidP="00054DAA">
    <w:pPr>
      <w:spacing w:after="0" w:line="360" w:lineRule="auto"/>
      <w:jc w:val="both"/>
    </w:pPr>
    <w:r w:rsidRPr="004E61EE">
      <w:rPr>
        <w:rFonts w:eastAsia="SimSun" w:cs="F"/>
        <w:noProof/>
        <w:kern w:val="3"/>
        <w:sz w:val="16"/>
        <w:szCs w:val="16"/>
      </w:rPr>
      <w:drawing>
        <wp:anchor distT="0" distB="0" distL="0" distR="0" simplePos="0" relativeHeight="251660288" behindDoc="0" locked="0" layoutInCell="1" allowOverlap="1" wp14:anchorId="53B3E673" wp14:editId="379CB826">
          <wp:simplePos x="0" y="0"/>
          <wp:positionH relativeFrom="page">
            <wp:posOffset>935964</wp:posOffset>
          </wp:positionH>
          <wp:positionV relativeFrom="paragraph">
            <wp:posOffset>-240005</wp:posOffset>
          </wp:positionV>
          <wp:extent cx="1952625" cy="592455"/>
          <wp:effectExtent l="0" t="0" r="9525" b="0"/>
          <wp:wrapTopAndBottom/>
          <wp:docPr id="158" name="Εικόνα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imSun" w:cs="F"/>
        <w:noProof/>
        <w:kern w:val="3"/>
      </w:rPr>
      <w:drawing>
        <wp:anchor distT="0" distB="0" distL="0" distR="0" simplePos="0" relativeHeight="251659264" behindDoc="0" locked="0" layoutInCell="1" allowOverlap="1" wp14:anchorId="125152A3" wp14:editId="54DBFFF8">
          <wp:simplePos x="0" y="0"/>
          <wp:positionH relativeFrom="page">
            <wp:posOffset>4820108</wp:posOffset>
          </wp:positionH>
          <wp:positionV relativeFrom="paragraph">
            <wp:posOffset>-229769</wp:posOffset>
          </wp:positionV>
          <wp:extent cx="1696720" cy="548640"/>
          <wp:effectExtent l="0" t="0" r="0" b="3810"/>
          <wp:wrapTopAndBottom/>
          <wp:docPr id="157" name="Εικόνα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color w:val="333399"/>
        <w:sz w:val="28"/>
        <w:szCs w:val="28"/>
        <w:lang w:eastAsia="zh-CN"/>
      </w:rPr>
      <w:t xml:space="preserve">                            </w:t>
    </w:r>
  </w:p>
  <w:p w14:paraId="44D92DFF" w14:textId="77777777" w:rsidR="00054DAA" w:rsidRDefault="00054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CD5B" w14:textId="77777777" w:rsidR="00054DAA" w:rsidRDefault="00054DAA" w:rsidP="00054DAA">
      <w:pPr>
        <w:spacing w:after="0" w:line="240" w:lineRule="auto"/>
      </w:pPr>
      <w:r>
        <w:separator/>
      </w:r>
    </w:p>
  </w:footnote>
  <w:footnote w:type="continuationSeparator" w:id="0">
    <w:p w14:paraId="097FD25E" w14:textId="77777777" w:rsidR="00054DAA" w:rsidRDefault="00054DAA" w:rsidP="0005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B"/>
    <w:rsid w:val="00054DAA"/>
    <w:rsid w:val="008C7C89"/>
    <w:rsid w:val="00BE0AFD"/>
    <w:rsid w:val="00D4347B"/>
    <w:rsid w:val="00D50065"/>
    <w:rsid w:val="00E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B36"/>
  <w15:chartTrackingRefBased/>
  <w15:docId w15:val="{A14DDB82-7160-4D58-8A70-38DD040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E0AFD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BE0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uiPriority w:val="1"/>
    <w:qFormat/>
    <w:rsid w:val="00BE0AFD"/>
    <w:pPr>
      <w:spacing w:after="0" w:line="240" w:lineRule="auto"/>
    </w:pPr>
  </w:style>
  <w:style w:type="character" w:styleId="a5">
    <w:name w:val="Strong"/>
    <w:basedOn w:val="a0"/>
    <w:uiPriority w:val="22"/>
    <w:qFormat/>
    <w:rsid w:val="00BE0AFD"/>
    <w:rPr>
      <w:b/>
      <w:bCs/>
    </w:rPr>
  </w:style>
  <w:style w:type="paragraph" w:styleId="a6">
    <w:name w:val="header"/>
    <w:basedOn w:val="a"/>
    <w:link w:val="Char0"/>
    <w:uiPriority w:val="99"/>
    <w:unhideWhenUsed/>
    <w:rsid w:val="0005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54DAA"/>
  </w:style>
  <w:style w:type="paragraph" w:styleId="a7">
    <w:name w:val="footer"/>
    <w:basedOn w:val="a"/>
    <w:link w:val="Char1"/>
    <w:uiPriority w:val="99"/>
    <w:unhideWhenUsed/>
    <w:rsid w:val="0005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5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5</cp:revision>
  <dcterms:created xsi:type="dcterms:W3CDTF">2022-12-22T09:09:00Z</dcterms:created>
  <dcterms:modified xsi:type="dcterms:W3CDTF">2023-09-25T11:18:00Z</dcterms:modified>
</cp:coreProperties>
</file>