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C1" w:rsidRPr="000573C1" w:rsidRDefault="000573C1" w:rsidP="0037279F">
      <w:pPr>
        <w:rPr>
          <w:rFonts w:ascii="Verdana" w:hAnsi="Verdana"/>
          <w:b/>
          <w:sz w:val="24"/>
          <w:szCs w:val="24"/>
        </w:rPr>
      </w:pPr>
      <w:r w:rsidRPr="000573C1">
        <w:rPr>
          <w:rFonts w:ascii="Verdana" w:hAnsi="Verdana"/>
          <w:b/>
          <w:sz w:val="24"/>
          <w:szCs w:val="24"/>
        </w:rPr>
        <w:t>ΑΠΟΛΟΓΙΣΜΟΣ Δ/ΝΣΗΣ ΠΑΙΔΕΙΑΣ – ΠΡΟΣΧΟΛΙΚΗ ΑΓΩΓΗ</w:t>
      </w:r>
    </w:p>
    <w:p w:rsidR="00C8160B" w:rsidRPr="00C8160B" w:rsidRDefault="000573C1" w:rsidP="0037279F">
      <w:pPr>
        <w:rPr>
          <w:rFonts w:ascii="Verdana" w:hAnsi="Verdana"/>
        </w:rPr>
      </w:pPr>
      <w:r>
        <w:rPr>
          <w:rFonts w:ascii="Verdana" w:hAnsi="Verdana"/>
        </w:rPr>
        <w:br/>
      </w:r>
      <w:r w:rsidR="00416E5C" w:rsidRPr="00C8160B">
        <w:rPr>
          <w:rFonts w:ascii="Verdana" w:hAnsi="Verdana"/>
        </w:rPr>
        <w:t xml:space="preserve">Ο Δήμος Χαλανδρίου στέκεται σταθερά στο </w:t>
      </w:r>
      <w:r w:rsidR="00C8160B" w:rsidRPr="00C8160B">
        <w:rPr>
          <w:rFonts w:ascii="Verdana" w:hAnsi="Verdana"/>
        </w:rPr>
        <w:t xml:space="preserve">πλευρό των οικογενειών με </w:t>
      </w:r>
      <w:r w:rsidR="00416E5C" w:rsidRPr="00C8160B">
        <w:rPr>
          <w:rFonts w:ascii="Verdana" w:hAnsi="Verdana"/>
        </w:rPr>
        <w:t>παιδιά,</w:t>
      </w:r>
      <w:r w:rsidR="00C8160B" w:rsidRPr="00C8160B">
        <w:rPr>
          <w:rFonts w:ascii="Verdana" w:hAnsi="Verdana"/>
        </w:rPr>
        <w:t xml:space="preserve"> βελτιώνοντας συνεχώς τις υπηρεσίες που προσφέρονται στους Παιδικούς Σταθμούς της πόλης και φροντίζοντας για την εύρυθμη λειτουργία των σχολείων όλων των βαθμίδων.</w:t>
      </w:r>
    </w:p>
    <w:p w:rsidR="00416E5C" w:rsidRDefault="00416E5C" w:rsidP="0037279F">
      <w:pPr>
        <w:rPr>
          <w:rFonts w:ascii="Verdana" w:hAnsi="Verdana"/>
          <w:b/>
        </w:rPr>
      </w:pPr>
    </w:p>
    <w:p w:rsidR="00C8160B" w:rsidRDefault="00C8160B" w:rsidP="00C8160B">
      <w:pPr>
        <w:rPr>
          <w:rFonts w:ascii="Verdana" w:hAnsi="Verdana"/>
          <w:b/>
          <w:color w:val="000000" w:themeColor="text1"/>
        </w:rPr>
      </w:pPr>
      <w:r w:rsidRPr="00C8160B">
        <w:rPr>
          <w:rFonts w:ascii="Verdana" w:hAnsi="Verdana"/>
          <w:b/>
          <w:color w:val="000000" w:themeColor="text1"/>
          <w:highlight w:val="yellow"/>
        </w:rPr>
        <w:t>Διπλασιασμός των σχολικών καθαριστριών</w:t>
      </w:r>
    </w:p>
    <w:p w:rsidR="00C8160B" w:rsidRPr="00FA721C" w:rsidRDefault="00C8160B" w:rsidP="00C8160B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Και το σχολικό έτος </w:t>
      </w:r>
      <w:r w:rsidR="00647058">
        <w:rPr>
          <w:rFonts w:ascii="Verdana" w:hAnsi="Verdana"/>
          <w:color w:val="000000" w:themeColor="text1"/>
        </w:rPr>
        <w:t>2023 -2024 ο Δήμος προσέλαβε διπλάσιο αριθμό</w:t>
      </w:r>
      <w:r w:rsidRPr="00CF47D7">
        <w:rPr>
          <w:rFonts w:ascii="Verdana" w:hAnsi="Verdana"/>
          <w:color w:val="000000" w:themeColor="text1"/>
        </w:rPr>
        <w:t xml:space="preserve"> καθαριστριών ορισμένου χρόνου, από αυτόν που εγκρίνει το υπουργείο Εσωτερικών. Από 51, την πρώτη χρονιά, ο αριθμός </w:t>
      </w:r>
      <w:r w:rsidR="00647058">
        <w:rPr>
          <w:rFonts w:ascii="Verdana" w:hAnsi="Verdana"/>
          <w:color w:val="000000" w:themeColor="text1"/>
        </w:rPr>
        <w:t>των σχολικών καθαριστριών έχει φτάσει</w:t>
      </w:r>
      <w:r w:rsidRPr="00CF47D7">
        <w:rPr>
          <w:rFonts w:ascii="Verdana" w:hAnsi="Verdana"/>
          <w:color w:val="000000" w:themeColor="text1"/>
        </w:rPr>
        <w:t xml:space="preserve"> τις</w:t>
      </w:r>
      <w:r>
        <w:rPr>
          <w:rFonts w:ascii="Verdana" w:hAnsi="Verdana"/>
          <w:color w:val="000000" w:themeColor="text1"/>
        </w:rPr>
        <w:t xml:space="preserve"> 61</w:t>
      </w:r>
      <w:r w:rsidR="00647058">
        <w:rPr>
          <w:rFonts w:ascii="Verdana" w:hAnsi="Verdana"/>
          <w:color w:val="000000" w:themeColor="text1"/>
        </w:rPr>
        <w:t>.</w:t>
      </w:r>
    </w:p>
    <w:p w:rsidR="00C8160B" w:rsidRPr="00CF47D7" w:rsidRDefault="00C8160B" w:rsidP="00C8160B">
      <w:pPr>
        <w:rPr>
          <w:rFonts w:ascii="Verdana" w:hAnsi="Verdana"/>
          <w:color w:val="000000" w:themeColor="text1"/>
        </w:rPr>
      </w:pPr>
      <w:r w:rsidRPr="00CF47D7">
        <w:rPr>
          <w:rFonts w:ascii="Verdana" w:hAnsi="Verdana"/>
          <w:color w:val="000000" w:themeColor="text1"/>
        </w:rPr>
        <w:t xml:space="preserve">Το κόστος των επιπλέον προσλήψεων, το οποίο υπερβαίνει τις </w:t>
      </w:r>
      <w:r w:rsidRPr="00FA721C">
        <w:rPr>
          <w:rFonts w:ascii="Verdana" w:hAnsi="Verdana"/>
          <w:b/>
          <w:color w:val="000000" w:themeColor="text1"/>
        </w:rPr>
        <w:t>€200.000,</w:t>
      </w:r>
      <w:r w:rsidRPr="00CF47D7">
        <w:rPr>
          <w:rFonts w:ascii="Verdana" w:hAnsi="Verdana"/>
          <w:color w:val="000000" w:themeColor="text1"/>
        </w:rPr>
        <w:t xml:space="preserve"> καλύπτεται απο τον δημοτικό προϋπολογισμό.</w:t>
      </w:r>
    </w:p>
    <w:p w:rsidR="00C8160B" w:rsidRPr="00CF47D7" w:rsidRDefault="00647058" w:rsidP="00C8160B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Η επιλογή κρίθηκε </w:t>
      </w:r>
      <w:r w:rsidR="00C8160B" w:rsidRPr="00CF47D7">
        <w:rPr>
          <w:rFonts w:ascii="Verdana" w:hAnsi="Verdana"/>
          <w:color w:val="000000" w:themeColor="text1"/>
        </w:rPr>
        <w:t>επιβεβλημένη, καθώς δέκα (10) δημοτικά και νηπιαγωγεία λειτουργούν με διευρυμένο ωράριο, μέχρι τις 5.30 το απόγευμα.</w:t>
      </w:r>
    </w:p>
    <w:p w:rsidR="00647058" w:rsidRPr="00A57A7B" w:rsidRDefault="00647058" w:rsidP="00647058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647058">
        <w:rPr>
          <w:rFonts w:ascii="Verdana" w:hAnsi="Verdana"/>
          <w:b/>
          <w:highlight w:val="yellow"/>
        </w:rPr>
        <w:t>Σταθερή ενίσχυση των σχολικών επιτροπών</w:t>
      </w:r>
    </w:p>
    <w:p w:rsidR="00647058" w:rsidRDefault="00647058" w:rsidP="00647058">
      <w:pPr>
        <w:rPr>
          <w:rFonts w:ascii="Verdana" w:hAnsi="Verdana"/>
        </w:rPr>
      </w:pPr>
      <w:r>
        <w:rPr>
          <w:rFonts w:ascii="Verdana" w:hAnsi="Verdana"/>
        </w:rPr>
        <w:t>Με ποσά άνω των €300.000 ετησίως ενισχύονται, σταθερά, οι δύο Σχολικές Επιτροπές, από το 2014, για την κάλυψη των αυξημένων αναγκών λειτουργίας των σχολείων.</w:t>
      </w:r>
    </w:p>
    <w:p w:rsidR="00647058" w:rsidRPr="00992016" w:rsidRDefault="00647058" w:rsidP="00647058">
      <w:pPr>
        <w:rPr>
          <w:rFonts w:ascii="Verdana" w:hAnsi="Verdana"/>
          <w:color w:val="000000" w:themeColor="text1"/>
        </w:rPr>
      </w:pPr>
      <w:r w:rsidRPr="00992016">
        <w:rPr>
          <w:rFonts w:ascii="Verdana" w:hAnsi="Verdana"/>
          <w:color w:val="000000" w:themeColor="text1"/>
        </w:rPr>
        <w:t>Το 2023, η προαιρετική επιχορήγηση από τον προϋ</w:t>
      </w:r>
      <w:r>
        <w:rPr>
          <w:rFonts w:ascii="Verdana" w:hAnsi="Verdana"/>
          <w:color w:val="000000" w:themeColor="text1"/>
        </w:rPr>
        <w:t>πολογισμό του Δήμου, ανήλθε</w:t>
      </w:r>
      <w:r w:rsidRPr="00992016">
        <w:rPr>
          <w:rFonts w:ascii="Verdana" w:hAnsi="Verdana"/>
          <w:color w:val="000000" w:themeColor="text1"/>
        </w:rPr>
        <w:t xml:space="preserve"> σε €400.000, λόγω και του αυξημένου ενεργειακού κόστους.</w:t>
      </w:r>
    </w:p>
    <w:p w:rsidR="00647058" w:rsidRPr="00A57A7B" w:rsidRDefault="00647058" w:rsidP="00647058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647058">
        <w:rPr>
          <w:rFonts w:ascii="Verdana" w:hAnsi="Verdana"/>
          <w:b/>
          <w:highlight w:val="yellow"/>
        </w:rPr>
        <w:t>Το μεγαλύτερο πρόγραμμα δημιουργικής απασχόλησης</w:t>
      </w:r>
      <w:r w:rsidRPr="00A57A7B">
        <w:rPr>
          <w:rFonts w:ascii="Verdana" w:hAnsi="Verdana"/>
          <w:b/>
        </w:rPr>
        <w:t xml:space="preserve"> </w:t>
      </w:r>
    </w:p>
    <w:p w:rsidR="00647058" w:rsidRPr="00BF6178" w:rsidRDefault="00647058" w:rsidP="00647058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Με την πλήρη άρση των περιοριστικών μέτρων λόγω της πανδημίας, ο Δήμος υλοποίησε το 2023, </w:t>
      </w:r>
      <w:r w:rsidR="00BF2405">
        <w:rPr>
          <w:rFonts w:ascii="Verdana" w:hAnsi="Verdana"/>
          <w:color w:val="000000" w:themeColor="text1"/>
        </w:rPr>
        <w:t>το</w:t>
      </w:r>
      <w:r>
        <w:rPr>
          <w:rFonts w:ascii="Verdana" w:hAnsi="Verdana"/>
          <w:color w:val="000000" w:themeColor="text1"/>
        </w:rPr>
        <w:t xml:space="preserve"> πρό</w:t>
      </w:r>
      <w:r w:rsidR="00BF2405">
        <w:rPr>
          <w:rFonts w:ascii="Verdana" w:hAnsi="Verdana"/>
          <w:color w:val="000000" w:themeColor="text1"/>
        </w:rPr>
        <w:t>γραμμα δημιουργικής απασχόλησης,</w:t>
      </w:r>
      <w:r>
        <w:rPr>
          <w:rFonts w:ascii="Verdana" w:hAnsi="Verdana"/>
          <w:color w:val="000000" w:themeColor="text1"/>
        </w:rPr>
        <w:t xml:space="preserve"> </w:t>
      </w:r>
      <w:r w:rsidR="00BF2405">
        <w:rPr>
          <w:rFonts w:ascii="Verdana" w:hAnsi="Verdana"/>
          <w:color w:val="000000" w:themeColor="text1"/>
        </w:rPr>
        <w:t>το οποίο π</w:t>
      </w:r>
      <w:r>
        <w:rPr>
          <w:rFonts w:ascii="Verdana" w:hAnsi="Verdana"/>
          <w:color w:val="000000" w:themeColor="text1"/>
        </w:rPr>
        <w:t>ροσφέρθηκε</w:t>
      </w:r>
      <w:r w:rsidRPr="00BF6178">
        <w:rPr>
          <w:rFonts w:ascii="Verdana" w:hAnsi="Verdana"/>
          <w:color w:val="000000" w:themeColor="text1"/>
        </w:rPr>
        <w:t xml:space="preserve"> </w:t>
      </w:r>
      <w:r w:rsidRPr="00BF6178">
        <w:rPr>
          <w:rFonts w:ascii="Verdana" w:hAnsi="Verdana"/>
          <w:b/>
          <w:color w:val="000000" w:themeColor="text1"/>
        </w:rPr>
        <w:t>δωρεάν</w:t>
      </w:r>
      <w:r>
        <w:rPr>
          <w:rFonts w:ascii="Verdana" w:hAnsi="Verdana"/>
          <w:b/>
          <w:color w:val="000000" w:themeColor="text1"/>
        </w:rPr>
        <w:t xml:space="preserve"> και φιλοξένησε</w:t>
      </w:r>
      <w:r>
        <w:rPr>
          <w:rFonts w:ascii="Verdana" w:hAnsi="Verdana"/>
          <w:color w:val="000000" w:themeColor="text1"/>
        </w:rPr>
        <w:t xml:space="preserve"> </w:t>
      </w:r>
      <w:r w:rsidRPr="00BF6178">
        <w:rPr>
          <w:rFonts w:ascii="Verdana" w:hAnsi="Verdana"/>
          <w:b/>
          <w:color w:val="000000" w:themeColor="text1"/>
        </w:rPr>
        <w:t>1</w:t>
      </w:r>
      <w:r>
        <w:rPr>
          <w:rFonts w:ascii="Verdana" w:hAnsi="Verdana"/>
          <w:b/>
          <w:color w:val="000000" w:themeColor="text1"/>
        </w:rPr>
        <w:t xml:space="preserve">. </w:t>
      </w:r>
      <w:r w:rsidRPr="00BF6178">
        <w:rPr>
          <w:rFonts w:ascii="Verdana" w:hAnsi="Verdana"/>
          <w:b/>
          <w:color w:val="000000" w:themeColor="text1"/>
        </w:rPr>
        <w:t>600 παιδιά</w:t>
      </w:r>
      <w:r>
        <w:rPr>
          <w:rFonts w:ascii="Verdana" w:hAnsi="Verdana"/>
          <w:color w:val="000000" w:themeColor="text1"/>
        </w:rPr>
        <w:t xml:space="preserve"> </w:t>
      </w:r>
      <w:r w:rsidRPr="00BF6178">
        <w:rPr>
          <w:rFonts w:ascii="Verdana" w:hAnsi="Verdana"/>
          <w:color w:val="000000" w:themeColor="text1"/>
        </w:rPr>
        <w:t xml:space="preserve">σε επτά (7) σχολικά συγκροτήματα. </w:t>
      </w:r>
    </w:p>
    <w:p w:rsidR="00647058" w:rsidRPr="00BF6178" w:rsidRDefault="00647058" w:rsidP="00647058">
      <w:pPr>
        <w:rPr>
          <w:rFonts w:ascii="Verdana" w:hAnsi="Verdana"/>
          <w:color w:val="000000" w:themeColor="text1"/>
        </w:rPr>
      </w:pPr>
      <w:r w:rsidRPr="00BF6178">
        <w:rPr>
          <w:rFonts w:ascii="Verdana" w:hAnsi="Verdana"/>
          <w:color w:val="000000" w:themeColor="text1"/>
        </w:rPr>
        <w:t xml:space="preserve">Για τις ανάγκες </w:t>
      </w:r>
      <w:r>
        <w:rPr>
          <w:rFonts w:ascii="Verdana" w:hAnsi="Verdana"/>
          <w:color w:val="000000" w:themeColor="text1"/>
        </w:rPr>
        <w:t>του προσλήφθηκαν</w:t>
      </w:r>
      <w:r w:rsidRPr="00BF6178">
        <w:rPr>
          <w:rFonts w:ascii="Verdana" w:hAnsi="Verdana"/>
          <w:color w:val="000000" w:themeColor="text1"/>
        </w:rPr>
        <w:t xml:space="preserve"> περισσότεροι από 50 εξειδικευμένοι παιδαγωγοί (νηπιαγωγοί, θεατρολόγοι, εικαστικοί, γυμναστές, μουσικοί, νοσηλευτές)</w:t>
      </w:r>
      <w:r>
        <w:rPr>
          <w:rFonts w:ascii="Verdana" w:hAnsi="Verdana"/>
          <w:color w:val="000000" w:themeColor="text1"/>
        </w:rPr>
        <w:t>. Πλέον, πλαισιώνεται, αρχής γενομένης από το καλοκαίρι του ‘23</w:t>
      </w:r>
      <w:r w:rsidRPr="00BF6178">
        <w:rPr>
          <w:rFonts w:ascii="Verdana" w:hAnsi="Verdana"/>
          <w:color w:val="000000" w:themeColor="text1"/>
        </w:rPr>
        <w:t xml:space="preserve"> με θεατρικές παραστάσεις στους χώρους των σχολείων. </w:t>
      </w:r>
    </w:p>
    <w:p w:rsidR="00C8160B" w:rsidRDefault="00BF2405" w:rsidP="0037279F">
      <w:pPr>
        <w:rPr>
          <w:rFonts w:ascii="Verdana" w:hAnsi="Verdana"/>
        </w:rPr>
      </w:pPr>
      <w:r w:rsidRPr="00BF2405">
        <w:rPr>
          <w:rFonts w:ascii="Verdana" w:hAnsi="Verdana"/>
        </w:rPr>
        <w:t xml:space="preserve">Επίσης για </w:t>
      </w:r>
      <w:r>
        <w:rPr>
          <w:rFonts w:ascii="Verdana" w:hAnsi="Verdana"/>
        </w:rPr>
        <w:t>πρώτη φορά, έγινε ηλεκτρονικά η υποβολή αιτήσεων για την καλύτερη εξυπηρέτηση των γονέων και την περισσότερη αδιάβλητη διαδικασία επιλογής των παιδιών.</w:t>
      </w:r>
    </w:p>
    <w:p w:rsidR="00BF2405" w:rsidRDefault="00BF2405" w:rsidP="0037279F">
      <w:pPr>
        <w:rPr>
          <w:rFonts w:ascii="Verdana" w:hAnsi="Verdana"/>
        </w:rPr>
      </w:pPr>
    </w:p>
    <w:p w:rsidR="00BF2405" w:rsidRDefault="00BF2405" w:rsidP="0037279F">
      <w:pPr>
        <w:rPr>
          <w:rFonts w:ascii="Verdana" w:hAnsi="Verdana"/>
        </w:rPr>
      </w:pPr>
    </w:p>
    <w:p w:rsidR="00BF2405" w:rsidRPr="00BF2405" w:rsidRDefault="00BF2405" w:rsidP="0037279F">
      <w:pPr>
        <w:rPr>
          <w:rFonts w:ascii="Verdana" w:hAnsi="Verdana"/>
        </w:rPr>
      </w:pPr>
    </w:p>
    <w:p w:rsidR="00647058" w:rsidRPr="00DF2DC7" w:rsidRDefault="00647058" w:rsidP="00647058">
      <w:pPr>
        <w:rPr>
          <w:rFonts w:ascii="Verdana" w:hAnsi="Verdana"/>
          <w:b/>
          <w:color w:val="000000" w:themeColor="text1"/>
        </w:rPr>
      </w:pPr>
      <w:r w:rsidRPr="00647058">
        <w:rPr>
          <w:rFonts w:ascii="Verdana" w:hAnsi="Verdana"/>
          <w:b/>
          <w:color w:val="000000" w:themeColor="text1"/>
          <w:highlight w:val="yellow"/>
        </w:rPr>
        <w:t>Δράσεις ενημέρωσης και ευαισθητοποίησης</w:t>
      </w:r>
    </w:p>
    <w:p w:rsidR="00647058" w:rsidRDefault="00647058" w:rsidP="00647058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Σε συνεργασία με τις διευθύνσεις των σχολείων, τους συλλόγους γονέων και εκπαιδευτικούς φορείς υλοποιήθηκαν σειρά δράσεων: </w:t>
      </w:r>
    </w:p>
    <w:p w:rsidR="00BF2405" w:rsidRDefault="00BF2405" w:rsidP="00647058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Μέσω του κληροδοτήματος Κεφαλληνού, χρηματοδοτήθηκαν περιβαλλοντικές δράσεις των σχολείων</w:t>
      </w:r>
    </w:p>
    <w:p w:rsidR="00BF2405" w:rsidRDefault="00BF2405" w:rsidP="00647058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Μέσω της διεύθυνσης Πολιτισμού, υλοποιήθηκαν πολιτιστικές δράσεις, σε σχολεία του Δήμου.</w:t>
      </w:r>
    </w:p>
    <w:p w:rsidR="00BF2405" w:rsidRDefault="00BF2405" w:rsidP="00647058">
      <w:pPr>
        <w:rPr>
          <w:rFonts w:ascii="Verdana" w:hAnsi="Verdana"/>
          <w:color w:val="000000" w:themeColor="text1"/>
        </w:rPr>
      </w:pPr>
    </w:p>
    <w:p w:rsidR="00EE0DA8" w:rsidRPr="00635879" w:rsidRDefault="00EE0DA8" w:rsidP="00635879">
      <w:pPr>
        <w:rPr>
          <w:rFonts w:ascii="Verdana" w:hAnsi="Verdana"/>
        </w:rPr>
      </w:pPr>
      <w:bookmarkStart w:id="0" w:name="_GoBack"/>
      <w:bookmarkEnd w:id="0"/>
    </w:p>
    <w:sectPr w:rsidR="00EE0DA8" w:rsidRPr="00635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9F"/>
    <w:rsid w:val="00015664"/>
    <w:rsid w:val="000573C1"/>
    <w:rsid w:val="000B4D91"/>
    <w:rsid w:val="000B523E"/>
    <w:rsid w:val="001319A9"/>
    <w:rsid w:val="002A2159"/>
    <w:rsid w:val="00305B32"/>
    <w:rsid w:val="0037279F"/>
    <w:rsid w:val="00416E5C"/>
    <w:rsid w:val="0049644A"/>
    <w:rsid w:val="00553CCF"/>
    <w:rsid w:val="005835BD"/>
    <w:rsid w:val="005D17C7"/>
    <w:rsid w:val="00635879"/>
    <w:rsid w:val="00644928"/>
    <w:rsid w:val="00647058"/>
    <w:rsid w:val="00826393"/>
    <w:rsid w:val="00992016"/>
    <w:rsid w:val="009A359D"/>
    <w:rsid w:val="00A3603C"/>
    <w:rsid w:val="00A52D66"/>
    <w:rsid w:val="00B528D9"/>
    <w:rsid w:val="00BF2405"/>
    <w:rsid w:val="00BF6178"/>
    <w:rsid w:val="00C8160B"/>
    <w:rsid w:val="00CF47D7"/>
    <w:rsid w:val="00DF2DC7"/>
    <w:rsid w:val="00EA5FD9"/>
    <w:rsid w:val="00EE0DA8"/>
    <w:rsid w:val="00FA721C"/>
    <w:rsid w:val="00FE0BF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1CA8-ADF1-4B7C-9102-758FED59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2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DB8B-C74C-4C95-9D21-0C50B249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TM. ΔΗΜΟΣΙΩΝ ΣΧΕΣΕΩΝ</cp:lastModifiedBy>
  <cp:revision>2</cp:revision>
  <dcterms:created xsi:type="dcterms:W3CDTF">2024-06-28T10:56:00Z</dcterms:created>
  <dcterms:modified xsi:type="dcterms:W3CDTF">2024-06-28T10:56:00Z</dcterms:modified>
</cp:coreProperties>
</file>