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31" w:rsidRDefault="00550C3F">
      <w:pPr>
        <w:pStyle w:val="a3"/>
        <w:rPr>
          <w:rFonts w:ascii="Times New Roman"/>
        </w:rPr>
      </w:pPr>
      <w:bookmarkStart w:id="0" w:name="_Hlk170986746"/>
      <w:bookmarkStart w:id="1" w:name="_GoBack"/>
      <w:bookmarkEnd w:id="1"/>
      <w:r>
        <w:rPr>
          <w:noProof/>
          <w:lang w:val="el-GR"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9525</wp:posOffset>
            </wp:positionV>
            <wp:extent cx="619125" cy="613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231" w:rsidRDefault="00F86231">
      <w:pPr>
        <w:pStyle w:val="a3"/>
        <w:rPr>
          <w:rFonts w:ascii="Times New Roman"/>
        </w:rPr>
      </w:pPr>
      <w:bookmarkStart w:id="2" w:name="_Hlk170986765"/>
    </w:p>
    <w:p w:rsidR="00F86231" w:rsidRDefault="00626775">
      <w:pPr>
        <w:pStyle w:val="a3"/>
        <w:spacing w:before="2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193675</wp:posOffset>
                </wp:positionV>
                <wp:extent cx="1962150" cy="6477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B6" w:rsidRPr="005D49B6" w:rsidRDefault="005D49B6" w:rsidP="005D49B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5D49B6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Ορθή επανάληψη</w:t>
                            </w:r>
                          </w:p>
                          <w:p w:rsidR="005D49B6" w:rsidRPr="005D49B6" w:rsidRDefault="005D49B6" w:rsidP="005D49B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5D49B6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(Ως προς την αναφορά ποσού προϋπ. στον τίτλο)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4.25pt;margin-top:15.25pt;width:154.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w8gg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" stroked="f">
                <v:textbox>
                  <w:txbxContent>
                    <w:p w:rsidR="005D49B6" w:rsidRPr="005D49B6" w:rsidRDefault="005D49B6" w:rsidP="005D49B6">
                      <w:pPr>
                        <w:jc w:val="center"/>
                        <w:rPr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5D49B6">
                        <w:rPr>
                          <w:i/>
                          <w:sz w:val="18"/>
                          <w:szCs w:val="18"/>
                          <w:lang w:val="el-GR"/>
                        </w:rPr>
                        <w:t>Ορθή επανάληψη</w:t>
                      </w:r>
                    </w:p>
                    <w:p w:rsidR="005D49B6" w:rsidRPr="005D49B6" w:rsidRDefault="005D49B6" w:rsidP="005D49B6">
                      <w:pPr>
                        <w:jc w:val="center"/>
                        <w:rPr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5D49B6">
                        <w:rPr>
                          <w:i/>
                          <w:sz w:val="18"/>
                          <w:szCs w:val="18"/>
                          <w:lang w:val="el-GR"/>
                        </w:rPr>
                        <w:t>(Ως προς την αναφορά ποσού προϋπ. στον τίτλο)</w:t>
                      </w:r>
                    </w:p>
                  </w:txbxContent>
                </v:textbox>
              </v:rect>
            </w:pict>
          </mc:Fallback>
        </mc:AlternateContent>
      </w:r>
    </w:p>
    <w:p w:rsidR="00F86231" w:rsidRDefault="00F86231">
      <w:pPr>
        <w:rPr>
          <w:rFonts w:ascii="Times New Roman"/>
          <w:sz w:val="24"/>
        </w:rPr>
        <w:sectPr w:rsidR="00F86231">
          <w:type w:val="continuous"/>
          <w:pgSz w:w="11910" w:h="16840"/>
          <w:pgMar w:top="180" w:right="640" w:bottom="280" w:left="480" w:header="720" w:footer="720" w:gutter="0"/>
          <w:cols w:space="720"/>
        </w:sectPr>
      </w:pPr>
    </w:p>
    <w:p w:rsidR="00F86231" w:rsidRPr="007A6972" w:rsidRDefault="007A6972">
      <w:pPr>
        <w:pStyle w:val="1"/>
        <w:spacing w:before="184"/>
        <w:jc w:val="center"/>
        <w:rPr>
          <w:rFonts w:ascii="Verdana" w:hAnsi="Verdana"/>
          <w:lang w:val="el-GR"/>
        </w:rPr>
      </w:pPr>
      <w:r w:rsidRPr="007A6972">
        <w:rPr>
          <w:rFonts w:ascii="Verdana" w:hAnsi="Verdana"/>
          <w:lang w:val="el-GR"/>
        </w:rPr>
        <w:t>ΕΛΛΗΝΙΚΗ ΔΗΜΟΚΡΑΤΙΑ</w:t>
      </w:r>
    </w:p>
    <w:p w:rsidR="00F86231" w:rsidRPr="007A6972" w:rsidRDefault="007A6972">
      <w:pPr>
        <w:ind w:left="240" w:right="252"/>
        <w:jc w:val="center"/>
        <w:rPr>
          <w:lang w:val="el-GR"/>
        </w:rPr>
      </w:pPr>
      <w:r w:rsidRPr="007A6972">
        <w:rPr>
          <w:lang w:val="el-GR"/>
        </w:rPr>
        <w:t>ΝΟΜΟΣ ΑΤΤΙΚΗΣ</w:t>
      </w:r>
    </w:p>
    <w:p w:rsidR="00F86231" w:rsidRPr="007A6972" w:rsidRDefault="007A6972">
      <w:pPr>
        <w:pStyle w:val="1"/>
        <w:ind w:left="72"/>
        <w:jc w:val="center"/>
        <w:rPr>
          <w:rFonts w:ascii="Verdana" w:hAnsi="Verdana"/>
          <w:lang w:val="el-GR"/>
        </w:rPr>
      </w:pPr>
      <w:r w:rsidRPr="007A6972">
        <w:rPr>
          <w:rFonts w:ascii="Verdana" w:hAnsi="Verdana"/>
          <w:lang w:val="el-GR"/>
        </w:rPr>
        <w:t>ΔΗΜΟΣ ΧΑΛΑΝΔΡΙΟΥ</w:t>
      </w:r>
    </w:p>
    <w:bookmarkEnd w:id="2"/>
    <w:p w:rsidR="00F86231" w:rsidRPr="007A6972" w:rsidRDefault="00626775" w:rsidP="007A6972">
      <w:pPr>
        <w:spacing w:before="92"/>
        <w:ind w:left="240"/>
        <w:rPr>
          <w:rFonts w:ascii="Arial" w:hAnsi="Arial"/>
          <w:b/>
          <w:sz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69850</wp:posOffset>
                </wp:positionV>
                <wp:extent cx="3086100" cy="1573530"/>
                <wp:effectExtent l="0" t="0" r="0" b="254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573530"/>
                          <a:chOff x="720" y="-2350"/>
                          <a:chExt cx="4860" cy="2478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" y="-2350"/>
                            <a:ext cx="4860" cy="2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95" y="-230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2350"/>
                            <a:ext cx="4860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231" w:rsidRPr="007A6972" w:rsidRDefault="007A6972">
                              <w:pPr>
                                <w:spacing w:before="72" w:line="230" w:lineRule="atLeast"/>
                                <w:ind w:left="143" w:right="685"/>
                                <w:rPr>
                                  <w:b/>
                                  <w:sz w:val="16"/>
                                  <w:lang w:val="el-GR"/>
                                </w:rPr>
                              </w:pPr>
                              <w:r w:rsidRPr="007A6972">
                                <w:rPr>
                                  <w:b/>
                                  <w:lang w:val="el-GR"/>
                                </w:rPr>
                                <w:t>Δ</w:t>
                              </w:r>
                              <w:r w:rsidRPr="007A6972">
                                <w:rPr>
                                  <w:b/>
                                  <w:sz w:val="18"/>
                                  <w:lang w:val="el-GR"/>
                                </w:rPr>
                                <w:t xml:space="preserve">ΙΕΥΘΥΝΣΗ </w:t>
                              </w:r>
                              <w:r w:rsidRPr="007A6972">
                                <w:rPr>
                                  <w:b/>
                                  <w:lang w:val="el-GR"/>
                                </w:rPr>
                                <w:t>Π</w:t>
                              </w:r>
                              <w:r w:rsidRPr="007A6972">
                                <w:rPr>
                                  <w:b/>
                                  <w:sz w:val="18"/>
                                  <w:lang w:val="el-GR"/>
                                </w:rPr>
                                <w:t>ΡΟΓΡΑΜΜΑΤΙΣΜΟΥ</w:t>
                              </w:r>
                              <w:r w:rsidRPr="007A6972">
                                <w:rPr>
                                  <w:b/>
                                  <w:lang w:val="el-GR"/>
                                </w:rPr>
                                <w:t>, Ο</w:t>
                              </w:r>
                              <w:r w:rsidRPr="007A6972">
                                <w:rPr>
                                  <w:b/>
                                  <w:sz w:val="18"/>
                                  <w:lang w:val="el-GR"/>
                                </w:rPr>
                                <w:t xml:space="preserve">ΡΓΑΝΩΣΗΣ </w:t>
                              </w:r>
                              <w:r w:rsidRPr="007A6972">
                                <w:rPr>
                                  <w:b/>
                                  <w:lang w:val="el-GR"/>
                                </w:rPr>
                                <w:t>&amp; Π</w:t>
                              </w:r>
                              <w:r w:rsidRPr="007A6972">
                                <w:rPr>
                                  <w:b/>
                                  <w:sz w:val="18"/>
                                  <w:lang w:val="el-GR"/>
                                </w:rPr>
                                <w:t xml:space="preserve">ΛΗΡΟΦΟΡΙΚΗΣ </w:t>
                              </w:r>
                              <w:r w:rsidRPr="007A6972">
                                <w:rPr>
                                  <w:b/>
                                  <w:sz w:val="20"/>
                                  <w:lang w:val="el-GR"/>
                                </w:rPr>
                                <w:t>Τ</w:t>
                              </w:r>
                              <w:r w:rsidRPr="007A6972">
                                <w:rPr>
                                  <w:b/>
                                  <w:sz w:val="16"/>
                                  <w:lang w:val="el-GR"/>
                                </w:rPr>
                                <w:t>ΜΉΜΑ ΠΛΗΡΟΦΟΡΙΚΗΣ ΚΑΙ ΝΕΩΝ ΤΕΧΝΟΛΟΓΙΩΝ</w:t>
                              </w:r>
                            </w:p>
                            <w:p w:rsidR="00F86231" w:rsidRPr="007A6972" w:rsidRDefault="007A6972">
                              <w:pPr>
                                <w:spacing w:before="8"/>
                                <w:ind w:left="143" w:right="563"/>
                                <w:rPr>
                                  <w:sz w:val="20"/>
                                  <w:lang w:val="el-GR"/>
                                </w:rPr>
                              </w:pPr>
                              <w:r w:rsidRPr="007A6972">
                                <w:rPr>
                                  <w:sz w:val="20"/>
                                  <w:lang w:val="el-GR"/>
                                </w:rPr>
                                <w:t>Ταχ.Δ/νση: Αγ.Γεωργίου 30 &amp; Αριστείδου Ταχ.Κώδικας:152 34</w:t>
                              </w:r>
                            </w:p>
                            <w:p w:rsidR="00F86231" w:rsidRPr="007A6972" w:rsidRDefault="007A6972">
                              <w:pPr>
                                <w:ind w:left="143" w:right="1586"/>
                                <w:rPr>
                                  <w:sz w:val="20"/>
                                  <w:lang w:val="el-GR"/>
                                </w:rPr>
                              </w:pPr>
                              <w:r w:rsidRPr="007A6972">
                                <w:rPr>
                                  <w:sz w:val="20"/>
                                  <w:lang w:val="el-GR"/>
                                </w:rPr>
                                <w:t>Πληροφορίες: Σιδέρη Θεοφανή τηλ: 2132023889</w:t>
                              </w:r>
                            </w:p>
                            <w:p w:rsidR="00F86231" w:rsidRPr="007A6972" w:rsidRDefault="007A6972">
                              <w:pPr>
                                <w:ind w:left="143"/>
                                <w:rPr>
                                  <w:sz w:val="20"/>
                                  <w:lang w:val="el-GR"/>
                                </w:rPr>
                              </w:pPr>
                              <w:r w:rsidRPr="007A6972">
                                <w:rPr>
                                  <w:sz w:val="20"/>
                                  <w:lang w:val="el-GR"/>
                                </w:rPr>
                                <w:t xml:space="preserve">ηλ.ταχυδρομείο: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pliroforiki</w:t>
                                </w:r>
                                <w:r w:rsidRPr="007A6972">
                                  <w:rPr>
                                    <w:color w:val="0000FF"/>
                                    <w:sz w:val="20"/>
                                    <w:u w:val="single" w:color="0000FF"/>
                                    <w:lang w:val="el-GR"/>
                                  </w:rPr>
                                  <w:t>@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halandri</w:t>
                                </w:r>
                                <w:r w:rsidRPr="007A6972">
                                  <w:rPr>
                                    <w:color w:val="0000FF"/>
                                    <w:sz w:val="20"/>
                                    <w:u w:val="single" w:color="0000FF"/>
                                    <w:lang w:val="el-GR"/>
                                  </w:rPr>
                                  <w:t>.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39.75pt;margin-top:5.5pt;width:243pt;height:123.9pt;z-index:-251654656;mso-position-horizontal-relative:page" coordorigin="720,-2350" coordsize="4860,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">
                <v:rect id="Rectangle 10" o:spid="_x0000_s1028" style="position:absolute;left:720;top:-2350;width:486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line id="Line 9" o:spid="_x0000_s1029" style="position:absolute;visibility:visible;mso-wrap-style:square" from="1695,-2305" to="3135,-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720;top:-2350;width:486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86231" w:rsidRPr="007A6972" w:rsidRDefault="007A6972">
                        <w:pPr>
                          <w:spacing w:before="72" w:line="230" w:lineRule="atLeast"/>
                          <w:ind w:left="143" w:right="685"/>
                          <w:rPr>
                            <w:b/>
                            <w:sz w:val="16"/>
                            <w:lang w:val="el-GR"/>
                          </w:rPr>
                        </w:pPr>
                        <w:r w:rsidRPr="007A6972">
                          <w:rPr>
                            <w:b/>
                            <w:lang w:val="el-GR"/>
                          </w:rPr>
                          <w:t>Δ</w:t>
                        </w:r>
                        <w:r w:rsidRPr="007A6972">
                          <w:rPr>
                            <w:b/>
                            <w:sz w:val="18"/>
                            <w:lang w:val="el-GR"/>
                          </w:rPr>
                          <w:t xml:space="preserve">ΙΕΥΘΥΝΣΗ </w:t>
                        </w:r>
                        <w:r w:rsidRPr="007A6972">
                          <w:rPr>
                            <w:b/>
                            <w:lang w:val="el-GR"/>
                          </w:rPr>
                          <w:t>Π</w:t>
                        </w:r>
                        <w:r w:rsidRPr="007A6972">
                          <w:rPr>
                            <w:b/>
                            <w:sz w:val="18"/>
                            <w:lang w:val="el-GR"/>
                          </w:rPr>
                          <w:t>ΡΟΓΡΑΜΜΑΤΙΣΜΟΥ</w:t>
                        </w:r>
                        <w:r w:rsidRPr="007A6972">
                          <w:rPr>
                            <w:b/>
                            <w:lang w:val="el-GR"/>
                          </w:rPr>
                          <w:t>, Ο</w:t>
                        </w:r>
                        <w:r w:rsidRPr="007A6972">
                          <w:rPr>
                            <w:b/>
                            <w:sz w:val="18"/>
                            <w:lang w:val="el-GR"/>
                          </w:rPr>
                          <w:t xml:space="preserve">ΡΓΑΝΩΣΗΣ </w:t>
                        </w:r>
                        <w:r w:rsidRPr="007A6972">
                          <w:rPr>
                            <w:b/>
                            <w:lang w:val="el-GR"/>
                          </w:rPr>
                          <w:t>&amp; Π</w:t>
                        </w:r>
                        <w:r w:rsidRPr="007A6972">
                          <w:rPr>
                            <w:b/>
                            <w:sz w:val="18"/>
                            <w:lang w:val="el-GR"/>
                          </w:rPr>
                          <w:t xml:space="preserve">ΛΗΡΟΦΟΡΙΚΗΣ </w:t>
                        </w:r>
                        <w:r w:rsidRPr="007A6972">
                          <w:rPr>
                            <w:b/>
                            <w:sz w:val="20"/>
                            <w:lang w:val="el-GR"/>
                          </w:rPr>
                          <w:t>Τ</w:t>
                        </w:r>
                        <w:r w:rsidRPr="007A6972">
                          <w:rPr>
                            <w:b/>
                            <w:sz w:val="16"/>
                            <w:lang w:val="el-GR"/>
                          </w:rPr>
                          <w:t>ΜΉΜΑ ΠΛΗΡΟΦΟΡΙΚΗΣ ΚΑΙ ΝΕΩΝ ΤΕΧΝΟΛΟΓΙΩΝ</w:t>
                        </w:r>
                      </w:p>
                      <w:p w:rsidR="00F86231" w:rsidRPr="007A6972" w:rsidRDefault="007A6972">
                        <w:pPr>
                          <w:spacing w:before="8"/>
                          <w:ind w:left="143" w:right="563"/>
                          <w:rPr>
                            <w:sz w:val="20"/>
                            <w:lang w:val="el-GR"/>
                          </w:rPr>
                        </w:pPr>
                        <w:r w:rsidRPr="007A6972">
                          <w:rPr>
                            <w:sz w:val="20"/>
                            <w:lang w:val="el-GR"/>
                          </w:rPr>
                          <w:t>Ταχ.Δ/νση: Αγ.Γεωργίου 30 &amp; Αριστείδου Ταχ.Κώδικας:152 34</w:t>
                        </w:r>
                      </w:p>
                      <w:p w:rsidR="00F86231" w:rsidRPr="007A6972" w:rsidRDefault="007A6972">
                        <w:pPr>
                          <w:ind w:left="143" w:right="1586"/>
                          <w:rPr>
                            <w:sz w:val="20"/>
                            <w:lang w:val="el-GR"/>
                          </w:rPr>
                        </w:pPr>
                        <w:r w:rsidRPr="007A6972">
                          <w:rPr>
                            <w:sz w:val="20"/>
                            <w:lang w:val="el-GR"/>
                          </w:rPr>
                          <w:t>Πληροφορίες: Σιδέρη Θεοφανή τηλ: 2132023889</w:t>
                        </w:r>
                      </w:p>
                      <w:p w:rsidR="00F86231" w:rsidRPr="007A6972" w:rsidRDefault="007A6972">
                        <w:pPr>
                          <w:ind w:left="143"/>
                          <w:rPr>
                            <w:sz w:val="20"/>
                            <w:lang w:val="el-GR"/>
                          </w:rPr>
                        </w:pPr>
                        <w:r w:rsidRPr="007A6972">
                          <w:rPr>
                            <w:sz w:val="20"/>
                            <w:lang w:val="el-GR"/>
                          </w:rPr>
                          <w:t xml:space="preserve">ηλ.ταχυδρομείο: </w:t>
                        </w:r>
                        <w:hyperlink r:id="rId6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pliroforiki</w:t>
                          </w:r>
                          <w:r w:rsidRPr="007A6972">
                            <w:rPr>
                              <w:color w:val="0000FF"/>
                              <w:sz w:val="20"/>
                              <w:u w:val="single" w:color="0000FF"/>
                              <w:lang w:val="el-GR"/>
                            </w:rPr>
                            <w:t>@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halandri</w:t>
                          </w:r>
                          <w:r w:rsidRPr="007A6972">
                            <w:rPr>
                              <w:color w:val="0000FF"/>
                              <w:sz w:val="20"/>
                              <w:u w:val="single" w:color="0000FF"/>
                              <w:lang w:val="el-GR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A6972" w:rsidRPr="007A6972">
        <w:rPr>
          <w:lang w:val="el-GR"/>
        </w:rPr>
        <w:br w:type="column"/>
      </w:r>
    </w:p>
    <w:p w:rsidR="00F86231" w:rsidRPr="007A6972" w:rsidRDefault="00F86231">
      <w:pPr>
        <w:rPr>
          <w:rFonts w:ascii="Arial" w:hAnsi="Arial"/>
          <w:sz w:val="24"/>
          <w:lang w:val="el-GR"/>
        </w:rPr>
        <w:sectPr w:rsidR="00F86231" w:rsidRPr="007A6972">
          <w:type w:val="continuous"/>
          <w:pgSz w:w="11910" w:h="16840"/>
          <w:pgMar w:top="180" w:right="640" w:bottom="280" w:left="480" w:header="720" w:footer="720" w:gutter="0"/>
          <w:cols w:num="2" w:space="720" w:equalWidth="0">
            <w:col w:w="3634" w:space="3354"/>
            <w:col w:w="3802"/>
          </w:cols>
        </w:sect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626775">
      <w:pPr>
        <w:pStyle w:val="a3"/>
        <w:rPr>
          <w:rFonts w:ascii="Arial"/>
          <w:b/>
          <w:lang w:val="el-GR"/>
        </w:rPr>
      </w:pPr>
      <w:r>
        <w:rPr>
          <w:rFonts w:ascii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29845</wp:posOffset>
                </wp:positionV>
                <wp:extent cx="2990850" cy="1162050"/>
                <wp:effectExtent l="0" t="0" r="381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36" w:rsidRPr="00F60B36" w:rsidRDefault="00F60B36" w:rsidP="00F60B36">
                            <w:pPr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60B36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ΤΙΤΛΟΣ: </w:t>
                            </w:r>
                            <w:r w:rsidR="00540CB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«Γραμμή </w:t>
                            </w:r>
                            <w:r w:rsidRPr="00F60B36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πρόσβασης στο διαδίκτυο για</w:t>
                            </w:r>
                            <w:r w:rsidR="00540CB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υποστήριξη του συστήματος </w:t>
                            </w:r>
                            <w:r w:rsidRPr="00F60B36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Άρδευσης</w:t>
                            </w:r>
                            <w:r w:rsidRPr="00F60B36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» </w:t>
                            </w:r>
                          </w:p>
                          <w:p w:rsidR="00F60B36" w:rsidRPr="00F60B36" w:rsidRDefault="00F60B36" w:rsidP="00F60B36">
                            <w:pPr>
                              <w:rPr>
                                <w:rFonts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F60B36" w:rsidRPr="00CE0497" w:rsidRDefault="00F60B36" w:rsidP="00F60B36">
                            <w:pPr>
                              <w:rPr>
                                <w:rFonts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E0497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Προϋπολογισμός: </w:t>
                            </w:r>
                            <w:r w:rsidR="005D49B6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770,00</w:t>
                            </w:r>
                            <w:r w:rsidRPr="00CE0497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€ </w:t>
                            </w:r>
                            <w:r w:rsidRPr="00CE0497">
                              <w:rPr>
                                <w:rFonts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  <w:t>(συμπεριλαμβανομένου του ΦΠΑ 24%)</w:t>
                            </w:r>
                          </w:p>
                          <w:p w:rsidR="00F60B36" w:rsidRPr="00CE0497" w:rsidRDefault="00F60B36" w:rsidP="00F60B36">
                            <w:pPr>
                              <w:rPr>
                                <w:rFonts w:cs="Tahoma"/>
                                <w:b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F60B36" w:rsidRPr="00CE0497" w:rsidRDefault="00F60B36" w:rsidP="00F60B36">
                            <w:pPr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60B36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  <w:t>CPV</w:t>
                            </w:r>
                            <w:r w:rsidRPr="00CE0497"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Pr="00CE0497">
                              <w:rPr>
                                <w:rFonts w:cs="Arial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CE0497" w:rsidRPr="00CE0497">
                              <w:rPr>
                                <w:rFonts w:cs="Arial"/>
                                <w:sz w:val="20"/>
                                <w:szCs w:val="20"/>
                                <w:lang w:val="el-GR"/>
                              </w:rPr>
                              <w:t>32551100-1</w:t>
                            </w:r>
                            <w:r w:rsidR="00CE0497" w:rsidRPr="001462DC">
                              <w:rPr>
                                <w:rFonts w:cs="Arial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CE0497">
                              <w:rPr>
                                <w:rFonts w:cs="Arial"/>
                                <w:sz w:val="20"/>
                                <w:szCs w:val="20"/>
                                <w:lang w:val="el-GR"/>
                              </w:rPr>
                              <w:t>Τηλεφωνικές συνδέσεις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76.65pt;margin-top:2.35pt;width:235.5pt;height:9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9fgwIAABg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" stroked="f">
                <v:textbox>
                  <w:txbxContent>
                    <w:p w:rsidR="00F60B36" w:rsidRPr="00F60B36" w:rsidRDefault="00F60B36" w:rsidP="00F60B36">
                      <w:pPr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F60B36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ΤΙΤΛΟΣ: </w:t>
                      </w:r>
                      <w:r w:rsidR="00540CBA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«Γραμμή </w:t>
                      </w:r>
                      <w:r w:rsidRPr="00F60B36">
                        <w:rPr>
                          <w:b/>
                          <w:sz w:val="20"/>
                          <w:szCs w:val="20"/>
                          <w:lang w:val="el-GR"/>
                        </w:rPr>
                        <w:t>πρόσβασης στο διαδίκτυο για</w:t>
                      </w:r>
                      <w:r w:rsidR="00540CBA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υποστήριξη του συστήματος </w:t>
                      </w:r>
                      <w:r w:rsidRPr="00F60B36">
                        <w:rPr>
                          <w:b/>
                          <w:sz w:val="20"/>
                          <w:szCs w:val="20"/>
                          <w:lang w:val="el-GR"/>
                        </w:rPr>
                        <w:t>Άρδευσης</w:t>
                      </w:r>
                      <w:r w:rsidRPr="00F60B36"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» </w:t>
                      </w:r>
                    </w:p>
                    <w:p w:rsidR="00F60B36" w:rsidRPr="00F60B36" w:rsidRDefault="00F60B36" w:rsidP="00F60B36">
                      <w:pPr>
                        <w:rPr>
                          <w:rFonts w:cs="Tahoma"/>
                          <w:b/>
                          <w:bCs/>
                          <w:color w:val="FF0000"/>
                          <w:sz w:val="20"/>
                          <w:szCs w:val="20"/>
                          <w:lang w:val="el-GR"/>
                        </w:rPr>
                      </w:pPr>
                    </w:p>
                    <w:p w:rsidR="00F60B36" w:rsidRPr="00CE0497" w:rsidRDefault="00F60B36" w:rsidP="00F60B36">
                      <w:pPr>
                        <w:rPr>
                          <w:rFonts w:cs="Tahoma"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CE0497"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Προϋπολογισμός: </w:t>
                      </w:r>
                      <w:r w:rsidR="005D49B6"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770,00</w:t>
                      </w:r>
                      <w:r w:rsidRPr="00CE0497"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€ </w:t>
                      </w:r>
                      <w:r w:rsidRPr="00CE0497">
                        <w:rPr>
                          <w:rFonts w:cs="Tahoma"/>
                          <w:bCs/>
                          <w:sz w:val="20"/>
                          <w:szCs w:val="20"/>
                          <w:lang w:val="el-GR"/>
                        </w:rPr>
                        <w:t>(συμπεριλαμβανομένου του ΦΠΑ 24%)</w:t>
                      </w:r>
                    </w:p>
                    <w:p w:rsidR="00F60B36" w:rsidRPr="00CE0497" w:rsidRDefault="00F60B36" w:rsidP="00F60B36">
                      <w:pPr>
                        <w:rPr>
                          <w:rFonts w:cs="Tahoma"/>
                          <w:bCs/>
                          <w:color w:val="FF0000"/>
                          <w:sz w:val="20"/>
                          <w:szCs w:val="20"/>
                          <w:lang w:val="el-GR"/>
                        </w:rPr>
                      </w:pPr>
                    </w:p>
                    <w:p w:rsidR="00F60B36" w:rsidRPr="00CE0497" w:rsidRDefault="00F60B36" w:rsidP="00F60B36">
                      <w:pPr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F60B36"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  <w:t>CPV</w:t>
                      </w:r>
                      <w:r w:rsidRPr="00CE0497">
                        <w:rPr>
                          <w:rFonts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:</w:t>
                      </w:r>
                      <w:r w:rsidRPr="00CE0497">
                        <w:rPr>
                          <w:rFonts w:cs="Arial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CE0497" w:rsidRPr="00CE0497">
                        <w:rPr>
                          <w:rFonts w:cs="Arial"/>
                          <w:sz w:val="20"/>
                          <w:szCs w:val="20"/>
                          <w:lang w:val="el-GR"/>
                        </w:rPr>
                        <w:t>32551100-1</w:t>
                      </w:r>
                      <w:r w:rsidR="00CE0497" w:rsidRPr="001462DC">
                        <w:rPr>
                          <w:rFonts w:cs="Arial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CE0497">
                        <w:rPr>
                          <w:rFonts w:cs="Arial"/>
                          <w:sz w:val="20"/>
                          <w:szCs w:val="20"/>
                          <w:lang w:val="el-GR"/>
                        </w:rPr>
                        <w:t>Τηλεφωνικές συνδέσεις</w:t>
                      </w:r>
                    </w:p>
                  </w:txbxContent>
                </v:textbox>
              </v:shape>
            </w:pict>
          </mc:Fallback>
        </mc:AlternateContent>
      </w: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rPr>
          <w:rFonts w:ascii="Arial"/>
          <w:b/>
          <w:lang w:val="el-GR"/>
        </w:rPr>
      </w:pPr>
    </w:p>
    <w:p w:rsidR="00F86231" w:rsidRPr="007A6972" w:rsidRDefault="00F86231">
      <w:pPr>
        <w:pStyle w:val="a3"/>
        <w:spacing w:before="10"/>
        <w:rPr>
          <w:rFonts w:ascii="Arial"/>
          <w:b/>
          <w:sz w:val="26"/>
          <w:lang w:val="el-GR"/>
        </w:rPr>
      </w:pPr>
    </w:p>
    <w:p w:rsidR="00C852B7" w:rsidRDefault="00C852B7" w:rsidP="00803069">
      <w:pPr>
        <w:spacing w:before="100" w:line="360" w:lineRule="auto"/>
        <w:ind w:left="1925" w:right="1789" w:hanging="1"/>
        <w:jc w:val="center"/>
        <w:rPr>
          <w:b/>
          <w:lang w:val="el-GR"/>
        </w:rPr>
      </w:pPr>
    </w:p>
    <w:p w:rsidR="00CA5EBC" w:rsidRDefault="007A6972" w:rsidP="00803069">
      <w:pPr>
        <w:spacing w:before="100" w:line="360" w:lineRule="auto"/>
        <w:ind w:left="1925" w:right="1789" w:hanging="1"/>
        <w:jc w:val="center"/>
        <w:rPr>
          <w:b/>
          <w:lang w:val="el-GR"/>
        </w:rPr>
      </w:pPr>
      <w:r w:rsidRPr="00777CBD">
        <w:rPr>
          <w:b/>
          <w:lang w:val="el-GR"/>
        </w:rPr>
        <w:t xml:space="preserve">ΤΕΧΝΙΚΗ ΕΚΘΕΣΗ </w:t>
      </w:r>
      <w:bookmarkStart w:id="3" w:name="_Hlk113601654"/>
    </w:p>
    <w:p w:rsidR="00F86231" w:rsidRDefault="00CA5EBC" w:rsidP="00CA5EBC">
      <w:pPr>
        <w:spacing w:before="100" w:line="360" w:lineRule="auto"/>
        <w:jc w:val="center"/>
        <w:rPr>
          <w:b/>
          <w:lang w:val="el-GR"/>
        </w:rPr>
      </w:pPr>
      <w:r>
        <w:rPr>
          <w:b/>
          <w:lang w:val="el-GR"/>
        </w:rPr>
        <w:t>γραμμή</w:t>
      </w:r>
      <w:r w:rsidR="00B753F3">
        <w:rPr>
          <w:b/>
          <w:lang w:val="el-GR"/>
        </w:rPr>
        <w:t>ς</w:t>
      </w:r>
      <w:r>
        <w:rPr>
          <w:b/>
          <w:lang w:val="el-GR"/>
        </w:rPr>
        <w:t xml:space="preserve"> πρόσβασης στο διαδίκτυο </w:t>
      </w:r>
      <w:r w:rsidR="00FE2F18">
        <w:rPr>
          <w:b/>
          <w:lang w:val="el-GR"/>
        </w:rPr>
        <w:t xml:space="preserve">για </w:t>
      </w:r>
      <w:r w:rsidR="005D58E3">
        <w:rPr>
          <w:b/>
          <w:lang w:val="el-GR"/>
        </w:rPr>
        <w:t>υποστήριξη του Συ</w:t>
      </w:r>
      <w:r w:rsidR="00FE2F18">
        <w:rPr>
          <w:b/>
          <w:lang w:val="el-GR"/>
        </w:rPr>
        <w:t>στ</w:t>
      </w:r>
      <w:r w:rsidR="005D58E3">
        <w:rPr>
          <w:b/>
          <w:lang w:val="el-GR"/>
        </w:rPr>
        <w:t>ή</w:t>
      </w:r>
      <w:r w:rsidR="00FE2F18">
        <w:rPr>
          <w:b/>
          <w:lang w:val="el-GR"/>
        </w:rPr>
        <w:t>μα Άρδευσης</w:t>
      </w:r>
    </w:p>
    <w:p w:rsidR="00FE2F18" w:rsidRPr="00FE2F18" w:rsidRDefault="005E7B01" w:rsidP="00FE2F18">
      <w:pPr>
        <w:spacing w:line="360" w:lineRule="auto"/>
        <w:ind w:firstLine="600"/>
        <w:jc w:val="both"/>
        <w:rPr>
          <w:rFonts w:eastAsiaTheme="minorHAnsi" w:cs="Calibri"/>
          <w:sz w:val="20"/>
          <w:szCs w:val="20"/>
          <w:lang w:val="el-GR"/>
        </w:rPr>
      </w:pPr>
      <w:bookmarkStart w:id="4" w:name="_Hlk117583400"/>
      <w:bookmarkEnd w:id="3"/>
      <w:r w:rsidRPr="00FE2F18">
        <w:rPr>
          <w:color w:val="221F1F"/>
          <w:sz w:val="20"/>
          <w:szCs w:val="20"/>
          <w:lang w:val="el-GR"/>
        </w:rPr>
        <w:t xml:space="preserve">Για τις ανάγκες </w:t>
      </w:r>
      <w:r w:rsidR="00FE2F18" w:rsidRPr="00FE2F18">
        <w:rPr>
          <w:sz w:val="20"/>
          <w:szCs w:val="20"/>
          <w:lang w:val="el-GR"/>
        </w:rPr>
        <w:t xml:space="preserve">εξ’ αποστάσεως ελέγχου της άρδευσης του πρασίνου στο Πάρκο Κυκλοφοριακής Αγωγής θα απαιτηθεί η εγκατάσταση ασύρματου δικτύου </w:t>
      </w:r>
      <w:r w:rsidR="005C15DE">
        <w:rPr>
          <w:sz w:val="20"/>
          <w:szCs w:val="20"/>
          <w:lang w:val="el-GR"/>
        </w:rPr>
        <w:t>μέσω</w:t>
      </w:r>
      <w:r w:rsidR="00FE2F18" w:rsidRPr="00FE2F18">
        <w:rPr>
          <w:sz w:val="20"/>
          <w:szCs w:val="20"/>
          <w:lang w:val="el-GR"/>
        </w:rPr>
        <w:t xml:space="preserve"> του οποίου θα πραγματοποιείται η επικοινωνία και ο έλεγχος του αρδευτικού. </w:t>
      </w:r>
    </w:p>
    <w:bookmarkEnd w:id="4"/>
    <w:p w:rsidR="00F86231" w:rsidRPr="007A6972" w:rsidRDefault="00E774B5">
      <w:pPr>
        <w:pStyle w:val="a3"/>
        <w:ind w:left="600"/>
        <w:rPr>
          <w:lang w:val="el-GR"/>
        </w:rPr>
      </w:pPr>
      <w:r>
        <w:rPr>
          <w:lang w:val="el-GR"/>
        </w:rPr>
        <w:t>Η γραμμή</w:t>
      </w:r>
      <w:r w:rsidR="007A6972" w:rsidRPr="007A6972">
        <w:rPr>
          <w:lang w:val="el-GR"/>
        </w:rPr>
        <w:t xml:space="preserve"> θα έχ</w:t>
      </w:r>
      <w:r>
        <w:rPr>
          <w:lang w:val="el-GR"/>
        </w:rPr>
        <w:t>ει</w:t>
      </w:r>
      <w:r w:rsidR="007A6972" w:rsidRPr="007A6972">
        <w:rPr>
          <w:lang w:val="el-GR"/>
        </w:rPr>
        <w:t xml:space="preserve"> τις παρακάτω ελάχιστες τεχνικές προδιαγραφές:</w:t>
      </w:r>
    </w:p>
    <w:p w:rsidR="00F86231" w:rsidRPr="007A6972" w:rsidRDefault="00F86231">
      <w:pPr>
        <w:pStyle w:val="a3"/>
        <w:spacing w:before="9" w:after="1"/>
        <w:rPr>
          <w:sz w:val="10"/>
          <w:lang w:val="el-GR"/>
        </w:rPr>
      </w:pPr>
    </w:p>
    <w:tbl>
      <w:tblPr>
        <w:tblStyle w:val="3-5"/>
        <w:tblW w:w="963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09"/>
        <w:gridCol w:w="2918"/>
        <w:gridCol w:w="5812"/>
      </w:tblGrid>
      <w:tr w:rsidR="00573E68" w:rsidRPr="00E774B5" w:rsidTr="00634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9" w:type="dxa"/>
            <w:vAlign w:val="center"/>
          </w:tcPr>
          <w:p w:rsidR="00573E68" w:rsidRPr="00573E68" w:rsidRDefault="00573E68" w:rsidP="00573E68">
            <w:pPr>
              <w:pStyle w:val="TableParagraph"/>
              <w:ind w:left="0"/>
              <w:jc w:val="center"/>
              <w:rPr>
                <w:color w:val="221F1F"/>
                <w:sz w:val="20"/>
                <w:lang w:val="el-GR"/>
              </w:rPr>
            </w:pPr>
            <w:r>
              <w:rPr>
                <w:color w:val="221F1F"/>
                <w:sz w:val="20"/>
                <w:lang w:val="el-GR"/>
              </w:rPr>
              <w:t>Α/Α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573E68" w:rsidRPr="007D185E" w:rsidRDefault="00573E68" w:rsidP="00573E68">
            <w:pPr>
              <w:pStyle w:val="TableParagraph"/>
              <w:jc w:val="center"/>
              <w:rPr>
                <w:color w:val="221F1F"/>
                <w:sz w:val="20"/>
                <w:lang w:val="el-GR"/>
              </w:rPr>
            </w:pPr>
            <w:r>
              <w:rPr>
                <w:color w:val="221F1F"/>
                <w:sz w:val="20"/>
                <w:lang w:val="el-GR"/>
              </w:rPr>
              <w:t>ΠΕΡΙΓΡΑΦΗ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12" w:type="dxa"/>
            <w:vAlign w:val="center"/>
          </w:tcPr>
          <w:p w:rsidR="00573E68" w:rsidRPr="007D185E" w:rsidRDefault="00573E68" w:rsidP="00573E68">
            <w:pPr>
              <w:pStyle w:val="TableParagraph"/>
              <w:spacing w:line="360" w:lineRule="auto"/>
              <w:jc w:val="center"/>
              <w:rPr>
                <w:color w:val="221F1F"/>
                <w:sz w:val="20"/>
                <w:lang w:val="el-GR"/>
              </w:rPr>
            </w:pPr>
            <w:r>
              <w:rPr>
                <w:color w:val="221F1F"/>
                <w:sz w:val="20"/>
                <w:lang w:val="el-GR"/>
              </w:rPr>
              <w:t>ΑΠΑΙΤΗΣΗ</w:t>
            </w:r>
          </w:p>
        </w:tc>
      </w:tr>
      <w:tr w:rsidR="00F86231" w:rsidRPr="005D49B6" w:rsidTr="00FE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F86231" w:rsidRPr="007D185E" w:rsidRDefault="007A6972">
            <w:pPr>
              <w:pStyle w:val="TableParagraph"/>
              <w:ind w:left="0"/>
              <w:jc w:val="center"/>
              <w:rPr>
                <w:b w:val="0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F86231" w:rsidRPr="007D185E" w:rsidRDefault="00991292" w:rsidP="00F06140">
            <w:pPr>
              <w:pStyle w:val="TableParagraph"/>
              <w:ind w:left="0"/>
              <w:rPr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>ΕΙΔΟΣ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F86231" w:rsidRPr="0012548D" w:rsidRDefault="00534DCC">
            <w:pPr>
              <w:pStyle w:val="TableParagraph"/>
              <w:spacing w:line="360" w:lineRule="auto"/>
              <w:rPr>
                <w:b w:val="0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  <w:lang w:val="el-GR"/>
              </w:rPr>
              <w:t>Γ</w:t>
            </w:r>
            <w:r w:rsidR="007A6972" w:rsidRPr="007D185E">
              <w:rPr>
                <w:b w:val="0"/>
                <w:color w:val="221F1F"/>
                <w:sz w:val="20"/>
                <w:lang w:val="el-GR"/>
              </w:rPr>
              <w:t xml:space="preserve">ραμμή με σύνδεση στο </w:t>
            </w:r>
            <w:r w:rsidR="0012548D">
              <w:rPr>
                <w:b w:val="0"/>
                <w:color w:val="221F1F"/>
                <w:sz w:val="20"/>
              </w:rPr>
              <w:t>INTERNET</w:t>
            </w:r>
            <w:r w:rsidR="0012548D" w:rsidRPr="0012548D">
              <w:rPr>
                <w:b w:val="0"/>
                <w:color w:val="221F1F"/>
                <w:sz w:val="20"/>
                <w:lang w:val="el-GR"/>
              </w:rPr>
              <w:t xml:space="preserve"> 24</w:t>
            </w:r>
            <w:r w:rsidR="003D5D43">
              <w:rPr>
                <w:b w:val="0"/>
                <w:color w:val="221F1F"/>
                <w:sz w:val="20"/>
              </w:rPr>
              <w:t>Mbps</w:t>
            </w:r>
          </w:p>
        </w:tc>
      </w:tr>
      <w:tr w:rsidR="004A504E" w:rsidRPr="004A504E" w:rsidTr="00FE2F18">
        <w:trPr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4A504E" w:rsidRPr="007D185E" w:rsidRDefault="004A504E" w:rsidP="004A504E">
            <w:pPr>
              <w:pStyle w:val="TableParagraph"/>
              <w:ind w:left="0"/>
              <w:jc w:val="center"/>
              <w:rPr>
                <w:b w:val="0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4A504E" w:rsidRPr="007D185E" w:rsidRDefault="004A504E" w:rsidP="00F06140">
            <w:pPr>
              <w:pStyle w:val="TableParagraph"/>
              <w:ind w:left="0"/>
              <w:rPr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 xml:space="preserve">ΠΛΗΘΟΣ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4A504E" w:rsidRPr="007D185E" w:rsidRDefault="00E774B5" w:rsidP="004A504E">
            <w:pPr>
              <w:pStyle w:val="TableParagraph"/>
              <w:rPr>
                <w:b w:val="0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  <w:lang w:val="el-GR"/>
              </w:rPr>
              <w:t>1</w:t>
            </w:r>
          </w:p>
        </w:tc>
      </w:tr>
      <w:tr w:rsidR="004A504E" w:rsidRPr="004A504E" w:rsidTr="00FE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4A504E" w:rsidRPr="007D185E" w:rsidRDefault="004A504E" w:rsidP="004A504E">
            <w:pPr>
              <w:pStyle w:val="TableParagraph"/>
              <w:ind w:left="0"/>
              <w:jc w:val="center"/>
              <w:rPr>
                <w:b w:val="0"/>
                <w:color w:val="221F1F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4A504E" w:rsidRPr="007D185E" w:rsidRDefault="004A504E" w:rsidP="00F06140">
            <w:pPr>
              <w:pStyle w:val="TableParagraph"/>
              <w:ind w:left="0"/>
              <w:rPr>
                <w:color w:val="221F1F"/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 xml:space="preserve">ΤΥΠΟΣ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4A504E" w:rsidRPr="007D185E" w:rsidRDefault="00E774B5" w:rsidP="002A72E2">
            <w:pPr>
              <w:pStyle w:val="TableParagraph"/>
              <w:spacing w:line="360" w:lineRule="auto"/>
              <w:ind w:left="0"/>
              <w:rPr>
                <w:b w:val="0"/>
                <w:color w:val="221F1F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</w:rPr>
              <w:t xml:space="preserve"> PSTN</w:t>
            </w:r>
            <w:r w:rsidR="000F52BE" w:rsidRPr="007D185E">
              <w:rPr>
                <w:b w:val="0"/>
                <w:color w:val="221F1F"/>
                <w:sz w:val="20"/>
                <w:lang w:val="el-GR"/>
              </w:rPr>
              <w:t xml:space="preserve"> </w:t>
            </w:r>
          </w:p>
        </w:tc>
      </w:tr>
      <w:tr w:rsidR="004A504E" w:rsidTr="00FE2F18">
        <w:trPr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4A504E" w:rsidRPr="007D185E" w:rsidRDefault="004A504E" w:rsidP="004A504E">
            <w:pPr>
              <w:pStyle w:val="TableParagraph"/>
              <w:ind w:left="0"/>
              <w:jc w:val="center"/>
              <w:rPr>
                <w:b w:val="0"/>
                <w:color w:val="221F1F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4A504E" w:rsidRPr="007D185E" w:rsidRDefault="004A504E" w:rsidP="00F06140">
            <w:pPr>
              <w:pStyle w:val="TableParagraph"/>
              <w:ind w:left="0"/>
              <w:rPr>
                <w:color w:val="221F1F"/>
                <w:sz w:val="20"/>
              </w:rPr>
            </w:pPr>
            <w:r w:rsidRPr="007D185E">
              <w:rPr>
                <w:color w:val="221F1F"/>
                <w:sz w:val="20"/>
              </w:rPr>
              <w:t>STATIC 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4A504E" w:rsidRPr="007D185E" w:rsidRDefault="00E774B5" w:rsidP="004A504E">
            <w:pPr>
              <w:pStyle w:val="TableParagraph"/>
              <w:rPr>
                <w:b w:val="0"/>
                <w:color w:val="221F1F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OXI</w:t>
            </w:r>
          </w:p>
        </w:tc>
      </w:tr>
      <w:tr w:rsidR="004A504E" w:rsidRPr="005D49B6" w:rsidTr="00FE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4A504E" w:rsidRPr="007D185E" w:rsidRDefault="004A504E" w:rsidP="004A504E">
            <w:pPr>
              <w:pStyle w:val="TableParagraph"/>
              <w:ind w:left="0"/>
              <w:jc w:val="center"/>
              <w:rPr>
                <w:b w:val="0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  <w:lang w:val="el-G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4A504E" w:rsidRPr="007D185E" w:rsidRDefault="004A504E" w:rsidP="00F06140">
            <w:pPr>
              <w:pStyle w:val="TableParagraph"/>
              <w:ind w:left="0"/>
              <w:rPr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>ΕΞΟΠΛΙΣΜΟΣ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4A504E" w:rsidRPr="007D185E" w:rsidRDefault="004A504E" w:rsidP="004A504E">
            <w:pPr>
              <w:pStyle w:val="TableParagraph"/>
              <w:rPr>
                <w:b w:val="0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</w:rPr>
              <w:t>Router</w:t>
            </w:r>
            <w:r w:rsidRPr="007D185E">
              <w:rPr>
                <w:b w:val="0"/>
                <w:color w:val="221F1F"/>
                <w:sz w:val="20"/>
                <w:lang w:val="el-GR"/>
              </w:rPr>
              <w:t xml:space="preserve"> Χωρίς χρέωση (με χρησιδάνειο)</w:t>
            </w:r>
          </w:p>
        </w:tc>
      </w:tr>
      <w:tr w:rsidR="00C66BB7" w:rsidRPr="00770B52" w:rsidTr="00FE2F18">
        <w:trPr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C66BB7" w:rsidRPr="007D185E" w:rsidRDefault="00C66BB7" w:rsidP="00C66BB7">
            <w:pPr>
              <w:pStyle w:val="TableParagraph"/>
              <w:ind w:left="0"/>
              <w:jc w:val="center"/>
              <w:rPr>
                <w:b w:val="0"/>
                <w:sz w:val="20"/>
                <w:lang w:val="el-GR"/>
              </w:rPr>
            </w:pPr>
            <w:r w:rsidRPr="007D185E">
              <w:rPr>
                <w:b w:val="0"/>
                <w:color w:val="221F1F"/>
                <w:sz w:val="20"/>
                <w:lang w:val="el-G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C66BB7" w:rsidRPr="007D185E" w:rsidRDefault="00C66BB7" w:rsidP="00F06140">
            <w:pPr>
              <w:pStyle w:val="TableParagraph"/>
              <w:ind w:left="0"/>
              <w:rPr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>ΔΙΑΡΚΕΙΑ ΣΥΝΔΕΣΗΣ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:rsidR="00C66BB7" w:rsidRPr="007D185E" w:rsidRDefault="00C66BB7" w:rsidP="00C66BB7">
            <w:pPr>
              <w:pStyle w:val="TableParagraph"/>
              <w:rPr>
                <w:b w:val="0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24 μήνες</w:t>
            </w:r>
          </w:p>
        </w:tc>
      </w:tr>
      <w:tr w:rsidR="00C66BB7" w:rsidRPr="00770B52" w:rsidTr="00C852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5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9" w:type="dxa"/>
            <w:vAlign w:val="center"/>
          </w:tcPr>
          <w:p w:rsidR="00C66BB7" w:rsidRPr="007D185E" w:rsidRDefault="00C66BB7" w:rsidP="00C66BB7">
            <w:pPr>
              <w:pStyle w:val="TableParagraph"/>
              <w:ind w:left="0"/>
              <w:jc w:val="center"/>
              <w:rPr>
                <w:b w:val="0"/>
                <w:color w:val="221F1F"/>
                <w:sz w:val="20"/>
              </w:rPr>
            </w:pPr>
            <w:r w:rsidRPr="007D185E">
              <w:rPr>
                <w:b w:val="0"/>
                <w:color w:val="221F1F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C66BB7" w:rsidRPr="007D185E" w:rsidRDefault="00C66BB7" w:rsidP="00C66BB7">
            <w:pPr>
              <w:pStyle w:val="TableParagraph"/>
              <w:ind w:left="0"/>
              <w:rPr>
                <w:b w:val="0"/>
                <w:color w:val="221F1F"/>
                <w:sz w:val="20"/>
                <w:lang w:val="el-GR"/>
              </w:rPr>
            </w:pPr>
            <w:r w:rsidRPr="007D185E">
              <w:rPr>
                <w:color w:val="221F1F"/>
                <w:sz w:val="20"/>
                <w:lang w:val="el-GR"/>
              </w:rPr>
              <w:t xml:space="preserve">ΠΡΟΫΠΟΛΟΓΙΣΜΟΣ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812" w:type="dxa"/>
            <w:vAlign w:val="center"/>
          </w:tcPr>
          <w:p w:rsidR="00C66BB7" w:rsidRPr="00027E1D" w:rsidRDefault="00027E1D" w:rsidP="00C66BB7">
            <w:pPr>
              <w:pStyle w:val="TableParagraph"/>
              <w:rPr>
                <w:color w:val="221F1F"/>
                <w:sz w:val="20"/>
                <w:lang w:val="el-GR"/>
              </w:rPr>
            </w:pPr>
            <w:r>
              <w:rPr>
                <w:color w:val="221F1F"/>
                <w:sz w:val="20"/>
              </w:rPr>
              <w:t>770,00€ (</w:t>
            </w:r>
            <w:r>
              <w:rPr>
                <w:color w:val="221F1F"/>
                <w:sz w:val="20"/>
                <w:lang w:val="el-GR"/>
              </w:rPr>
              <w:t>συμπ.</w:t>
            </w:r>
            <w:r w:rsidR="00546429">
              <w:rPr>
                <w:color w:val="221F1F"/>
                <w:sz w:val="20"/>
                <w:lang w:val="el-GR"/>
              </w:rPr>
              <w:t xml:space="preserve"> </w:t>
            </w:r>
            <w:r>
              <w:rPr>
                <w:color w:val="221F1F"/>
                <w:sz w:val="20"/>
                <w:lang w:val="el-GR"/>
              </w:rPr>
              <w:t>ΦΠΑ 24%)</w:t>
            </w:r>
          </w:p>
        </w:tc>
      </w:tr>
    </w:tbl>
    <w:p w:rsidR="00A26EA8" w:rsidRDefault="00A26EA8" w:rsidP="00C66BB7">
      <w:pPr>
        <w:pStyle w:val="a3"/>
        <w:spacing w:before="1" w:line="360" w:lineRule="auto"/>
        <w:jc w:val="both"/>
        <w:rPr>
          <w:lang w:val="el-GR"/>
        </w:rPr>
      </w:pPr>
    </w:p>
    <w:p w:rsidR="00F86231" w:rsidRDefault="007A6972" w:rsidP="00027E1D">
      <w:pPr>
        <w:pStyle w:val="a3"/>
        <w:spacing w:before="1" w:line="360" w:lineRule="auto"/>
        <w:ind w:left="240" w:right="197" w:firstLine="480"/>
        <w:jc w:val="both"/>
        <w:rPr>
          <w:lang w:val="el-GR"/>
        </w:rPr>
      </w:pPr>
      <w:r w:rsidRPr="007A6972">
        <w:rPr>
          <w:lang w:val="el-GR"/>
        </w:rPr>
        <w:t xml:space="preserve">Η ανωτέρω δαπάνη </w:t>
      </w:r>
      <w:r w:rsidR="00016849" w:rsidRPr="00016849">
        <w:rPr>
          <w:lang w:val="el-GR"/>
        </w:rPr>
        <w:t>(</w:t>
      </w:r>
      <w:r w:rsidR="000F52BE">
        <w:rPr>
          <w:lang w:val="el-GR"/>
        </w:rPr>
        <w:t>κόστος γραμμών</w:t>
      </w:r>
      <w:r w:rsidR="00016849">
        <w:rPr>
          <w:lang w:val="el-GR"/>
        </w:rPr>
        <w:t>, σύνδεση/εγ</w:t>
      </w:r>
      <w:r w:rsidR="006D3E14">
        <w:rPr>
          <w:lang w:val="el-GR"/>
        </w:rPr>
        <w:t>κα</w:t>
      </w:r>
      <w:r w:rsidR="00016849">
        <w:rPr>
          <w:lang w:val="el-GR"/>
        </w:rPr>
        <w:t xml:space="preserve">τάσταση, κόστος ενεργοποίησης) </w:t>
      </w:r>
      <w:r w:rsidRPr="007A6972">
        <w:rPr>
          <w:lang w:val="el-GR"/>
        </w:rPr>
        <w:t xml:space="preserve">θα ανέλθει στο ποσό των </w:t>
      </w:r>
      <w:bookmarkStart w:id="5" w:name="_Hlk113601881"/>
      <w:r w:rsidR="00027E1D">
        <w:rPr>
          <w:lang w:val="el-GR"/>
        </w:rPr>
        <w:t>770,00</w:t>
      </w:r>
      <w:r w:rsidR="002C1B03" w:rsidRPr="002C1B03">
        <w:rPr>
          <w:lang w:val="el-GR"/>
        </w:rPr>
        <w:t>,00</w:t>
      </w:r>
      <w:r w:rsidRPr="009B1F5D">
        <w:rPr>
          <w:lang w:val="el-GR"/>
        </w:rPr>
        <w:t>€</w:t>
      </w:r>
      <w:r w:rsidR="00943E46" w:rsidRPr="00943E46">
        <w:rPr>
          <w:b/>
          <w:lang w:val="el-GR"/>
        </w:rPr>
        <w:t xml:space="preserve"> </w:t>
      </w:r>
      <w:r w:rsidRPr="007A6972">
        <w:rPr>
          <w:lang w:val="el-GR"/>
        </w:rPr>
        <w:t>(</w:t>
      </w:r>
      <w:r w:rsidR="00027E1D">
        <w:rPr>
          <w:lang w:val="el-GR"/>
        </w:rPr>
        <w:t xml:space="preserve">επτακοσίων εβδομήντα </w:t>
      </w:r>
      <w:r w:rsidR="002C1B03">
        <w:rPr>
          <w:lang w:val="el-GR"/>
        </w:rPr>
        <w:t>ευρώ</w:t>
      </w:r>
      <w:r w:rsidRPr="007A6972">
        <w:rPr>
          <w:lang w:val="el-GR"/>
        </w:rPr>
        <w:t xml:space="preserve">) </w:t>
      </w:r>
      <w:bookmarkEnd w:id="5"/>
      <w:r w:rsidRPr="007A6972">
        <w:rPr>
          <w:lang w:val="el-GR"/>
        </w:rPr>
        <w:t>συμπεριλαμβανομένου ΦΠΑ 24%, των τελών σύνδεσης και του εξοπλισμού</w:t>
      </w:r>
      <w:r w:rsidR="001462DC">
        <w:rPr>
          <w:lang w:val="el-GR"/>
        </w:rPr>
        <w:t>. Η δαπάνη θ</w:t>
      </w:r>
      <w:r w:rsidR="009B1F5D">
        <w:rPr>
          <w:lang w:val="el-GR"/>
        </w:rPr>
        <w:t xml:space="preserve">α </w:t>
      </w:r>
      <w:r w:rsidRPr="007A6972">
        <w:rPr>
          <w:lang w:val="el-GR"/>
        </w:rPr>
        <w:t>βαρύν</w:t>
      </w:r>
      <w:r w:rsidR="009B1F5D">
        <w:rPr>
          <w:lang w:val="el-GR"/>
        </w:rPr>
        <w:t>ει</w:t>
      </w:r>
      <w:r w:rsidRPr="007A6972">
        <w:rPr>
          <w:lang w:val="el-GR"/>
        </w:rPr>
        <w:t xml:space="preserve"> τον Κ.Α. 00.6222 «Τηλεφωνικά τηλεγραφικά και τηλετυπικά τέλη εσωτερικού» του Ο.Ε. 202</w:t>
      </w:r>
      <w:r w:rsidR="005E30EC">
        <w:rPr>
          <w:lang w:val="el-GR"/>
        </w:rPr>
        <w:t>5</w:t>
      </w:r>
      <w:r w:rsidRPr="007A6972">
        <w:rPr>
          <w:lang w:val="el-GR"/>
        </w:rPr>
        <w:t xml:space="preserve"> και τους αντίστοιχους προϋπολογισμούς των Ο</w:t>
      </w:r>
      <w:r w:rsidR="001E7640">
        <w:rPr>
          <w:lang w:val="el-GR"/>
        </w:rPr>
        <w:t>.</w:t>
      </w:r>
      <w:r w:rsidRPr="007A6972">
        <w:rPr>
          <w:lang w:val="el-GR"/>
        </w:rPr>
        <w:t>Ε</w:t>
      </w:r>
      <w:r w:rsidR="001E7640">
        <w:rPr>
          <w:lang w:val="el-GR"/>
        </w:rPr>
        <w:t>.</w:t>
      </w:r>
      <w:r w:rsidRPr="007A6972">
        <w:rPr>
          <w:lang w:val="el-GR"/>
        </w:rPr>
        <w:t xml:space="preserve"> 202</w:t>
      </w:r>
      <w:r w:rsidR="005E30EC">
        <w:rPr>
          <w:lang w:val="el-GR"/>
        </w:rPr>
        <w:t>6</w:t>
      </w:r>
      <w:r w:rsidRPr="007A6972">
        <w:rPr>
          <w:lang w:val="el-GR"/>
        </w:rPr>
        <w:t xml:space="preserve"> και Ο</w:t>
      </w:r>
      <w:r w:rsidR="001E7640">
        <w:rPr>
          <w:lang w:val="el-GR"/>
        </w:rPr>
        <w:t>.</w:t>
      </w:r>
      <w:r w:rsidRPr="007A6972">
        <w:rPr>
          <w:lang w:val="el-GR"/>
        </w:rPr>
        <w:t>Ε</w:t>
      </w:r>
      <w:r w:rsidR="001E7640">
        <w:rPr>
          <w:lang w:val="el-GR"/>
        </w:rPr>
        <w:t>.</w:t>
      </w:r>
      <w:r w:rsidRPr="007A6972">
        <w:rPr>
          <w:lang w:val="el-GR"/>
        </w:rPr>
        <w:t xml:space="preserve"> 202</w:t>
      </w:r>
      <w:r w:rsidR="005E30EC">
        <w:rPr>
          <w:lang w:val="el-GR"/>
        </w:rPr>
        <w:t>7</w:t>
      </w:r>
      <w:r w:rsidRPr="007A6972">
        <w:rPr>
          <w:lang w:val="el-GR"/>
        </w:rPr>
        <w:t xml:space="preserve"> ως ακολούθως:</w:t>
      </w:r>
      <w:bookmarkStart w:id="6" w:name="_Hlk113601759"/>
    </w:p>
    <w:tbl>
      <w:tblPr>
        <w:tblW w:w="0" w:type="auto"/>
        <w:tblInd w:w="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76"/>
        <w:gridCol w:w="1524"/>
        <w:gridCol w:w="1907"/>
        <w:gridCol w:w="1770"/>
        <w:gridCol w:w="1343"/>
      </w:tblGrid>
      <w:tr w:rsidR="00C66BB7" w:rsidRPr="00277110" w:rsidTr="00756931">
        <w:tc>
          <w:tcPr>
            <w:tcW w:w="3068" w:type="dxa"/>
            <w:tcBorders>
              <w:bottom w:val="single" w:sz="12" w:space="0" w:color="666666"/>
            </w:tcBorders>
            <w:vAlign w:val="center"/>
          </w:tcPr>
          <w:p w:rsidR="00C66BB7" w:rsidRPr="00C66BB7" w:rsidRDefault="00C66BB7" w:rsidP="0098281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ΕΙΔΟΣ</w:t>
            </w:r>
          </w:p>
        </w:tc>
        <w:tc>
          <w:tcPr>
            <w:tcW w:w="154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C66BB7" w:rsidRPr="00982813" w:rsidRDefault="00C66BB7" w:rsidP="009828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82813">
              <w:rPr>
                <w:b/>
                <w:bCs/>
                <w:sz w:val="20"/>
                <w:szCs w:val="20"/>
              </w:rPr>
              <w:t>ΔΑΠΑΝΗ</w:t>
            </w:r>
            <w:r w:rsidRPr="00982813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82813">
              <w:rPr>
                <w:b/>
                <w:bCs/>
                <w:sz w:val="20"/>
                <w:szCs w:val="20"/>
              </w:rPr>
              <w:t>ΟΕ 2025</w:t>
            </w:r>
          </w:p>
        </w:tc>
        <w:tc>
          <w:tcPr>
            <w:tcW w:w="196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C66BB7" w:rsidRPr="00982813" w:rsidRDefault="00C66BB7" w:rsidP="009828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82813">
              <w:rPr>
                <w:b/>
                <w:bCs/>
                <w:sz w:val="20"/>
                <w:szCs w:val="20"/>
              </w:rPr>
              <w:t>ΔΑΠΑΝΗ</w:t>
            </w:r>
            <w:r w:rsidRPr="00982813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82813">
              <w:rPr>
                <w:b/>
                <w:bCs/>
                <w:sz w:val="20"/>
                <w:szCs w:val="20"/>
              </w:rPr>
              <w:t>ΟΕ 2026</w:t>
            </w:r>
          </w:p>
        </w:tc>
        <w:tc>
          <w:tcPr>
            <w:tcW w:w="181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C66BB7" w:rsidRPr="00982813" w:rsidRDefault="00C66BB7" w:rsidP="009828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82813">
              <w:rPr>
                <w:b/>
                <w:bCs/>
                <w:sz w:val="20"/>
                <w:szCs w:val="20"/>
              </w:rPr>
              <w:t>ΔΑΠΑΝΗ</w:t>
            </w:r>
            <w:r w:rsidRPr="00982813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82813">
              <w:rPr>
                <w:b/>
                <w:bCs/>
                <w:sz w:val="20"/>
                <w:szCs w:val="20"/>
              </w:rPr>
              <w:t>ΟΕ 2027</w:t>
            </w:r>
          </w:p>
        </w:tc>
        <w:tc>
          <w:tcPr>
            <w:tcW w:w="135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C66BB7" w:rsidRPr="00955857" w:rsidRDefault="00C66BB7" w:rsidP="0098281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982813">
              <w:rPr>
                <w:b/>
                <w:bCs/>
                <w:sz w:val="20"/>
                <w:szCs w:val="20"/>
              </w:rPr>
              <w:t>ΣΥΝΟΛΟ</w:t>
            </w:r>
          </w:p>
        </w:tc>
      </w:tr>
      <w:tr w:rsidR="00C66BB7" w:rsidRPr="00982813" w:rsidTr="00FE2F18">
        <w:trPr>
          <w:trHeight w:val="325"/>
        </w:trPr>
        <w:tc>
          <w:tcPr>
            <w:tcW w:w="3068" w:type="dxa"/>
            <w:vAlign w:val="center"/>
          </w:tcPr>
          <w:p w:rsidR="00C66BB7" w:rsidRPr="00C66BB7" w:rsidRDefault="00C66BB7" w:rsidP="009828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l-GR"/>
              </w:rPr>
              <w:t>ΓΡΑΜΜΗ</w:t>
            </w:r>
            <w:r w:rsidR="00805A8D">
              <w:rPr>
                <w:rFonts w:cs="Calibri"/>
                <w:color w:val="000000"/>
                <w:sz w:val="20"/>
                <w:szCs w:val="20"/>
                <w:lang w:val="el-GR"/>
              </w:rPr>
              <w:t xml:space="preserve"> ΤΗΛΕΦΩΝΙΚΗΣ ΣΥΝΔΕΣΗΣ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66BB7" w:rsidRPr="00C66BB7" w:rsidRDefault="00C852B7" w:rsidP="0098281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l-GR"/>
              </w:rPr>
              <w:t>290,00€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66BB7" w:rsidRPr="00C66BB7" w:rsidRDefault="00C852B7" w:rsidP="00982813">
            <w:pPr>
              <w:jc w:val="center"/>
              <w:rPr>
                <w:rFonts w:cs="Calibri"/>
                <w:color w:val="000000"/>
                <w:sz w:val="20"/>
                <w:szCs w:val="20"/>
                <w:lang w:val="el-GR"/>
              </w:rPr>
            </w:pPr>
            <w:r>
              <w:rPr>
                <w:rFonts w:cs="Calibri"/>
                <w:color w:val="000000"/>
                <w:sz w:val="20"/>
                <w:szCs w:val="20"/>
                <w:lang w:val="el-GR"/>
              </w:rPr>
              <w:t>360,00€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66BB7" w:rsidRPr="00C66BB7" w:rsidRDefault="00C852B7" w:rsidP="00982813">
            <w:pPr>
              <w:jc w:val="center"/>
              <w:rPr>
                <w:rFonts w:cs="Calibri"/>
                <w:color w:val="000000"/>
                <w:sz w:val="20"/>
                <w:szCs w:val="20"/>
                <w:lang w:val="el-GR"/>
              </w:rPr>
            </w:pPr>
            <w:r>
              <w:rPr>
                <w:rFonts w:cs="Calibri"/>
                <w:color w:val="000000"/>
                <w:sz w:val="20"/>
                <w:szCs w:val="20"/>
                <w:lang w:val="el-GR"/>
              </w:rPr>
              <w:t>120,00€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66BB7" w:rsidRPr="00C66BB7" w:rsidRDefault="00C852B7" w:rsidP="00982813">
            <w:pPr>
              <w:jc w:val="center"/>
              <w:rPr>
                <w:rFonts w:cs="Calibri"/>
                <w:color w:val="000000"/>
                <w:sz w:val="20"/>
                <w:szCs w:val="20"/>
                <w:lang w:val="el-GR"/>
              </w:rPr>
            </w:pPr>
            <w:r>
              <w:rPr>
                <w:rFonts w:cs="Calibri"/>
                <w:color w:val="000000"/>
                <w:sz w:val="20"/>
                <w:szCs w:val="20"/>
                <w:lang w:val="el-GR"/>
              </w:rPr>
              <w:t>770,00€</w:t>
            </w:r>
          </w:p>
        </w:tc>
      </w:tr>
    </w:tbl>
    <w:p w:rsidR="009B1F5D" w:rsidRDefault="009B1F5D">
      <w:pPr>
        <w:pStyle w:val="a3"/>
        <w:spacing w:before="1" w:line="360" w:lineRule="auto"/>
        <w:ind w:left="240" w:right="197"/>
        <w:jc w:val="both"/>
        <w:rPr>
          <w:lang w:val="el-GR"/>
        </w:rPr>
      </w:pPr>
    </w:p>
    <w:tbl>
      <w:tblPr>
        <w:tblW w:w="10239" w:type="dxa"/>
        <w:tblInd w:w="392" w:type="dxa"/>
        <w:tblLook w:val="01E0" w:firstRow="1" w:lastRow="1" w:firstColumn="1" w:lastColumn="1" w:noHBand="0" w:noVBand="0"/>
      </w:tblPr>
      <w:tblGrid>
        <w:gridCol w:w="3544"/>
        <w:gridCol w:w="2551"/>
        <w:gridCol w:w="4144"/>
      </w:tblGrid>
      <w:tr w:rsidR="006634F1" w:rsidRPr="005D49B6" w:rsidTr="006634F1">
        <w:trPr>
          <w:trHeight w:val="867"/>
        </w:trPr>
        <w:tc>
          <w:tcPr>
            <w:tcW w:w="3544" w:type="dxa"/>
          </w:tcPr>
          <w:bookmarkEnd w:id="0"/>
          <w:p w:rsidR="006634F1" w:rsidRPr="001E7640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E7640">
              <w:rPr>
                <w:rFonts w:cs="Arial"/>
                <w:sz w:val="20"/>
                <w:szCs w:val="20"/>
                <w:lang w:val="el-GR"/>
              </w:rPr>
              <w:t xml:space="preserve"> Η προϊσταμένη του Τμήματος Πληροφορικής &amp; Ν. Τεχνολογιών</w:t>
            </w:r>
          </w:p>
          <w:p w:rsidR="006634F1" w:rsidRPr="001E7640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:rsidR="006634F1" w:rsidRPr="001C0794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4144" w:type="dxa"/>
            <w:shd w:val="clear" w:color="auto" w:fill="auto"/>
          </w:tcPr>
          <w:p w:rsidR="006634F1" w:rsidRPr="001C0794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1C0794">
              <w:rPr>
                <w:rFonts w:cs="Arial"/>
                <w:sz w:val="20"/>
                <w:szCs w:val="20"/>
                <w:lang w:val="el-GR"/>
              </w:rPr>
              <w:t>Η Προϊσταμένη της Διεύθυνσης Προγραμματισμού, Οργάνωσης &amp; Πληροφορικής</w:t>
            </w:r>
          </w:p>
        </w:tc>
      </w:tr>
      <w:tr w:rsidR="006634F1" w:rsidRPr="005D49B6" w:rsidTr="006634F1">
        <w:tc>
          <w:tcPr>
            <w:tcW w:w="3544" w:type="dxa"/>
          </w:tcPr>
          <w:p w:rsidR="006634F1" w:rsidRPr="001E7640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  <w:p w:rsidR="006634F1" w:rsidRPr="001E7640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:rsidR="006634F1" w:rsidRPr="001C0794" w:rsidRDefault="006634F1" w:rsidP="003E72B6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4144" w:type="dxa"/>
            <w:shd w:val="clear" w:color="auto" w:fill="auto"/>
          </w:tcPr>
          <w:p w:rsidR="006634F1" w:rsidRPr="001C0794" w:rsidRDefault="006634F1" w:rsidP="003E72B6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6634F1" w:rsidRPr="00BB2658" w:rsidTr="006634F1">
        <w:trPr>
          <w:trHeight w:val="74"/>
        </w:trPr>
        <w:tc>
          <w:tcPr>
            <w:tcW w:w="3544" w:type="dxa"/>
          </w:tcPr>
          <w:p w:rsidR="006634F1" w:rsidRPr="001E7640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ΣΙΔΕΡΗ ΘΕΟΦΑΝΗ</w:t>
            </w:r>
          </w:p>
        </w:tc>
        <w:tc>
          <w:tcPr>
            <w:tcW w:w="2551" w:type="dxa"/>
          </w:tcPr>
          <w:p w:rsidR="006634F1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auto"/>
          </w:tcPr>
          <w:p w:rsidR="006634F1" w:rsidRPr="00BB2658" w:rsidRDefault="006634F1" w:rsidP="00CA6D81">
            <w:pPr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ΤΟΥΜΠΗ ΒΑΣΙΛΙΚΗ</w:t>
            </w:r>
          </w:p>
        </w:tc>
      </w:tr>
      <w:bookmarkEnd w:id="6"/>
    </w:tbl>
    <w:p w:rsidR="00F86231" w:rsidRPr="00A16191" w:rsidRDefault="00F86231">
      <w:pPr>
        <w:pStyle w:val="a3"/>
        <w:spacing w:line="30" w:lineRule="exact"/>
        <w:ind w:left="117"/>
        <w:rPr>
          <w:sz w:val="3"/>
          <w:lang w:val="el-GR"/>
        </w:rPr>
      </w:pPr>
    </w:p>
    <w:sectPr w:rsidR="00F86231" w:rsidRPr="00A16191" w:rsidSect="00546FAB">
      <w:type w:val="continuous"/>
      <w:pgSz w:w="11910" w:h="16840"/>
      <w:pgMar w:top="1418" w:right="1137" w:bottom="170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1"/>
    <w:rsid w:val="00002838"/>
    <w:rsid w:val="00016849"/>
    <w:rsid w:val="00027E1D"/>
    <w:rsid w:val="000426D6"/>
    <w:rsid w:val="00090880"/>
    <w:rsid w:val="000C0E7D"/>
    <w:rsid w:val="000F52BE"/>
    <w:rsid w:val="0012548D"/>
    <w:rsid w:val="001462DC"/>
    <w:rsid w:val="00151D08"/>
    <w:rsid w:val="00164599"/>
    <w:rsid w:val="001A3BE9"/>
    <w:rsid w:val="001C0794"/>
    <w:rsid w:val="001D0235"/>
    <w:rsid w:val="001E02EA"/>
    <w:rsid w:val="001E7640"/>
    <w:rsid w:val="00201241"/>
    <w:rsid w:val="002A72E2"/>
    <w:rsid w:val="002C1B03"/>
    <w:rsid w:val="002C5F4B"/>
    <w:rsid w:val="002D74AD"/>
    <w:rsid w:val="002E5F46"/>
    <w:rsid w:val="003026D2"/>
    <w:rsid w:val="00331803"/>
    <w:rsid w:val="003413DA"/>
    <w:rsid w:val="00362963"/>
    <w:rsid w:val="003D5D43"/>
    <w:rsid w:val="003E72B6"/>
    <w:rsid w:val="004A0BB7"/>
    <w:rsid w:val="004A2DC8"/>
    <w:rsid w:val="004A504E"/>
    <w:rsid w:val="004E07A6"/>
    <w:rsid w:val="00502AF0"/>
    <w:rsid w:val="005273E1"/>
    <w:rsid w:val="005303E7"/>
    <w:rsid w:val="00534DCC"/>
    <w:rsid w:val="00540CBA"/>
    <w:rsid w:val="00546429"/>
    <w:rsid w:val="00546FAB"/>
    <w:rsid w:val="00550C3F"/>
    <w:rsid w:val="00573E68"/>
    <w:rsid w:val="005A46F1"/>
    <w:rsid w:val="005C15DE"/>
    <w:rsid w:val="005D49B6"/>
    <w:rsid w:val="005D58E3"/>
    <w:rsid w:val="005E30EC"/>
    <w:rsid w:val="005E4815"/>
    <w:rsid w:val="005E7B01"/>
    <w:rsid w:val="00624F0D"/>
    <w:rsid w:val="00626775"/>
    <w:rsid w:val="006343F7"/>
    <w:rsid w:val="00653633"/>
    <w:rsid w:val="006634F1"/>
    <w:rsid w:val="006A40C5"/>
    <w:rsid w:val="006B30EA"/>
    <w:rsid w:val="006D3E14"/>
    <w:rsid w:val="006D71FB"/>
    <w:rsid w:val="006E1006"/>
    <w:rsid w:val="006F6BBE"/>
    <w:rsid w:val="006F6D56"/>
    <w:rsid w:val="007053EC"/>
    <w:rsid w:val="00713622"/>
    <w:rsid w:val="00756931"/>
    <w:rsid w:val="00756D2C"/>
    <w:rsid w:val="00770B52"/>
    <w:rsid w:val="00777CBD"/>
    <w:rsid w:val="00783F4F"/>
    <w:rsid w:val="007A6972"/>
    <w:rsid w:val="007D185E"/>
    <w:rsid w:val="00803069"/>
    <w:rsid w:val="00805A8D"/>
    <w:rsid w:val="008579E3"/>
    <w:rsid w:val="008C3F98"/>
    <w:rsid w:val="008F2EA1"/>
    <w:rsid w:val="00943E46"/>
    <w:rsid w:val="009519D2"/>
    <w:rsid w:val="00955857"/>
    <w:rsid w:val="00962EA3"/>
    <w:rsid w:val="00982813"/>
    <w:rsid w:val="0098777C"/>
    <w:rsid w:val="00991292"/>
    <w:rsid w:val="00995540"/>
    <w:rsid w:val="009B1F5D"/>
    <w:rsid w:val="00A16191"/>
    <w:rsid w:val="00A21D9D"/>
    <w:rsid w:val="00A26EA8"/>
    <w:rsid w:val="00A61AF2"/>
    <w:rsid w:val="00AB5001"/>
    <w:rsid w:val="00AB682F"/>
    <w:rsid w:val="00B441E9"/>
    <w:rsid w:val="00B53A29"/>
    <w:rsid w:val="00B5696E"/>
    <w:rsid w:val="00B753F3"/>
    <w:rsid w:val="00B8005B"/>
    <w:rsid w:val="00BD4CEE"/>
    <w:rsid w:val="00C05EC3"/>
    <w:rsid w:val="00C177E8"/>
    <w:rsid w:val="00C628CF"/>
    <w:rsid w:val="00C66BB7"/>
    <w:rsid w:val="00C706B7"/>
    <w:rsid w:val="00C852B7"/>
    <w:rsid w:val="00CA3935"/>
    <w:rsid w:val="00CA5EBC"/>
    <w:rsid w:val="00CA5F2D"/>
    <w:rsid w:val="00CE0497"/>
    <w:rsid w:val="00D32990"/>
    <w:rsid w:val="00D34411"/>
    <w:rsid w:val="00D50AF7"/>
    <w:rsid w:val="00D625AC"/>
    <w:rsid w:val="00D92BAF"/>
    <w:rsid w:val="00DC773E"/>
    <w:rsid w:val="00DD2E41"/>
    <w:rsid w:val="00DD67A3"/>
    <w:rsid w:val="00DF46B1"/>
    <w:rsid w:val="00E03BA9"/>
    <w:rsid w:val="00E233AD"/>
    <w:rsid w:val="00E3648A"/>
    <w:rsid w:val="00E774B5"/>
    <w:rsid w:val="00EF7346"/>
    <w:rsid w:val="00F06140"/>
    <w:rsid w:val="00F42917"/>
    <w:rsid w:val="00F60B36"/>
    <w:rsid w:val="00F679EB"/>
    <w:rsid w:val="00F80C11"/>
    <w:rsid w:val="00F86231"/>
    <w:rsid w:val="00F93BC2"/>
    <w:rsid w:val="00F95602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C8AF7340-3B7B-4131-8E32-E66CDE39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5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customStyle="1" w:styleId="CharChar">
    <w:name w:val="Char Char"/>
    <w:basedOn w:val="a"/>
    <w:rsid w:val="001C0794"/>
    <w:pPr>
      <w:widowControl/>
      <w:autoSpaceDE/>
      <w:autoSpaceDN/>
      <w:spacing w:after="160" w:line="240" w:lineRule="exact"/>
    </w:pPr>
    <w:rPr>
      <w:rFonts w:eastAsia="Times New Roman" w:cs="Times New Roman"/>
      <w:sz w:val="20"/>
      <w:szCs w:val="20"/>
    </w:rPr>
  </w:style>
  <w:style w:type="table" w:styleId="4-1">
    <w:name w:val="Grid Table 4 Accent 1"/>
    <w:basedOn w:val="a1"/>
    <w:uiPriority w:val="49"/>
    <w:rsid w:val="007D185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5">
    <w:name w:val="List Table 3 Accent 5"/>
    <w:basedOn w:val="a1"/>
    <w:uiPriority w:val="48"/>
    <w:rsid w:val="007D185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-">
    <w:name w:val="Hyperlink"/>
    <w:basedOn w:val="a0"/>
    <w:uiPriority w:val="99"/>
    <w:unhideWhenUsed/>
    <w:rsid w:val="00C66B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5" Type="http://schemas.openxmlformats.org/officeDocument/2006/relationships/hyperlink" Target="mailto:pliroforiki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ΧΡΗΣΤΗΣ ΠΡΟΜΗΘΕΙΩΝ 6</cp:lastModifiedBy>
  <cp:revision>2</cp:revision>
  <dcterms:created xsi:type="dcterms:W3CDTF">2025-06-19T08:52:00Z</dcterms:created>
  <dcterms:modified xsi:type="dcterms:W3CDTF">2025-06-19T08:52:00Z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2022-09-09T00:00:00Z</vt:filetime>
  </property>
</Properties>
</file>