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F9" w:rsidRPr="00CA18F9" w:rsidRDefault="00CA18F9" w:rsidP="00CA18F9">
      <w:pPr>
        <w:jc w:val="center"/>
        <w:rPr>
          <w:sz w:val="28"/>
          <w:szCs w:val="28"/>
        </w:rPr>
      </w:pPr>
      <w:r w:rsidRPr="00CA18F9">
        <w:rPr>
          <w:rFonts w:ascii="Arial" w:hAnsi="Arial" w:cs="Arial"/>
          <w:b/>
          <w:sz w:val="28"/>
          <w:szCs w:val="28"/>
          <w:u w:val="single"/>
        </w:rPr>
        <w:t>ΕΝΤΥΠO  ΠΡΟΣΦΟΡΑΣ</w:t>
      </w:r>
    </w:p>
    <w:p w:rsidR="00CA18F9" w:rsidRPr="00E106A4" w:rsidRDefault="00CA18F9" w:rsidP="00CA18F9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</w:t>
      </w:r>
    </w:p>
    <w:p w:rsidR="00CA18F9" w:rsidRPr="00972AEF" w:rsidRDefault="00CA18F9" w:rsidP="00CA18F9">
      <w:pPr>
        <w:widowControl w:val="0"/>
        <w:autoSpaceDE w:val="0"/>
        <w:autoSpaceDN w:val="0"/>
        <w:adjustRightInd w:val="0"/>
        <w:ind w:right="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Arial"/>
          <w:bCs/>
          <w:noProof/>
          <w:color w:val="000000"/>
          <w:sz w:val="20"/>
          <w:szCs w:val="20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-24130</wp:posOffset>
            </wp:positionV>
            <wp:extent cx="457200" cy="457200"/>
            <wp:effectExtent l="0" t="0" r="0" b="0"/>
            <wp:wrapSquare wrapText="bothSides"/>
            <wp:docPr id="3" name="Εικόνα 3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thn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Cs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433070</wp:posOffset>
                </wp:positionV>
                <wp:extent cx="2895600" cy="560705"/>
                <wp:effectExtent l="0" t="1905" r="4445" b="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F9" w:rsidRDefault="00CA18F9" w:rsidP="00CA18F9">
                            <w:pPr>
                              <w:pStyle w:val="2"/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ΕΛΛΗΝΙΚΗ ΔΗΜΟΚΡΑΤΙΑ</w:t>
                            </w:r>
                          </w:p>
                          <w:p w:rsidR="00CA18F9" w:rsidRDefault="00CA18F9" w:rsidP="00CA18F9">
                            <w:pPr>
                              <w:pStyle w:val="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ΔΗΜΟΣ ΧΑΛΑΝΔΡΙΟΥ</w:t>
                            </w:r>
                          </w:p>
                          <w:p w:rsidR="00CA18F9" w:rsidRPr="00E11B8B" w:rsidRDefault="00CA18F9" w:rsidP="00CA18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left:0;text-align:left;margin-left:-1.65pt;margin-top:34.1pt;width:228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nDzAIAALkFAAAOAAAAZHJzL2Uyb0RvYy54bWysVEtu2zAQ3RfoHQjuFX0qfyREDhLLKgqk&#10;bYC0B6AlyiIqkSpJW06DLnqBXqGH6KZdFLmBc6UOKduxk03RVguC5Axn5s17mtOzdVOjFZWKCZ5g&#10;/8TDiPJcFIwvEvz+XeaMMVKa8ILUgtME31CFzybPn512bUwDUYm6oBJBEK7irk1wpXUbu67KK9oQ&#10;dSJaysFYCtkQDUe5cAtJOoje1G7geUO3E7JopcipUnCb9kY8sfHLkub6bVkqqlGdYKhN21XadW5W&#10;d3JK4oUkbcXybRnkL6poCOOQdB8qJZqgpWRPQjUsl0KJUp/konFFWbKcWgyAxvceobmuSEstFmiO&#10;avdtUv8vbP5mdSURKxIcYMRJAxRtvt1/2fzY3G2+33/d/Nr83NyhwPSpa1UM7tftlTRIVXsp8g8K&#10;cTGtCF/QcylFV1FSQHW+8XePHpiDgqdo3r0WBaQhSy1sy9albExAaAZaW2Zu9szQtUY5XAbjaDD0&#10;gMAcbLAbeQObgsS7161U+iUVDTKbBEtg3kYnq0ulTTUk3rmYZFxkrK4t+zU/ugDH/gZyw1NjM1VY&#10;Mm8jL5qNZ+PQCYPhzAm9NHXOs2noDDN/NEhfpNNp6n82ef0wrlhRUG7S7ITlh39G3FbivST20lKi&#10;ZoUJZ0pScjGf1hKtCAg7s9+2IQdu7nEZtgmA5REkPwi9iyBysuF45IRZOHCikTd2PD+6iIZeGIVp&#10;dgzpknH675BQl+BoEAwsSwdFP8Lm2e8pNhI3TMPoqFmT4PHeicRGgjNeWGo1YXW/P2iFKf+hFUD3&#10;jmgrWKPRXut6PV9DFCPcuShuQLpSgLJAhDDvYFMJ+QmjDmZHgtXHJZEUo/oVB/lHfhiaYWMP4WAU&#10;wEEeWuaHFsJzCJVgjVG/nep+QC1byRYVZPJtj7g4h1+mZFbND1VtfzSYDxbUdpaZAXR4tl4PE3fy&#10;GwAA//8DAFBLAwQUAAYACAAAACEAtMAe9eEAAAAJAQAADwAAAGRycy9kb3ducmV2LnhtbEyPQUvD&#10;QBCF74L/YRnBi7QbU5OWmE2RglhEKKa2520yJsHsbJrdJvHfO570OLyP975J15NpxYC9aywpuJ8H&#10;IJAKWzZUKfjYP89WIJzXVOrWEir4Rgfr7Poq1UlpR3rHIfeV4BJyiVZQe98lUrqiRqPd3HZInH3a&#10;3mjPZ1/Jstcjl5tWhkEQS6Mb4oVad7ipsfjKL0bBWOyG4/7tRe7ujltL5+15kx9elbq9mZ4eQXic&#10;/B8Mv/qsDhk7neyFSidaBbPFgkkF8SoEwflDFC5BnBiM4ghklsr/H2Q/AAAA//8DAFBLAQItABQA&#10;BgAIAAAAIQC2gziS/gAAAOEBAAATAAAAAAAAAAAAAAAAAAAAAABbQ29udGVudF9UeXBlc10ueG1s&#10;UEsBAi0AFAAGAAgAAAAhADj9If/WAAAAlAEAAAsAAAAAAAAAAAAAAAAALwEAAF9yZWxzLy5yZWxz&#10;UEsBAi0AFAAGAAgAAAAhALdJycPMAgAAuQUAAA4AAAAAAAAAAAAAAAAALgIAAGRycy9lMm9Eb2Mu&#10;eG1sUEsBAi0AFAAGAAgAAAAhALTAHvXhAAAACQEAAA8AAAAAAAAAAAAAAAAAJgUAAGRycy9kb3du&#10;cmV2LnhtbFBLBQYAAAAABAAEAPMAAAA0BgAAAAA=&#10;" filled="f" stroked="f">
                <v:textbox>
                  <w:txbxContent>
                    <w:p w:rsidR="00CA18F9" w:rsidRDefault="00CA18F9" w:rsidP="00CA18F9">
                      <w:pPr>
                        <w:pStyle w:val="2"/>
                        <w:spacing w:line="360" w:lineRule="auto"/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u w:val="single"/>
                        </w:rPr>
                        <w:t>ΕΛΛΗΝΙΚΗ ΔΗΜΟΚΡΑΤΙΑ</w:t>
                      </w:r>
                    </w:p>
                    <w:p w:rsidR="00CA18F9" w:rsidRDefault="00CA18F9" w:rsidP="00CA18F9">
                      <w:pPr>
                        <w:pStyle w:val="2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ΔΗΜΟΣ ΧΑΛΑΝΔΡΙΟΥ</w:t>
                      </w:r>
                    </w:p>
                    <w:p w:rsidR="00CA18F9" w:rsidRPr="00E11B8B" w:rsidRDefault="00CA18F9" w:rsidP="00CA18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 w:cs="Arial"/>
          <w:bCs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71120</wp:posOffset>
                </wp:positionV>
                <wp:extent cx="3562350" cy="922655"/>
                <wp:effectExtent l="0" t="1905" r="2540" b="0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F9" w:rsidRPr="00537D48" w:rsidRDefault="00CA18F9" w:rsidP="00CA18F9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37D48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ΜΕΛΕΤΗ: Προμήθεια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Πετρελαίου θέρμανσης</w:t>
                            </w:r>
                            <w:r w:rsidRPr="00537D48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A18F9" w:rsidRPr="00537D48" w:rsidRDefault="00CA18F9" w:rsidP="00CA18F9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37D48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ΠΡΟΥΠ.: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192.850,00</w:t>
                            </w:r>
                            <w:r w:rsidRPr="00537D48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με ΦΠΑ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24%</w:t>
                            </w:r>
                          </w:p>
                          <w:p w:rsidR="00CA18F9" w:rsidRPr="00537D48" w:rsidRDefault="00CA18F9" w:rsidP="00CA18F9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18F9" w:rsidRPr="00537D48" w:rsidRDefault="00CA18F9" w:rsidP="00CA18F9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37D48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Α.Μ.: 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46</w:t>
                            </w:r>
                            <w:r w:rsidRPr="00537D48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  /201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  <w:p w:rsidR="00CA18F9" w:rsidRPr="00544374" w:rsidRDefault="00CA18F9" w:rsidP="00CA18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" o:spid="_x0000_s1027" style="position:absolute;left:0;text-align:left;margin-left:244.5pt;margin-top:5.6pt;width:280.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7D0AIAAMAFAAAOAAAAZHJzL2Uyb0RvYy54bWysVEtu2zAQ3RfoHQjuFX0i2ZYQOUgsuyiQ&#10;tgHSHoCWKIuoRKokbTktuugFeoUeopt2UeQGzpU6pGzHTjZFWy0EDjmcmTfvcc7O102NVlQqJniK&#10;/RMPI8pzUTC+SPG7tzNnhJHShBekFpym+JYqfD5+/uysaxMaiErUBZUIgnCVdG2KK63bxHVVXtGG&#10;qBPRUg6HpZAN0WDKhVtI0kH0pnYDzxu4nZBFK0VOlYLdrD/EYxu/LGmu35SlohrVKYbatP1L+5+b&#10;vzs+I8lCkrZi+bYM8hdVNIRxSLoPlRFN0FKyJ6EalkuhRKlPctG4oixZTi0GQON7j9DcVKSlFgs0&#10;R7X7Nqn/FzZ/vbqWiBXAHUacNEDR5tv9l82Pzd3m+/3Xza/Nz80d8k2fulYl4H7TXkuDVLVXIn+v&#10;EBeTivAFvZBSdBUlBVRn/d2jC8ZQcBXNu1eigDRkqYVt2bqUjQkIzUBry8ztnhm61iiHzdNoEJxG&#10;QGAOZ3EQDKLIlOSSZHe7lUq/oKJBZpFiCczb6GR1pXTvunMxybiYsbq27Nf8aANi9juQG66aM1OF&#10;JfNT7MXT0XQUOmEwmDqhl2XOxWwSOoOZP4yy02wyyfzPJq8fJhUrCspNmp2w/PDPiNtKvJfEXlpK&#10;1Kww4UxJSi7mk1qiFQFhz+y3bciBm3tchu0XYHkEyQ9C7zKIndlgNHTCWRg58dAbOZ4fX8YDL4zD&#10;bHYM6Ypx+u+QUAdMRkFkWToo+hE2z35PsZGkYRpGR82aFI/2TiQxEpzywlKrCav79UErTPkPrQC6&#10;d0RbwRqN9lrX6/l6+zIgmNHvXBS3oGApQGCgRRh7sKiE/IhRByMkxerDkkiKUf2SwyuI/TA0M8ca&#10;YTQMwJCHJ/PDE8JzCJVijVG/nOh+Ti1byRYVZPJtq7i4gJdTMivqh6oAkTFgTFhs25Fm5tChbb0e&#10;Bu/4NwAAAP//AwBQSwMEFAAGAAgAAAAhAGYaT/ziAAAACwEAAA8AAABkcnMvZG93bnJldi54bWxM&#10;j0FLw0AQhe+C/2EZwYvY3RZTasymSEEsIhRT7XmbjEkwO5tmt0n67zs92dvMvMeb7yXL0Taix87X&#10;jjRMJwoEUu6KmkoN39u3xwUIHwwVpnGEGk7oYZne3iQmLtxAX9hnoRQcQj42GqoQ2lhKn1dojZ+4&#10;Fom1X9dZE3jtSll0ZuBw28iZUnNpTU38oTItrirM/7Kj1TDkm363/XyXm4fd2tFhfVhlPx9a39+N&#10;ry8gAo7h3wwXfEaHlJn27kiFF42Gp8UzdwksTGcgLgYVKb7seYrmEcg0kdcd0jMAAAD//wMAUEsB&#10;Ai0AFAAGAAgAAAAhALaDOJL+AAAA4QEAABMAAAAAAAAAAAAAAAAAAAAAAFtDb250ZW50X1R5cGVz&#10;XS54bWxQSwECLQAUAAYACAAAACEAOP0h/9YAAACUAQAACwAAAAAAAAAAAAAAAAAvAQAAX3JlbHMv&#10;LnJlbHNQSwECLQAUAAYACAAAACEAjNwOw9ACAADABQAADgAAAAAAAAAAAAAAAAAuAgAAZHJzL2Uy&#10;b0RvYy54bWxQSwECLQAUAAYACAAAACEAZhpP/OIAAAALAQAADwAAAAAAAAAAAAAAAAAqBQAAZHJz&#10;L2Rvd25yZXYueG1sUEsFBgAAAAAEAAQA8wAAADkGAAAAAA==&#10;" filled="f" stroked="f">
                <v:textbox>
                  <w:txbxContent>
                    <w:p w:rsidR="00CA18F9" w:rsidRPr="00537D48" w:rsidRDefault="00CA18F9" w:rsidP="00CA18F9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537D48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ΜΕΛΕΤΗ: Προμήθεια 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Πετρελαίου θέρμανσης</w:t>
                      </w:r>
                      <w:r w:rsidRPr="00537D48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CA18F9" w:rsidRPr="00537D48" w:rsidRDefault="00CA18F9" w:rsidP="00CA18F9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537D48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ΠΡΟΥΠ.: </w:t>
                      </w:r>
                      <w:r>
                        <w:rPr>
                          <w:rFonts w:ascii="Arial" w:hAnsi="Arial" w:cs="Arial"/>
                          <w:b/>
                        </w:rPr>
                        <w:t>192.850,00</w:t>
                      </w:r>
                      <w:r w:rsidRPr="00537D48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με ΦΠΑ 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24%</w:t>
                      </w:r>
                    </w:p>
                    <w:p w:rsidR="00CA18F9" w:rsidRPr="00537D48" w:rsidRDefault="00CA18F9" w:rsidP="00CA18F9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  <w:p w:rsidR="00CA18F9" w:rsidRPr="00537D48" w:rsidRDefault="00CA18F9" w:rsidP="00CA18F9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37D48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Α.Μ.:  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46</w:t>
                      </w:r>
                      <w:r w:rsidRPr="00537D48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  /201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en-US"/>
                        </w:rPr>
                        <w:t>7</w:t>
                      </w:r>
                    </w:p>
                    <w:p w:rsidR="00CA18F9" w:rsidRPr="00544374" w:rsidRDefault="00CA18F9" w:rsidP="00CA18F9"/>
                  </w:txbxContent>
                </v:textbox>
              </v:rect>
            </w:pict>
          </mc:Fallback>
        </mc:AlternateContent>
      </w:r>
    </w:p>
    <w:p w:rsidR="00CA18F9" w:rsidRPr="00544374" w:rsidRDefault="00CA18F9" w:rsidP="00CA18F9">
      <w:pPr>
        <w:spacing w:before="20"/>
        <w:rPr>
          <w:rFonts w:ascii="Verdana" w:eastAsia="Arial" w:hAnsi="Verdana" w:cs="Arial"/>
          <w:b/>
          <w:sz w:val="20"/>
          <w:szCs w:val="20"/>
          <w:u w:val="thick" w:color="000000"/>
        </w:rPr>
      </w:pPr>
    </w:p>
    <w:p w:rsidR="00CA18F9" w:rsidRDefault="00CA18F9" w:rsidP="00CA18F9">
      <w:pPr>
        <w:ind w:right="4157"/>
        <w:rPr>
          <w:rFonts w:ascii="Verdana" w:eastAsia="Arial" w:hAnsi="Verdana" w:cs="Arial"/>
          <w:b/>
          <w:sz w:val="20"/>
          <w:szCs w:val="20"/>
          <w:u w:val="thick" w:color="000000"/>
        </w:rPr>
      </w:pPr>
    </w:p>
    <w:p w:rsidR="00CA18F9" w:rsidRDefault="00CA18F9" w:rsidP="00CA18F9">
      <w:pPr>
        <w:ind w:left="540" w:right="4157"/>
        <w:jc w:val="center"/>
        <w:rPr>
          <w:rFonts w:ascii="Verdana" w:eastAsia="Arial" w:hAnsi="Verdana" w:cs="Arial"/>
          <w:b/>
          <w:sz w:val="20"/>
          <w:szCs w:val="20"/>
          <w:u w:val="thick" w:color="000000"/>
        </w:rPr>
      </w:pPr>
    </w:p>
    <w:p w:rsidR="00CA18F9" w:rsidRPr="00972AEF" w:rsidRDefault="00CA18F9" w:rsidP="00CA18F9">
      <w:pPr>
        <w:ind w:left="540" w:right="4157"/>
        <w:jc w:val="center"/>
        <w:rPr>
          <w:rFonts w:ascii="Verdana" w:eastAsia="Arial" w:hAnsi="Verdana" w:cs="Arial"/>
          <w:b/>
          <w:sz w:val="20"/>
          <w:szCs w:val="20"/>
          <w:u w:val="thick" w:color="000000"/>
        </w:rPr>
      </w:pPr>
    </w:p>
    <w:p w:rsidR="00CA18F9" w:rsidRPr="00972AEF" w:rsidRDefault="00CA18F9" w:rsidP="00CA18F9">
      <w:pPr>
        <w:ind w:right="-420"/>
        <w:jc w:val="center"/>
        <w:rPr>
          <w:rFonts w:ascii="Verdana" w:eastAsia="Arial" w:hAnsi="Verdana" w:cs="Arial"/>
          <w:b/>
          <w:sz w:val="20"/>
          <w:szCs w:val="20"/>
          <w:u w:val="thick" w:color="000000"/>
        </w:rPr>
      </w:pPr>
      <w:r w:rsidRPr="00972AEF">
        <w:rPr>
          <w:rFonts w:ascii="Verdana" w:eastAsia="Arial" w:hAnsi="Verdana" w:cs="Arial"/>
          <w:b/>
          <w:sz w:val="20"/>
          <w:szCs w:val="20"/>
          <w:u w:val="thick" w:color="000000"/>
        </w:rPr>
        <w:t>ΕΝΤΥΠΟ  ΠΡΟΣΦΟΡΑΣ-ΟΜΑΔΑ 3</w:t>
      </w:r>
    </w:p>
    <w:p w:rsidR="00CA18F9" w:rsidRPr="00277FB4" w:rsidRDefault="00CA18F9" w:rsidP="00CA18F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77FB4">
        <w:rPr>
          <w:rFonts w:ascii="Arial" w:hAnsi="Arial" w:cs="Arial"/>
        </w:rPr>
        <w:t>Του/της ή της εταιρείας __________________________________________________________</w:t>
      </w:r>
    </w:p>
    <w:p w:rsidR="00CA18F9" w:rsidRPr="00277FB4" w:rsidRDefault="00CA18F9" w:rsidP="00CA18F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77FB4">
        <w:rPr>
          <w:rFonts w:ascii="Arial" w:hAnsi="Arial" w:cs="Arial"/>
        </w:rPr>
        <w:t>όπως νόμιμα εκπροσωπείται από__________________________________________________</w:t>
      </w:r>
    </w:p>
    <w:p w:rsidR="00CA18F9" w:rsidRPr="00277FB4" w:rsidRDefault="00CA18F9" w:rsidP="00CA18F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77FB4">
        <w:rPr>
          <w:rFonts w:ascii="Arial" w:hAnsi="Arial" w:cs="Arial"/>
        </w:rPr>
        <w:t>Με έδρα _________________________________ οδός________________________________</w:t>
      </w:r>
    </w:p>
    <w:p w:rsidR="00CA18F9" w:rsidRPr="00277FB4" w:rsidRDefault="00CA18F9" w:rsidP="00CA18F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77FB4">
        <w:rPr>
          <w:rFonts w:ascii="Arial" w:hAnsi="Arial" w:cs="Arial"/>
        </w:rPr>
        <w:t xml:space="preserve">Αριθμός_______ Τ.Κ__________ </w:t>
      </w:r>
      <w:proofErr w:type="spellStart"/>
      <w:r w:rsidRPr="00277FB4">
        <w:rPr>
          <w:rFonts w:ascii="Arial" w:hAnsi="Arial" w:cs="Arial"/>
        </w:rPr>
        <w:t>τηλ</w:t>
      </w:r>
      <w:proofErr w:type="spellEnd"/>
      <w:r w:rsidRPr="00277FB4">
        <w:rPr>
          <w:rFonts w:ascii="Arial" w:hAnsi="Arial" w:cs="Arial"/>
        </w:rPr>
        <w:t>_______________________________________________</w:t>
      </w:r>
      <w:r w:rsidRPr="00277FB4">
        <w:rPr>
          <w:rFonts w:ascii="Arial" w:hAnsi="Arial" w:cs="Arial"/>
        </w:rPr>
        <w:br/>
      </w:r>
      <w:proofErr w:type="spellStart"/>
      <w:r w:rsidRPr="00277FB4">
        <w:rPr>
          <w:rFonts w:ascii="Arial" w:hAnsi="Arial" w:cs="Arial"/>
        </w:rPr>
        <w:t>fa</w:t>
      </w:r>
      <w:proofErr w:type="spellEnd"/>
      <w:r w:rsidRPr="00277FB4">
        <w:rPr>
          <w:rFonts w:ascii="Arial" w:hAnsi="Arial" w:cs="Arial"/>
          <w:lang w:val="en-US"/>
        </w:rPr>
        <w:t>x</w:t>
      </w:r>
      <w:r w:rsidRPr="00277FB4">
        <w:rPr>
          <w:rFonts w:ascii="Arial" w:hAnsi="Arial" w:cs="Arial"/>
        </w:rPr>
        <w:t>_______________________ email_______________________________________________</w:t>
      </w:r>
    </w:p>
    <w:p w:rsidR="00CA18F9" w:rsidRDefault="00CA18F9" w:rsidP="00CA18F9">
      <w:pPr>
        <w:widowControl w:val="0"/>
        <w:autoSpaceDE w:val="0"/>
        <w:autoSpaceDN w:val="0"/>
        <w:adjustRightInd w:val="0"/>
        <w:spacing w:after="0" w:line="360" w:lineRule="auto"/>
        <w:ind w:right="40" w:firstLine="425"/>
        <w:jc w:val="both"/>
        <w:rPr>
          <w:rFonts w:ascii="Arial" w:hAnsi="Arial" w:cs="Arial"/>
          <w:lang w:eastAsia="el-GR"/>
        </w:rPr>
      </w:pPr>
      <w:r w:rsidRPr="00CC72AD">
        <w:rPr>
          <w:rFonts w:ascii="Arial" w:hAnsi="Arial" w:cs="Arial"/>
          <w:lang w:eastAsia="el-GR"/>
        </w:rPr>
        <w:t xml:space="preserve">Αφού έλαβα  γνώση των όρων της Διακήρυξης της Δημοπρασίας </w:t>
      </w:r>
      <w:r>
        <w:rPr>
          <w:rFonts w:ascii="Arial" w:hAnsi="Arial" w:cs="Arial"/>
          <w:lang w:eastAsia="el-GR"/>
        </w:rPr>
        <w:t xml:space="preserve"> για την προμήθεια μ</w:t>
      </w:r>
      <w:r w:rsidRPr="00CC72AD">
        <w:rPr>
          <w:rFonts w:ascii="Arial" w:hAnsi="Arial" w:cs="Arial"/>
          <w:lang w:eastAsia="el-GR"/>
        </w:rPr>
        <w:t>ε τίτλο  ……………………………………</w:t>
      </w:r>
      <w:r>
        <w:rPr>
          <w:rFonts w:ascii="Arial" w:hAnsi="Arial" w:cs="Arial"/>
          <w:lang w:eastAsia="el-GR"/>
        </w:rPr>
        <w:t>………………………………………………………………………………</w:t>
      </w:r>
    </w:p>
    <w:p w:rsidR="00CA18F9" w:rsidRDefault="00CA18F9" w:rsidP="00CA18F9">
      <w:pPr>
        <w:widowControl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Arial" w:hAnsi="Arial" w:cs="Arial"/>
        </w:rPr>
      </w:pPr>
      <w:r w:rsidRPr="00CC72AD">
        <w:rPr>
          <w:rFonts w:ascii="Arial" w:hAnsi="Arial" w:cs="Arial"/>
          <w:lang w:eastAsia="el-GR"/>
        </w:rPr>
        <w:t xml:space="preserve">καθώς και των συνθηκών εκτέλεσης αυτής, υποβάλλω την παρούσα προσφορά και δηλώνω ότι αποδέχομαι πλήρως και χωρίς επιφύλαξη όλα αυτά και αναλαμβάνω την εκτέλεση της προμήθειας  με </w:t>
      </w:r>
      <w:r>
        <w:rPr>
          <w:rFonts w:ascii="Arial" w:hAnsi="Arial" w:cs="Arial"/>
          <w:lang w:eastAsia="el-GR"/>
        </w:rPr>
        <w:t>το</w:t>
      </w:r>
      <w:r w:rsidRPr="00CC72AD">
        <w:rPr>
          <w:rFonts w:ascii="Arial" w:hAnsi="Arial" w:cs="Arial"/>
          <w:lang w:eastAsia="el-GR"/>
        </w:rPr>
        <w:t xml:space="preserve">  ακόλουθ</w:t>
      </w:r>
      <w:r>
        <w:rPr>
          <w:rFonts w:ascii="Arial" w:hAnsi="Arial" w:cs="Arial"/>
          <w:lang w:eastAsia="el-GR"/>
        </w:rPr>
        <w:t>ο</w:t>
      </w:r>
      <w:r w:rsidRPr="00CC72AD">
        <w:rPr>
          <w:rFonts w:ascii="Arial" w:hAnsi="Arial" w:cs="Arial"/>
          <w:lang w:eastAsia="el-GR"/>
        </w:rPr>
        <w:t xml:space="preserve"> </w:t>
      </w:r>
      <w:r w:rsidRPr="00CC72AD">
        <w:rPr>
          <w:rFonts w:ascii="Arial" w:hAnsi="Arial" w:cs="Arial"/>
        </w:rPr>
        <w:t xml:space="preserve">ως ποσοστό </w:t>
      </w:r>
      <w:r>
        <w:rPr>
          <w:rFonts w:ascii="Arial" w:hAnsi="Arial" w:cs="Arial"/>
        </w:rPr>
        <w:t xml:space="preserve">έκπτωσης </w:t>
      </w:r>
      <w:r w:rsidRPr="00CC72AD">
        <w:rPr>
          <w:rFonts w:ascii="Arial" w:hAnsi="Arial" w:cs="Arial"/>
        </w:rPr>
        <w:t>επί τοις εκατό (%)</w:t>
      </w:r>
      <w:r>
        <w:rPr>
          <w:rFonts w:ascii="Arial" w:hAnsi="Arial" w:cs="Arial"/>
        </w:rPr>
        <w:t>.</w:t>
      </w:r>
      <w:r w:rsidRPr="00CC72AD">
        <w:rPr>
          <w:rFonts w:ascii="Arial" w:hAnsi="Arial" w:cs="Arial"/>
        </w:rPr>
        <w:t xml:space="preserve"> </w:t>
      </w:r>
    </w:p>
    <w:p w:rsidR="00CA18F9" w:rsidRPr="004723FB" w:rsidRDefault="00CA18F9" w:rsidP="00CA18F9">
      <w:pPr>
        <w:widowControl w:val="0"/>
        <w:autoSpaceDE w:val="0"/>
        <w:autoSpaceDN w:val="0"/>
        <w:adjustRightInd w:val="0"/>
        <w:spacing w:after="0" w:line="360" w:lineRule="auto"/>
        <w:ind w:right="40" w:firstLine="425"/>
        <w:jc w:val="both"/>
        <w:rPr>
          <w:rFonts w:ascii="Arial" w:hAnsi="Arial" w:cs="Arial"/>
        </w:rPr>
      </w:pP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666"/>
        <w:gridCol w:w="2182"/>
        <w:gridCol w:w="4032"/>
      </w:tblGrid>
      <w:tr w:rsidR="00CA18F9" w:rsidRPr="00972AEF" w:rsidTr="007C1DA4">
        <w:trPr>
          <w:trHeight w:val="479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72AEF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Α/Α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72AEF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 xml:space="preserve">ΕΙΔΟΣ 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72AEF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 xml:space="preserve">Ποσοστό έκπτωσης επί της Μέσης </w:t>
            </w:r>
            <w:r w:rsidRPr="00544374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Λιανικ</w:t>
            </w: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ής</w:t>
            </w:r>
            <w:r w:rsidRPr="00972AEF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 xml:space="preserve"> Τιμής Πώλησης (%)</w:t>
            </w:r>
          </w:p>
        </w:tc>
      </w:tr>
      <w:tr w:rsidR="00CA18F9" w:rsidRPr="00972AEF" w:rsidTr="007C1DA4">
        <w:trPr>
          <w:trHeight w:val="543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F9" w:rsidRPr="00972AEF" w:rsidRDefault="00CA18F9" w:rsidP="007C1DA4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el-GR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F9" w:rsidRPr="00972AEF" w:rsidRDefault="00CA18F9" w:rsidP="007C1DA4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el-GR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72AEF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Αριθμητικά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72AEF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Ολογράφως</w:t>
            </w:r>
          </w:p>
        </w:tc>
      </w:tr>
      <w:tr w:rsidR="00CA18F9" w:rsidRPr="00972AEF" w:rsidTr="007C1DA4">
        <w:trPr>
          <w:trHeight w:val="55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3C3C3C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3C3C3C"/>
                <w:sz w:val="20"/>
                <w:szCs w:val="20"/>
              </w:rPr>
            </w:pPr>
            <w:r w:rsidRPr="00972AEF">
              <w:rPr>
                <w:rFonts w:ascii="Verdana" w:hAnsi="Verdana"/>
                <w:b/>
                <w:bCs/>
                <w:color w:val="3C3C3C"/>
                <w:sz w:val="20"/>
                <w:szCs w:val="20"/>
              </w:rPr>
              <w:t>ΟΜΑΔΑ 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3C3C3C"/>
                <w:sz w:val="20"/>
                <w:szCs w:val="20"/>
                <w:lang w:eastAsia="el-GR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3C3C3C"/>
                <w:sz w:val="20"/>
                <w:szCs w:val="20"/>
                <w:lang w:eastAsia="el-GR"/>
              </w:rPr>
            </w:pPr>
          </w:p>
        </w:tc>
      </w:tr>
      <w:tr w:rsidR="00CA18F9" w:rsidRPr="00972AEF" w:rsidTr="007C1DA4">
        <w:trPr>
          <w:trHeight w:val="55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3C3C3C"/>
                <w:sz w:val="20"/>
                <w:szCs w:val="20"/>
                <w:lang w:eastAsia="el-GR"/>
              </w:rPr>
            </w:pPr>
            <w:r w:rsidRPr="00972AEF">
              <w:rPr>
                <w:rFonts w:ascii="Verdana" w:hAnsi="Verdana"/>
                <w:bCs/>
                <w:color w:val="3C3C3C"/>
                <w:sz w:val="20"/>
                <w:szCs w:val="20"/>
              </w:rPr>
              <w:t>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3C3C3C"/>
                <w:sz w:val="20"/>
                <w:szCs w:val="20"/>
                <w:lang w:eastAsia="el-GR"/>
              </w:rPr>
            </w:pPr>
            <w:r w:rsidRPr="00972AEF">
              <w:rPr>
                <w:rFonts w:ascii="Verdana" w:hAnsi="Verdana"/>
                <w:bCs/>
                <w:color w:val="3C3C3C"/>
                <w:sz w:val="20"/>
                <w:szCs w:val="20"/>
              </w:rPr>
              <w:t xml:space="preserve">Πετρέλαιο Θέρμανσης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3C3C3C"/>
                <w:sz w:val="20"/>
                <w:szCs w:val="20"/>
                <w:lang w:eastAsia="el-GR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F9" w:rsidRPr="00972AEF" w:rsidRDefault="00CA18F9" w:rsidP="007C1DA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3C3C3C"/>
                <w:sz w:val="20"/>
                <w:szCs w:val="20"/>
                <w:lang w:eastAsia="el-GR"/>
              </w:rPr>
            </w:pPr>
          </w:p>
        </w:tc>
      </w:tr>
    </w:tbl>
    <w:tbl>
      <w:tblPr>
        <w:tblpPr w:leftFromText="180" w:rightFromText="180" w:vertAnchor="text" w:horzAnchor="page" w:tblpX="6644" w:tblpY="270"/>
        <w:tblW w:w="0" w:type="auto"/>
        <w:tblLook w:val="04A0" w:firstRow="1" w:lastRow="0" w:firstColumn="1" w:lastColumn="0" w:noHBand="0" w:noVBand="1"/>
      </w:tblPr>
      <w:tblGrid>
        <w:gridCol w:w="3227"/>
      </w:tblGrid>
      <w:tr w:rsidR="00CA18F9" w:rsidRPr="00DC73FD" w:rsidTr="00CA18F9">
        <w:trPr>
          <w:trHeight w:val="1975"/>
        </w:trPr>
        <w:tc>
          <w:tcPr>
            <w:tcW w:w="3227" w:type="dxa"/>
            <w:shd w:val="clear" w:color="auto" w:fill="auto"/>
          </w:tcPr>
          <w:p w:rsidR="00CA18F9" w:rsidRPr="00DC73FD" w:rsidRDefault="00CA18F9" w:rsidP="00CA18F9">
            <w:pPr>
              <w:pStyle w:val="7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3FD">
              <w:rPr>
                <w:rFonts w:ascii="Arial" w:hAnsi="Arial" w:cs="Arial"/>
                <w:sz w:val="20"/>
                <w:szCs w:val="20"/>
              </w:rPr>
              <w:t>Χαλάνδρι,       /      /</w:t>
            </w:r>
          </w:p>
          <w:p w:rsidR="00CA18F9" w:rsidRPr="00DC73FD" w:rsidRDefault="00CA18F9" w:rsidP="00CA18F9">
            <w:pPr>
              <w:tabs>
                <w:tab w:val="left" w:pos="6210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3FD">
              <w:rPr>
                <w:rFonts w:ascii="Arial" w:hAnsi="Arial" w:cs="Arial"/>
                <w:sz w:val="20"/>
                <w:szCs w:val="20"/>
              </w:rPr>
              <w:t>Ο ΠΡΟΣΦΕΡΩΝ</w:t>
            </w:r>
          </w:p>
          <w:p w:rsidR="00CA18F9" w:rsidRPr="00DC73FD" w:rsidRDefault="00CA18F9" w:rsidP="00CA18F9">
            <w:pPr>
              <w:tabs>
                <w:tab w:val="left" w:pos="621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18F9" w:rsidRPr="00DC73FD" w:rsidRDefault="00CA18F9" w:rsidP="00CA18F9">
            <w:pPr>
              <w:tabs>
                <w:tab w:val="left" w:pos="6285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3FD">
              <w:rPr>
                <w:rFonts w:ascii="Arial" w:hAnsi="Arial" w:cs="Arial"/>
                <w:sz w:val="20"/>
                <w:szCs w:val="20"/>
              </w:rPr>
              <w:t>ΣΦΡΑΓΙΔΑ – ΥΠΟΓΡΑΦΗ</w:t>
            </w:r>
          </w:p>
        </w:tc>
      </w:tr>
    </w:tbl>
    <w:p w:rsidR="00CA18F9" w:rsidRDefault="00CA18F9" w:rsidP="00CA18F9">
      <w:pPr>
        <w:jc w:val="both"/>
        <w:rPr>
          <w:rFonts w:ascii="Verdana" w:hAnsi="Verdana"/>
          <w:sz w:val="20"/>
          <w:szCs w:val="20"/>
        </w:rPr>
      </w:pPr>
    </w:p>
    <w:p w:rsidR="00CA18F9" w:rsidRDefault="00CA18F9" w:rsidP="00CA18F9">
      <w:pPr>
        <w:jc w:val="both"/>
        <w:rPr>
          <w:rFonts w:ascii="Verdana" w:hAnsi="Verdana"/>
          <w:sz w:val="20"/>
          <w:szCs w:val="20"/>
        </w:rPr>
      </w:pPr>
    </w:p>
    <w:p w:rsidR="00CA18F9" w:rsidRDefault="00CA18F9" w:rsidP="00CA18F9">
      <w:pPr>
        <w:jc w:val="both"/>
        <w:rPr>
          <w:rFonts w:ascii="Verdana" w:hAnsi="Verdana"/>
          <w:sz w:val="20"/>
          <w:szCs w:val="20"/>
        </w:rPr>
      </w:pPr>
    </w:p>
    <w:p w:rsidR="00CA18F9" w:rsidRDefault="00CA18F9" w:rsidP="00CA18F9">
      <w:pPr>
        <w:jc w:val="both"/>
        <w:rPr>
          <w:rFonts w:ascii="Verdana" w:hAnsi="Verdana"/>
          <w:sz w:val="20"/>
          <w:szCs w:val="20"/>
        </w:rPr>
      </w:pPr>
    </w:p>
    <w:p w:rsidR="00CA18F9" w:rsidRDefault="00CA18F9" w:rsidP="00CA18F9">
      <w:pPr>
        <w:jc w:val="both"/>
        <w:rPr>
          <w:rFonts w:ascii="Verdana" w:hAnsi="Verdana"/>
          <w:sz w:val="20"/>
          <w:szCs w:val="20"/>
        </w:rPr>
      </w:pPr>
    </w:p>
    <w:p w:rsidR="00CA18F9" w:rsidRDefault="00CA18F9" w:rsidP="00CA18F9">
      <w:pPr>
        <w:jc w:val="both"/>
        <w:rPr>
          <w:rFonts w:ascii="Verdana" w:hAnsi="Verdana"/>
          <w:sz w:val="20"/>
          <w:szCs w:val="20"/>
        </w:rPr>
      </w:pPr>
    </w:p>
    <w:p w:rsidR="00CA18F9" w:rsidRDefault="00CA18F9" w:rsidP="00CA18F9">
      <w:pPr>
        <w:jc w:val="both"/>
        <w:rPr>
          <w:rFonts w:ascii="Verdana" w:hAnsi="Verdana"/>
          <w:sz w:val="20"/>
          <w:szCs w:val="20"/>
        </w:rPr>
      </w:pPr>
    </w:p>
    <w:p w:rsidR="00CA18F9" w:rsidRDefault="00CA18F9" w:rsidP="00CA18F9">
      <w:pPr>
        <w:jc w:val="both"/>
        <w:rPr>
          <w:rFonts w:ascii="Verdana" w:hAnsi="Verdana"/>
          <w:sz w:val="20"/>
          <w:szCs w:val="20"/>
        </w:rPr>
      </w:pPr>
    </w:p>
    <w:p w:rsidR="00ED534F" w:rsidRPr="00CA18F9" w:rsidRDefault="00CA18F9" w:rsidP="00CA18F9">
      <w:pPr>
        <w:jc w:val="both"/>
        <w:rPr>
          <w:rFonts w:ascii="Arial" w:hAnsi="Arial" w:cs="Arial"/>
          <w:sz w:val="16"/>
          <w:szCs w:val="16"/>
        </w:rPr>
      </w:pPr>
      <w:r w:rsidRPr="004723FB">
        <w:rPr>
          <w:rFonts w:ascii="Arial" w:hAnsi="Arial" w:cs="Arial"/>
          <w:sz w:val="16"/>
          <w:szCs w:val="16"/>
        </w:rPr>
        <w:t>* Η έκπτωση δίδεται ως ποσοστό επί τοις εκατό (%) στη νόμιμα διαμορφούμενη κάθε φορά μέση τιμή λιανικής πώλησης του είδους την ημέρα παράδοσης του, όπως αυτή προκύπτει από το εκάστοτε εκδιδόμενο δελτίο πιστοποίησης τιμών της υπηρεσίας Εμπορίου της Γενικής Δ/</w:t>
      </w:r>
      <w:proofErr w:type="spellStart"/>
      <w:r w:rsidRPr="004723FB">
        <w:rPr>
          <w:rFonts w:ascii="Arial" w:hAnsi="Arial" w:cs="Arial"/>
          <w:sz w:val="16"/>
          <w:szCs w:val="16"/>
        </w:rPr>
        <w:t>νσης</w:t>
      </w:r>
      <w:proofErr w:type="spellEnd"/>
      <w:r w:rsidRPr="004723FB">
        <w:rPr>
          <w:rFonts w:ascii="Arial" w:hAnsi="Arial" w:cs="Arial"/>
          <w:sz w:val="16"/>
          <w:szCs w:val="16"/>
        </w:rPr>
        <w:t xml:space="preserve"> Ανάπτυξης της Περιφέρειας Αττικής.</w:t>
      </w:r>
      <w:r w:rsidRPr="004723FB">
        <w:rPr>
          <w:rFonts w:ascii="Arial" w:hAnsi="Arial" w:cs="Arial"/>
          <w:bCs/>
          <w:color w:val="000000"/>
          <w:sz w:val="16"/>
          <w:szCs w:val="16"/>
        </w:rPr>
        <w:t xml:space="preserve"> Το ανωτέρω ποσοστό μπορεί να είναι και αρνητικό, χωρίς να υπερβαίνει το 5% σύμφωνα με το άρθρο 63 Ν. 4257/14.</w:t>
      </w:r>
      <w:r w:rsidRPr="004723FB">
        <w:rPr>
          <w:rFonts w:ascii="Arial" w:hAnsi="Arial" w:cs="Arial"/>
          <w:sz w:val="16"/>
          <w:szCs w:val="16"/>
        </w:rPr>
        <w:t xml:space="preserve">  </w:t>
      </w:r>
      <w:bookmarkStart w:id="0" w:name="_GoBack"/>
      <w:bookmarkEnd w:id="0"/>
    </w:p>
    <w:sectPr w:rsidR="00ED534F" w:rsidRPr="00CA18F9" w:rsidSect="00383CA0">
      <w:footerReference w:type="default" r:id="rId5"/>
      <w:pgSz w:w="11906" w:h="16838"/>
      <w:pgMar w:top="567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AC" w:rsidRDefault="00CA18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95EAC" w:rsidRPr="005F0327" w:rsidRDefault="00CA18F9">
    <w:pPr>
      <w:pStyle w:val="a3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F9"/>
    <w:rsid w:val="00CA18F9"/>
    <w:rsid w:val="00E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36BAFC"/>
  <w15:chartTrackingRefBased/>
  <w15:docId w15:val="{51E1EA80-FB73-41E6-B4D1-06DDD05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F9"/>
    <w:rPr>
      <w:rFonts w:ascii="Calibri" w:eastAsia="Times New Roman" w:hAnsi="Calibri" w:cs="Calibri"/>
    </w:rPr>
  </w:style>
  <w:style w:type="paragraph" w:styleId="1">
    <w:name w:val="heading 1"/>
    <w:aliases w:val="H1,H1 Char,Head1,Heading apps,h1,BMS Heading 1,H11,H12,H13,H14,H15,H16,H17,Outline1,Level 1 Topic Heading,Header1,Heading 1-ERI,l1,Head 1 (Chapter heading),Head 1,Head 11,Head 12,Head 111,Head 13,Head 112,Head 14,Head 113,Head 15,Head 114"/>
    <w:basedOn w:val="a"/>
    <w:next w:val="a"/>
    <w:link w:val="1Char"/>
    <w:uiPriority w:val="99"/>
    <w:qFormat/>
    <w:rsid w:val="00CA1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,Heading Bug,Sub-Head1,Heading 2- no#,H21,H22,H23,H2Normal"/>
    <w:basedOn w:val="a"/>
    <w:next w:val="a"/>
    <w:link w:val="2Char"/>
    <w:uiPriority w:val="99"/>
    <w:qFormat/>
    <w:rsid w:val="00CA18F9"/>
    <w:pPr>
      <w:keepNext/>
      <w:spacing w:after="0" w:line="240" w:lineRule="auto"/>
      <w:outlineLvl w:val="1"/>
    </w:pPr>
    <w:rPr>
      <w:rFonts w:ascii="Times New Roman" w:hAnsi="Times New Roman" w:cs="Times New Roman"/>
      <w:sz w:val="28"/>
      <w:szCs w:val="24"/>
      <w:lang w:eastAsia="el-GR"/>
    </w:rPr>
  </w:style>
  <w:style w:type="paragraph" w:styleId="7">
    <w:name w:val="heading 7"/>
    <w:aliases w:val="Επικεφαλίδα 7 Char Char,(2-digit Partial)"/>
    <w:basedOn w:val="a"/>
    <w:next w:val="a"/>
    <w:link w:val="7Char"/>
    <w:uiPriority w:val="99"/>
    <w:qFormat/>
    <w:rsid w:val="00CA18F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1 Char2,H1 Char Char1,Head1 Char1,Heading apps Char1,h1 Char1,BMS Heading 1 Char1,H11 Char1,H12 Char1,H13 Char1,H14 Char1,H15 Char1,H16 Char1,H17 Char1,Outline1 Char1,Level 1 Topic Heading Char1,Header1 Char1,Heading 1-ERI Char1"/>
    <w:basedOn w:val="a0"/>
    <w:link w:val="1"/>
    <w:uiPriority w:val="99"/>
    <w:rsid w:val="00CA18F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Επικεφαλίδα 2 Char"/>
    <w:aliases w:val="H2 Char,h2 Char,2 Char,Header 2 Char,Heading Bug Char,Sub-Head1 Char,Heading 2- no# Char,H21 Char,H22 Char,H23 Char,H2Normal Char"/>
    <w:basedOn w:val="a0"/>
    <w:link w:val="2"/>
    <w:uiPriority w:val="99"/>
    <w:rsid w:val="00CA18F9"/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7Char">
    <w:name w:val="Επικεφαλίδα 7 Char"/>
    <w:aliases w:val="Επικεφαλίδα 7 Char Char Char1,(2-digit Partial) Char1"/>
    <w:basedOn w:val="a0"/>
    <w:link w:val="7"/>
    <w:uiPriority w:val="99"/>
    <w:rsid w:val="00CA18F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aliases w:val="ft"/>
    <w:basedOn w:val="a"/>
    <w:link w:val="Char"/>
    <w:uiPriority w:val="99"/>
    <w:rsid w:val="00CA18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aliases w:val="ft Char2"/>
    <w:basedOn w:val="a0"/>
    <w:link w:val="a3"/>
    <w:uiPriority w:val="99"/>
    <w:rsid w:val="00CA18F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 ΠΡΟΜΗΘΕΙΩΝ</dc:creator>
  <cp:keywords/>
  <dc:description/>
  <cp:lastModifiedBy>ΧΡΗΣΤΗΣ ΤΜ. ΠΡΟΜΗΘΕΙΩΝ</cp:lastModifiedBy>
  <cp:revision>1</cp:revision>
  <dcterms:created xsi:type="dcterms:W3CDTF">2017-12-27T08:34:00Z</dcterms:created>
  <dcterms:modified xsi:type="dcterms:W3CDTF">2017-12-27T08:36:00Z</dcterms:modified>
</cp:coreProperties>
</file>